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97CE" w14:textId="0F9CBF2B" w:rsidR="00F75749" w:rsidRDefault="00780196">
      <w:pPr>
        <w:ind w:firstLineChars="350" w:firstLine="105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冯仲云</w:t>
      </w:r>
      <w:r w:rsidR="00C54149">
        <w:rPr>
          <w:rFonts w:ascii="黑体" w:eastAsia="黑体" w:hAnsi="黑体" w:hint="eastAsia"/>
          <w:sz w:val="30"/>
          <w:szCs w:val="30"/>
        </w:rPr>
        <w:t>小学</w:t>
      </w:r>
      <w:r w:rsidR="00C54149">
        <w:rPr>
          <w:rFonts w:ascii="黑体" w:eastAsia="黑体" w:hAnsi="黑体" w:hint="eastAsia"/>
          <w:sz w:val="30"/>
          <w:szCs w:val="30"/>
          <w:u w:val="single"/>
        </w:rPr>
        <w:t xml:space="preserve">  数学 </w:t>
      </w:r>
      <w:r w:rsidR="00C54149">
        <w:rPr>
          <w:rFonts w:ascii="黑体" w:eastAsia="黑体" w:hAnsi="黑体" w:hint="eastAsia"/>
          <w:sz w:val="30"/>
          <w:szCs w:val="30"/>
        </w:rPr>
        <w:t>学科精品教案备课表</w:t>
      </w:r>
    </w:p>
    <w:tbl>
      <w:tblPr>
        <w:tblStyle w:val="a4"/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263"/>
        <w:gridCol w:w="1337"/>
        <w:gridCol w:w="720"/>
        <w:gridCol w:w="1080"/>
        <w:gridCol w:w="720"/>
        <w:gridCol w:w="180"/>
        <w:gridCol w:w="1394"/>
      </w:tblGrid>
      <w:tr w:rsidR="00F75749" w14:paraId="09436428" w14:textId="77777777">
        <w:trPr>
          <w:trHeight w:val="763"/>
        </w:trPr>
        <w:tc>
          <w:tcPr>
            <w:tcW w:w="3091" w:type="dxa"/>
            <w:gridSpan w:val="2"/>
          </w:tcPr>
          <w:p w14:paraId="66027ED8" w14:textId="77777777" w:rsidR="00F75749" w:rsidRDefault="00C54149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24"/>
              </w:rPr>
              <w:t>课题: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长方体和正方体的认识       </w:t>
            </w:r>
          </w:p>
        </w:tc>
        <w:tc>
          <w:tcPr>
            <w:tcW w:w="1337" w:type="dxa"/>
          </w:tcPr>
          <w:p w14:paraId="08C9097A" w14:textId="77777777" w:rsidR="00F75749" w:rsidRDefault="00F75749">
            <w:pPr>
              <w:rPr>
                <w:sz w:val="24"/>
                <w:u w:val="single"/>
              </w:rPr>
            </w:pPr>
          </w:p>
          <w:p w14:paraId="237D3B1B" w14:textId="77777777" w:rsidR="00F75749" w:rsidRDefault="00C54149">
            <w:pPr>
              <w:rPr>
                <w:rFonts w:ascii="黑体" w:eastAsia="黑体"/>
              </w:rPr>
            </w:pPr>
            <w:r>
              <w:rPr>
                <w:rFonts w:hint="eastAsia"/>
                <w:sz w:val="24"/>
                <w:u w:val="single"/>
              </w:rPr>
              <w:t xml:space="preserve">  1  </w:t>
            </w:r>
            <w:r>
              <w:rPr>
                <w:rFonts w:ascii="黑体" w:eastAsia="黑体" w:hint="eastAsia"/>
                <w:sz w:val="24"/>
              </w:rPr>
              <w:t>课时</w:t>
            </w:r>
          </w:p>
        </w:tc>
        <w:tc>
          <w:tcPr>
            <w:tcW w:w="720" w:type="dxa"/>
          </w:tcPr>
          <w:p w14:paraId="16512D9D" w14:textId="77777777" w:rsidR="00F75749" w:rsidRDefault="00C5414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授课</w:t>
            </w:r>
          </w:p>
          <w:p w14:paraId="434F995B" w14:textId="77777777" w:rsidR="00F75749" w:rsidRDefault="00C5414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日期</w:t>
            </w:r>
          </w:p>
        </w:tc>
        <w:tc>
          <w:tcPr>
            <w:tcW w:w="1080" w:type="dxa"/>
          </w:tcPr>
          <w:p w14:paraId="5FBB102C" w14:textId="77777777" w:rsidR="00F75749" w:rsidRDefault="00F75749"/>
          <w:p w14:paraId="26685934" w14:textId="3AEEE927" w:rsidR="00F75749" w:rsidRDefault="00C54149">
            <w:r>
              <w:rPr>
                <w:rFonts w:hint="eastAsia"/>
              </w:rPr>
              <w:t>202</w:t>
            </w:r>
            <w:r w:rsidR="006C032B">
              <w:t>2</w:t>
            </w:r>
            <w:r>
              <w:rPr>
                <w:rFonts w:hint="eastAsia"/>
              </w:rPr>
              <w:t>.9</w:t>
            </w:r>
          </w:p>
        </w:tc>
        <w:tc>
          <w:tcPr>
            <w:tcW w:w="900" w:type="dxa"/>
            <w:gridSpan w:val="2"/>
          </w:tcPr>
          <w:p w14:paraId="0C32E4FA" w14:textId="77777777" w:rsidR="00F75749" w:rsidRDefault="00C54149">
            <w:pPr>
              <w:widowControl/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备课</w:t>
            </w:r>
          </w:p>
          <w:p w14:paraId="1787106E" w14:textId="77777777" w:rsidR="00F75749" w:rsidRDefault="00C54149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4"/>
              </w:rPr>
              <w:t>老师</w:t>
            </w:r>
          </w:p>
        </w:tc>
        <w:tc>
          <w:tcPr>
            <w:tcW w:w="1394" w:type="dxa"/>
            <w:vAlign w:val="bottom"/>
          </w:tcPr>
          <w:p w14:paraId="14142D13" w14:textId="04E5CAF1" w:rsidR="00F75749" w:rsidRDefault="00E151E5" w:rsidP="00B95FE4">
            <w:pPr>
              <w:widowControl/>
              <w:jc w:val="center"/>
            </w:pPr>
            <w:r>
              <w:rPr>
                <w:rFonts w:hint="eastAsia"/>
              </w:rPr>
              <w:t>孙丹</w:t>
            </w:r>
          </w:p>
          <w:p w14:paraId="6DD46C15" w14:textId="0D8A776C" w:rsidR="00B95FE4" w:rsidRDefault="00B95FE4" w:rsidP="00B95FE4">
            <w:pPr>
              <w:widowControl/>
              <w:jc w:val="center"/>
            </w:pPr>
          </w:p>
        </w:tc>
      </w:tr>
      <w:tr w:rsidR="00F75749" w14:paraId="042FB6C7" w14:textId="77777777">
        <w:trPr>
          <w:trHeight w:val="2174"/>
        </w:trPr>
        <w:tc>
          <w:tcPr>
            <w:tcW w:w="828" w:type="dxa"/>
          </w:tcPr>
          <w:p w14:paraId="79661630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5C6E3076" w14:textId="77777777" w:rsidR="00F75749" w:rsidRDefault="00C54149">
            <w:pPr>
              <w:spacing w:line="440" w:lineRule="exact"/>
              <w:ind w:firstLineChars="50" w:firstLine="12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教</w:t>
            </w:r>
          </w:p>
          <w:p w14:paraId="0A4616FB" w14:textId="77777777" w:rsidR="00F75749" w:rsidRDefault="00C54149">
            <w:pPr>
              <w:spacing w:line="440" w:lineRule="exact"/>
              <w:ind w:firstLineChars="50" w:firstLine="12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</w:t>
            </w:r>
          </w:p>
          <w:p w14:paraId="3DEC552E" w14:textId="77777777" w:rsidR="00F75749" w:rsidRDefault="00C54149">
            <w:pPr>
              <w:spacing w:line="440" w:lineRule="exact"/>
              <w:ind w:firstLineChars="50" w:firstLine="12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目</w:t>
            </w:r>
          </w:p>
          <w:p w14:paraId="2E8C8FD1" w14:textId="77777777" w:rsidR="00F75749" w:rsidRDefault="00C54149">
            <w:pPr>
              <w:ind w:firstLineChars="50" w:firstLine="12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标</w:t>
            </w:r>
          </w:p>
        </w:tc>
        <w:tc>
          <w:tcPr>
            <w:tcW w:w="7694" w:type="dxa"/>
            <w:gridSpan w:val="7"/>
            <w:vAlign w:val="center"/>
          </w:tcPr>
          <w:p w14:paraId="6176110D" w14:textId="77777777" w:rsidR="00F75749" w:rsidRDefault="00C54149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1、让学生通过动手、观察、合作、交流等活动认识长方体、正方体，知道长方体和正方体的面、棱、顶点以及长、宽、高（或棱长）的含义，掌握长方体和正方体的基本特征。理解长方体和正方体之间的关系</w:t>
            </w:r>
          </w:p>
          <w:p w14:paraId="09790E8C" w14:textId="77777777" w:rsidR="00F75749" w:rsidRDefault="00C54149">
            <w:pPr>
              <w:jc w:val="left"/>
            </w:pPr>
            <w:r>
              <w:rPr>
                <w:rFonts w:ascii="宋体" w:hAnsi="宋体" w:cs="宋体" w:hint="eastAsia"/>
                <w:sz w:val="24"/>
              </w:rPr>
              <w:t>2、让学生体会立体图形学习与实际生活的紧密联系，感受其价值，增强数学学习的兴趣和团结合作的能力。</w:t>
            </w:r>
          </w:p>
        </w:tc>
      </w:tr>
      <w:tr w:rsidR="00F75749" w14:paraId="69EA928E" w14:textId="77777777">
        <w:trPr>
          <w:trHeight w:val="1050"/>
        </w:trPr>
        <w:tc>
          <w:tcPr>
            <w:tcW w:w="828" w:type="dxa"/>
          </w:tcPr>
          <w:p w14:paraId="3583A053" w14:textId="77777777" w:rsidR="00F75749" w:rsidRDefault="00C54149">
            <w:pPr>
              <w:spacing w:line="44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重 点</w:t>
            </w:r>
          </w:p>
          <w:p w14:paraId="15AA5431" w14:textId="77777777" w:rsidR="00F75749" w:rsidRDefault="00C54149">
            <w:pPr>
              <w:spacing w:line="44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难 点</w:t>
            </w:r>
          </w:p>
        </w:tc>
        <w:tc>
          <w:tcPr>
            <w:tcW w:w="7694" w:type="dxa"/>
            <w:gridSpan w:val="7"/>
          </w:tcPr>
          <w:p w14:paraId="426C8C94" w14:textId="77777777" w:rsidR="00F75749" w:rsidRDefault="00C54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重点：认识长方体、正方体的面、棱、顶点以及长、宽、高（棱长）的含义，掌握长方体和正方体的基本特征。</w:t>
            </w:r>
          </w:p>
          <w:p w14:paraId="5959ED1F" w14:textId="77777777" w:rsidR="00F75749" w:rsidRDefault="00C54149">
            <w:r>
              <w:rPr>
                <w:rFonts w:hint="eastAsia"/>
                <w:sz w:val="24"/>
              </w:rPr>
              <w:t>难点：理解长方体的长、宽、高与每个面得长、宽的联系。</w:t>
            </w:r>
          </w:p>
        </w:tc>
      </w:tr>
      <w:tr w:rsidR="00F75749" w14:paraId="11CEB09F" w14:textId="77777777">
        <w:trPr>
          <w:trHeight w:val="883"/>
        </w:trPr>
        <w:tc>
          <w:tcPr>
            <w:tcW w:w="828" w:type="dxa"/>
          </w:tcPr>
          <w:p w14:paraId="670538AF" w14:textId="77777777" w:rsidR="00F75749" w:rsidRDefault="00C54149">
            <w:pPr>
              <w:spacing w:line="44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教学准 备</w:t>
            </w:r>
          </w:p>
        </w:tc>
        <w:tc>
          <w:tcPr>
            <w:tcW w:w="7694" w:type="dxa"/>
            <w:gridSpan w:val="7"/>
          </w:tcPr>
          <w:p w14:paraId="4E5C8F61" w14:textId="77777777" w:rsidR="00F75749" w:rsidRDefault="00C5414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14:paraId="4FF5551A" w14:textId="77777777" w:rsidR="00F75749" w:rsidRDefault="00C54149">
            <w:r>
              <w:rPr>
                <w:rFonts w:ascii="宋体" w:hAnsi="宋体" w:hint="eastAsia"/>
                <w:sz w:val="24"/>
              </w:rPr>
              <w:t>小黑板、多媒体课件等。</w:t>
            </w:r>
          </w:p>
        </w:tc>
      </w:tr>
      <w:tr w:rsidR="00F75749" w14:paraId="7719EFBC" w14:textId="77777777">
        <w:trPr>
          <w:trHeight w:val="340"/>
        </w:trPr>
        <w:tc>
          <w:tcPr>
            <w:tcW w:w="828" w:type="dxa"/>
          </w:tcPr>
          <w:p w14:paraId="415A8600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120" w:type="dxa"/>
            <w:gridSpan w:val="5"/>
          </w:tcPr>
          <w:p w14:paraId="48D3775B" w14:textId="77777777" w:rsidR="00F75749" w:rsidRDefault="00C54149">
            <w:pPr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黑体" w:eastAsia="黑体" w:hint="eastAsia"/>
              </w:rPr>
              <w:t xml:space="preserve">      </w:t>
            </w:r>
            <w:r>
              <w:rPr>
                <w:rFonts w:ascii="黑体" w:eastAsia="黑体" w:hAnsi="宋体" w:hint="eastAsia"/>
                <w:sz w:val="24"/>
              </w:rPr>
              <w:t>第     一   次     备    课</w:t>
            </w:r>
          </w:p>
        </w:tc>
        <w:tc>
          <w:tcPr>
            <w:tcW w:w="1574" w:type="dxa"/>
            <w:gridSpan w:val="2"/>
          </w:tcPr>
          <w:p w14:paraId="7396B13A" w14:textId="77777777" w:rsidR="00F75749" w:rsidRDefault="00C54149">
            <w:pPr>
              <w:rPr>
                <w:rFonts w:ascii="黑体" w:eastAsia="黑体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黑体" w:eastAsia="黑体" w:hint="eastAsia"/>
              </w:rPr>
              <w:t>二 次 复 备</w:t>
            </w:r>
          </w:p>
        </w:tc>
      </w:tr>
      <w:tr w:rsidR="00F75749" w14:paraId="198A7927" w14:textId="77777777">
        <w:trPr>
          <w:trHeight w:val="1387"/>
        </w:trPr>
        <w:tc>
          <w:tcPr>
            <w:tcW w:w="828" w:type="dxa"/>
          </w:tcPr>
          <w:p w14:paraId="390EEE44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0CD780FF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427C6564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394A945B" w14:textId="77777777" w:rsidR="00F75749" w:rsidRDefault="00F75749">
            <w:pPr>
              <w:rPr>
                <w:rFonts w:ascii="黑体" w:eastAsia="黑体" w:hAnsi="宋体"/>
                <w:b/>
                <w:sz w:val="24"/>
              </w:rPr>
            </w:pPr>
          </w:p>
          <w:p w14:paraId="7D2A3787" w14:textId="77777777" w:rsidR="00F75749" w:rsidRDefault="00F75749">
            <w:pPr>
              <w:rPr>
                <w:rFonts w:ascii="黑体" w:eastAsia="黑体" w:hAnsi="宋体"/>
                <w:b/>
                <w:sz w:val="24"/>
              </w:rPr>
            </w:pPr>
          </w:p>
          <w:p w14:paraId="57A13964" w14:textId="77777777" w:rsidR="00F75749" w:rsidRDefault="00C54149">
            <w:pPr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教</w:t>
            </w:r>
          </w:p>
          <w:p w14:paraId="5F239B33" w14:textId="77777777" w:rsidR="00F75749" w:rsidRDefault="00F75749">
            <w:pPr>
              <w:rPr>
                <w:rFonts w:ascii="黑体" w:eastAsia="黑体" w:hAnsi="宋体"/>
                <w:b/>
                <w:sz w:val="24"/>
              </w:rPr>
            </w:pPr>
          </w:p>
          <w:p w14:paraId="7405E69D" w14:textId="77777777" w:rsidR="00F75749" w:rsidRDefault="00F75749">
            <w:pPr>
              <w:rPr>
                <w:rFonts w:ascii="黑体" w:eastAsia="黑体" w:hAnsi="宋体"/>
                <w:b/>
                <w:sz w:val="24"/>
              </w:rPr>
            </w:pPr>
          </w:p>
          <w:p w14:paraId="216D153D" w14:textId="77777777" w:rsidR="00F75749" w:rsidRDefault="00F75749">
            <w:pPr>
              <w:rPr>
                <w:rFonts w:ascii="黑体" w:eastAsia="黑体" w:hAnsi="宋体"/>
                <w:b/>
                <w:sz w:val="24"/>
              </w:rPr>
            </w:pPr>
          </w:p>
          <w:p w14:paraId="70D496E7" w14:textId="77777777" w:rsidR="00F75749" w:rsidRDefault="00C54149">
            <w:pPr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学</w:t>
            </w:r>
          </w:p>
          <w:p w14:paraId="26AE22A4" w14:textId="77777777" w:rsidR="00F75749" w:rsidRDefault="00F75749">
            <w:pPr>
              <w:rPr>
                <w:rFonts w:ascii="黑体" w:eastAsia="黑体" w:hAnsi="宋体"/>
                <w:b/>
                <w:sz w:val="24"/>
              </w:rPr>
            </w:pPr>
          </w:p>
          <w:p w14:paraId="0173B7D6" w14:textId="77777777" w:rsidR="00F75749" w:rsidRDefault="00F75749">
            <w:pPr>
              <w:rPr>
                <w:rFonts w:ascii="黑体" w:eastAsia="黑体" w:hAnsi="宋体"/>
                <w:b/>
                <w:sz w:val="24"/>
              </w:rPr>
            </w:pPr>
          </w:p>
          <w:p w14:paraId="4F604071" w14:textId="77777777" w:rsidR="00F75749" w:rsidRDefault="00F75749">
            <w:pPr>
              <w:rPr>
                <w:rFonts w:ascii="黑体" w:eastAsia="黑体" w:hAnsi="宋体"/>
                <w:b/>
                <w:sz w:val="24"/>
              </w:rPr>
            </w:pPr>
          </w:p>
          <w:p w14:paraId="3A9515A1" w14:textId="77777777" w:rsidR="00F75749" w:rsidRDefault="00F75749">
            <w:pPr>
              <w:rPr>
                <w:rFonts w:ascii="黑体" w:eastAsia="黑体" w:hAnsi="宋体"/>
                <w:b/>
                <w:sz w:val="24"/>
              </w:rPr>
            </w:pPr>
          </w:p>
          <w:p w14:paraId="046B99FC" w14:textId="77777777" w:rsidR="00F75749" w:rsidRDefault="00C54149">
            <w:pPr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过</w:t>
            </w:r>
          </w:p>
          <w:p w14:paraId="2EFEF984" w14:textId="77777777" w:rsidR="00F75749" w:rsidRDefault="00F75749">
            <w:pPr>
              <w:rPr>
                <w:rFonts w:ascii="黑体" w:eastAsia="黑体" w:hAnsi="宋体"/>
                <w:b/>
                <w:sz w:val="24"/>
              </w:rPr>
            </w:pPr>
          </w:p>
          <w:p w14:paraId="06B713CD" w14:textId="77777777" w:rsidR="00F75749" w:rsidRDefault="00F75749">
            <w:pPr>
              <w:rPr>
                <w:rFonts w:ascii="黑体" w:eastAsia="黑体" w:hAnsi="宋体"/>
                <w:b/>
                <w:sz w:val="24"/>
              </w:rPr>
            </w:pPr>
          </w:p>
          <w:p w14:paraId="387F4097" w14:textId="77777777" w:rsidR="00F75749" w:rsidRDefault="00F75749">
            <w:pPr>
              <w:rPr>
                <w:rFonts w:ascii="黑体" w:eastAsia="黑体" w:hAnsi="宋体"/>
                <w:b/>
                <w:sz w:val="24"/>
              </w:rPr>
            </w:pPr>
          </w:p>
          <w:p w14:paraId="04DDC5A3" w14:textId="77777777" w:rsidR="00F75749" w:rsidRDefault="00C54149">
            <w:pPr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程</w:t>
            </w:r>
          </w:p>
          <w:p w14:paraId="4AF3BD74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03B7F0AC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4298AEAE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76722BE3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150AAC23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557A7A2E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56AE0AC8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6DE06CDA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55BCCB00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46C496BE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7ED7C565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36BCB3BF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00486A33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751EE8C3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3DD4708F" w14:textId="77777777" w:rsidR="00F75749" w:rsidRDefault="00C54149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教</w:t>
            </w:r>
          </w:p>
          <w:p w14:paraId="19EEFF95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00CFC49C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3DB6411B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13EC77A3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71B66A73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7E1EAD7E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79F2B461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6EFEE5F2" w14:textId="77777777" w:rsidR="00F75749" w:rsidRDefault="00C54149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</w:t>
            </w:r>
          </w:p>
          <w:p w14:paraId="43C866BB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7A19EA79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4F451C4B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295B384C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2B8B874A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22D1E6E5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69939DD4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5F1AC886" w14:textId="77777777" w:rsidR="00F75749" w:rsidRDefault="00C54149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过</w:t>
            </w:r>
          </w:p>
          <w:p w14:paraId="218B95D9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03005F28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404F3349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396F4260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7C5238F5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79601845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76900646" w14:textId="77777777" w:rsidR="00F75749" w:rsidRDefault="00C54149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程</w:t>
            </w:r>
          </w:p>
          <w:p w14:paraId="0E4DAB56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54B2B81D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674E2160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3B634ED8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6BD48EAE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54729DB9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4C19AD6E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101F2C08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16E8E4EF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7FA356DF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3848B61A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587EDE7B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162A0920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65ACCE70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31789945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7A9CCC32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6C529C16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383AF6FF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492269FB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484897C0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23F28B3A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2AD3E7D2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1E711C29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74522590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0E77E8E5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  <w:p w14:paraId="292E5C1B" w14:textId="77777777" w:rsidR="00F75749" w:rsidRDefault="00F75749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6120" w:type="dxa"/>
            <w:gridSpan w:val="5"/>
          </w:tcPr>
          <w:p w14:paraId="72903326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一、创设情境，激发兴趣</w:t>
            </w:r>
          </w:p>
          <w:p w14:paraId="2107339D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师：大家看老师手中拿的是什么？（机器人）</w:t>
            </w:r>
          </w:p>
          <w:p w14:paraId="2C53DCC9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它是由什么形状的物体组成的？（长方体）</w:t>
            </w:r>
          </w:p>
          <w:p w14:paraId="2849E130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以前咱初步了解了长方体，这节课，咱们一起学习认识长方体。（板书：长方体）</w:t>
            </w:r>
          </w:p>
          <w:p w14:paraId="3550C3EF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二、动手操作感知面、棱、顶点</w:t>
            </w:r>
          </w:p>
          <w:p w14:paraId="767964F6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（一）找生活中的长方体物品（学生说教师评价）（意图从生活实物入手，让学生从整体上感知长方体，积累长方体的表象。）</w:t>
            </w:r>
          </w:p>
          <w:p w14:paraId="2A2339F7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（二）探究长方体的特征</w:t>
            </w:r>
          </w:p>
          <w:p w14:paraId="2473714E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、操作实验，感知面、棱、顶点</w:t>
            </w:r>
          </w:p>
          <w:p w14:paraId="7BCE7621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  <w:r>
              <w:rPr>
                <w:rFonts w:hint="eastAsia"/>
                <w:sz w:val="24"/>
              </w:rPr>
              <w:t>每个学生拿出自己准备的长方体物品。</w:t>
            </w:r>
          </w:p>
          <w:p w14:paraId="3A96C40E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  <w:r>
              <w:rPr>
                <w:rFonts w:hint="eastAsia"/>
                <w:sz w:val="24"/>
              </w:rPr>
              <w:t>师：老师没有忘记找长方体物品了，所以就带来了一个土豆，现在要把它变成长方体。</w:t>
            </w:r>
          </w:p>
          <w:p w14:paraId="44EC0E80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①（切一刀）出现了面，请学生上来摸一摸，感觉平平的。（板书：面）</w:t>
            </w:r>
          </w:p>
          <w:p w14:paraId="2EF50DEE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②（平面朝下，垂直向下再切一刀）观察你有什么发现？（两个面相交于一条边）</w:t>
            </w:r>
          </w:p>
          <w:p w14:paraId="0A243D9A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师：这条边叫做长方体的棱。（板书：棱）</w:t>
            </w:r>
          </w:p>
          <w:p w14:paraId="2B5C0421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③（将某一平面朝下，垂直两平面在切一刀）三条棱相交于一点，这个点叫做长方体的顶点。（板书：顶点）师：咱们感知了长方体的面、棱、顶点，赶快拿起手中的长方体找找长方体的面有什么特征？</w:t>
            </w:r>
          </w:p>
          <w:p w14:paraId="04172EE6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、探究面的特征</w:t>
            </w:r>
          </w:p>
          <w:p w14:paraId="086ED6EB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）学生拿出准备的长方体，摸一摸长方体的每个面，数一数一共有几个，看一看每个面是什么形状。</w:t>
            </w:r>
          </w:p>
          <w:p w14:paraId="1F37B30A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）指名说发现。</w:t>
            </w:r>
          </w:p>
          <w:p w14:paraId="36DC4CEB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）学生演示。</w:t>
            </w:r>
          </w:p>
          <w:p w14:paraId="3C7F9562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）观看课件，再次体会长方体面的特征。</w:t>
            </w:r>
          </w:p>
          <w:p w14:paraId="0592AB6B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、探究棱的特征</w:t>
            </w:r>
          </w:p>
          <w:p w14:paraId="66C6E10A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）师：刚才同学们通过自己的探索得出了长方体“面”的特征，想不想知道长方体的“棱”有什么特征</w:t>
            </w:r>
            <w:r>
              <w:rPr>
                <w:rFonts w:hint="eastAsia"/>
                <w:sz w:val="24"/>
              </w:rPr>
              <w:t>?</w:t>
            </w:r>
          </w:p>
          <w:p w14:paraId="76B42D2C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学生小组探究，教师参与活动。</w:t>
            </w:r>
          </w:p>
          <w:p w14:paraId="7935EA71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）班内交流。教师从学生的交流中提取出“棱”的特征。</w:t>
            </w:r>
          </w:p>
          <w:p w14:paraId="246FDBD3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学生说自己的发现，补充。</w:t>
            </w:r>
          </w:p>
          <w:p w14:paraId="72510158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）学生上台演示。</w:t>
            </w:r>
          </w:p>
          <w:p w14:paraId="28AD890D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）观看课件，再次体验棱的特征。</w:t>
            </w:r>
          </w:p>
          <w:p w14:paraId="246F89C5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）再次体验棱的特征。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、探究顶点的特征</w:t>
            </w:r>
          </w:p>
          <w:p w14:paraId="6605206F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）请学生拿出长方体实物，摸一摸长方体的顶点，数一数共有几个顶点？</w:t>
            </w:r>
          </w:p>
          <w:p w14:paraId="6DBA224E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）学生操作交流。</w:t>
            </w:r>
          </w:p>
          <w:p w14:paraId="18C2FE54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）观看课件，验证自己的发现。</w:t>
            </w:r>
          </w:p>
          <w:p w14:paraId="0BA396E3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、认识长、宽、高</w:t>
            </w:r>
          </w:p>
          <w:p w14:paraId="1DE0490D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学生看视频，感知长方体的长、宽、高。</w:t>
            </w:r>
          </w:p>
          <w:p w14:paraId="405F2F3F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、认识立体图形</w:t>
            </w:r>
          </w:p>
          <w:p w14:paraId="1EA44E38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）请同学们观察讲台上的长方体，你能看到几个面？</w:t>
            </w:r>
          </w:p>
          <w:p w14:paraId="20597504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）教师向位置不同的同学提问，得到最多能看到长方体三个面的答案。</w:t>
            </w:r>
          </w:p>
          <w:p w14:paraId="22EAD68C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）课件展示用虚线画出的其他面。</w:t>
            </w:r>
          </w:p>
          <w:p w14:paraId="26358643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、利用小棒、橡皮泥等材料动手做长方体。（三）探究正方体的特征</w:t>
            </w:r>
          </w:p>
          <w:p w14:paraId="6E6C842A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、课件演示长方体渐渐变成正方体。</w:t>
            </w:r>
          </w:p>
          <w:p w14:paraId="54173891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师：（出示课件）看长方体现在在变，变成什么了？（正方体）</w:t>
            </w:r>
          </w:p>
          <w:p w14:paraId="19E1EF84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探讨：正方体有几个面、几条棱、几个顶点？它的面和棱各有什么特点呢？请你用探究长方体特征的方法，同桌合作，看一看、量一量、比一比，然后再小组中交流自己的发现。</w:t>
            </w:r>
          </w:p>
          <w:p w14:paraId="0BAE5075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学生汇报交流，多指定几个学生说。教师评价鼓励。</w:t>
            </w:r>
          </w:p>
          <w:p w14:paraId="39514024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比较长方体和正方体的异同：</w:t>
            </w:r>
          </w:p>
          <w:p w14:paraId="7D168249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①让学生结合长方体和正方体实物进行观察、归纳，再同</w:t>
            </w:r>
            <w:r>
              <w:rPr>
                <w:rFonts w:hint="eastAsia"/>
                <w:sz w:val="24"/>
              </w:rPr>
              <w:lastRenderedPageBreak/>
              <w:t>桌交流观察结果。</w:t>
            </w:r>
          </w:p>
          <w:p w14:paraId="63912939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②汇报交流。学生间相互补充。教师相机板书</w:t>
            </w:r>
          </w:p>
          <w:p w14:paraId="52E74F8A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③：引导小结出长方体与正方体间的关系</w:t>
            </w:r>
          </w:p>
          <w:p w14:paraId="0EE34730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在以前我们学过的正方形是特殊的长方形，师指着板书，我们可以得出结论：正方体是一种特殊的长方体。</w:t>
            </w:r>
          </w:p>
          <w:p w14:paraId="402EBF0D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④学生看课件，用两个椭圆表示的长方体与正方体间的关系。</w:t>
            </w:r>
          </w:p>
          <w:p w14:paraId="5C641B8E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三、巩固反馈，深化新知</w:t>
            </w:r>
          </w:p>
          <w:p w14:paraId="0781FB85" w14:textId="77777777" w:rsidR="00F75749" w:rsidRDefault="00C54149">
            <w:pPr>
              <w:numPr>
                <w:ilvl w:val="0"/>
                <w:numId w:val="1"/>
              </w:numPr>
              <w:spacing w:line="560" w:lineRule="exact"/>
              <w:rPr>
                <w:u w:val="single"/>
              </w:rPr>
            </w:pPr>
            <w:r>
              <w:rPr>
                <w:rFonts w:hint="eastAsia"/>
                <w:sz w:val="24"/>
              </w:rPr>
              <w:t>小结、畅谈收获：</w:t>
            </w:r>
          </w:p>
        </w:tc>
        <w:tc>
          <w:tcPr>
            <w:tcW w:w="1574" w:type="dxa"/>
            <w:gridSpan w:val="2"/>
          </w:tcPr>
          <w:p w14:paraId="209AC422" w14:textId="77777777" w:rsidR="00F75749" w:rsidRDefault="00F75749">
            <w:pPr>
              <w:rPr>
                <w:sz w:val="24"/>
              </w:rPr>
            </w:pPr>
          </w:p>
          <w:p w14:paraId="6C630346" w14:textId="77777777" w:rsidR="00F75749" w:rsidRDefault="00F75749">
            <w:pPr>
              <w:rPr>
                <w:sz w:val="24"/>
              </w:rPr>
            </w:pPr>
          </w:p>
          <w:p w14:paraId="2D8173BD" w14:textId="77777777" w:rsidR="00F75749" w:rsidRDefault="00C54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机器人取材于学生手工课上的作品，既贴近生活激趣，有很好的导入新课。</w:t>
            </w:r>
          </w:p>
          <w:p w14:paraId="5A41F54C" w14:textId="77777777" w:rsidR="00F75749" w:rsidRDefault="00F75749">
            <w:pPr>
              <w:rPr>
                <w:sz w:val="24"/>
              </w:rPr>
            </w:pPr>
          </w:p>
          <w:p w14:paraId="2F6C4412" w14:textId="77777777" w:rsidR="00F75749" w:rsidRDefault="00F75749">
            <w:pPr>
              <w:rPr>
                <w:sz w:val="24"/>
              </w:rPr>
            </w:pPr>
          </w:p>
          <w:p w14:paraId="677C29BF" w14:textId="77777777" w:rsidR="00F75749" w:rsidRDefault="00F75749">
            <w:pPr>
              <w:rPr>
                <w:sz w:val="24"/>
              </w:rPr>
            </w:pPr>
          </w:p>
          <w:p w14:paraId="215A81F8" w14:textId="77777777" w:rsidR="00F75749" w:rsidRDefault="00F75749">
            <w:pPr>
              <w:rPr>
                <w:sz w:val="24"/>
              </w:rPr>
            </w:pPr>
          </w:p>
          <w:p w14:paraId="2838CB0E" w14:textId="77777777" w:rsidR="00F75749" w:rsidRDefault="00F75749">
            <w:pPr>
              <w:rPr>
                <w:sz w:val="24"/>
              </w:rPr>
            </w:pPr>
          </w:p>
          <w:p w14:paraId="25D2A843" w14:textId="77777777" w:rsidR="00F75749" w:rsidRDefault="00F75749">
            <w:pPr>
              <w:rPr>
                <w:sz w:val="24"/>
              </w:rPr>
            </w:pPr>
          </w:p>
          <w:p w14:paraId="1D8DD374" w14:textId="77777777" w:rsidR="00F75749" w:rsidRDefault="00F75749">
            <w:pPr>
              <w:rPr>
                <w:sz w:val="24"/>
              </w:rPr>
            </w:pPr>
          </w:p>
          <w:p w14:paraId="64F5DD0F" w14:textId="77777777" w:rsidR="00F75749" w:rsidRDefault="00F75749">
            <w:pPr>
              <w:rPr>
                <w:sz w:val="24"/>
              </w:rPr>
            </w:pPr>
          </w:p>
          <w:p w14:paraId="472E7312" w14:textId="77777777" w:rsidR="00F75749" w:rsidRDefault="00F75749">
            <w:pPr>
              <w:rPr>
                <w:sz w:val="24"/>
              </w:rPr>
            </w:pPr>
          </w:p>
          <w:p w14:paraId="5C016596" w14:textId="77777777" w:rsidR="00F75749" w:rsidRDefault="00F75749">
            <w:pPr>
              <w:rPr>
                <w:sz w:val="24"/>
              </w:rPr>
            </w:pPr>
          </w:p>
          <w:p w14:paraId="3CA3027C" w14:textId="77777777" w:rsidR="00F75749" w:rsidRDefault="00F75749">
            <w:pPr>
              <w:rPr>
                <w:sz w:val="24"/>
              </w:rPr>
            </w:pPr>
          </w:p>
          <w:p w14:paraId="54A32477" w14:textId="77777777" w:rsidR="00F75749" w:rsidRDefault="00F75749">
            <w:pPr>
              <w:rPr>
                <w:sz w:val="24"/>
              </w:rPr>
            </w:pPr>
          </w:p>
          <w:p w14:paraId="11BAC5C5" w14:textId="77777777" w:rsidR="00F75749" w:rsidRDefault="00F75749">
            <w:pPr>
              <w:rPr>
                <w:sz w:val="24"/>
              </w:rPr>
            </w:pPr>
          </w:p>
          <w:p w14:paraId="4541D68E" w14:textId="77777777" w:rsidR="00F75749" w:rsidRDefault="00F75749">
            <w:pPr>
              <w:rPr>
                <w:sz w:val="24"/>
              </w:rPr>
            </w:pPr>
          </w:p>
          <w:p w14:paraId="09D0E413" w14:textId="77777777" w:rsidR="00F75749" w:rsidRDefault="00F75749">
            <w:pPr>
              <w:rPr>
                <w:sz w:val="24"/>
              </w:rPr>
            </w:pPr>
          </w:p>
          <w:p w14:paraId="2DCA6241" w14:textId="77777777" w:rsidR="00F75749" w:rsidRDefault="00F75749">
            <w:pPr>
              <w:rPr>
                <w:sz w:val="24"/>
              </w:rPr>
            </w:pPr>
          </w:p>
          <w:p w14:paraId="482817AD" w14:textId="77777777" w:rsidR="00F75749" w:rsidRDefault="00F75749">
            <w:pPr>
              <w:rPr>
                <w:sz w:val="24"/>
              </w:rPr>
            </w:pPr>
          </w:p>
          <w:p w14:paraId="45212D4D" w14:textId="77777777" w:rsidR="00F75749" w:rsidRDefault="00F75749">
            <w:pPr>
              <w:rPr>
                <w:sz w:val="24"/>
              </w:rPr>
            </w:pPr>
          </w:p>
          <w:p w14:paraId="24D3BA91" w14:textId="77777777" w:rsidR="00F75749" w:rsidRDefault="00F75749">
            <w:pPr>
              <w:rPr>
                <w:sz w:val="24"/>
              </w:rPr>
            </w:pPr>
          </w:p>
          <w:p w14:paraId="69A90D1D" w14:textId="77777777" w:rsidR="00F75749" w:rsidRDefault="00F75749">
            <w:pPr>
              <w:rPr>
                <w:sz w:val="24"/>
              </w:rPr>
            </w:pPr>
          </w:p>
          <w:p w14:paraId="1568F378" w14:textId="77777777" w:rsidR="00F75749" w:rsidRDefault="00F75749">
            <w:pPr>
              <w:rPr>
                <w:sz w:val="24"/>
              </w:rPr>
            </w:pPr>
          </w:p>
          <w:p w14:paraId="76510594" w14:textId="77777777" w:rsidR="00F75749" w:rsidRDefault="00C54149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让学生在动手中感知长方体的面、棱、顶点，经历动手、观察、思考这一过程，让学生觉得数学知识也可以这样快乐学会。</w:t>
            </w:r>
          </w:p>
          <w:p w14:paraId="1D4FE771" w14:textId="77777777" w:rsidR="00F75749" w:rsidRDefault="00F75749">
            <w:pPr>
              <w:rPr>
                <w:sz w:val="24"/>
              </w:rPr>
            </w:pPr>
          </w:p>
          <w:p w14:paraId="1D6EAA74" w14:textId="77777777" w:rsidR="00F75749" w:rsidRDefault="00F75749">
            <w:pPr>
              <w:rPr>
                <w:sz w:val="24"/>
              </w:rPr>
            </w:pPr>
          </w:p>
          <w:p w14:paraId="398DD3CC" w14:textId="77777777" w:rsidR="00F75749" w:rsidRDefault="00F75749">
            <w:pPr>
              <w:rPr>
                <w:sz w:val="24"/>
              </w:rPr>
            </w:pPr>
          </w:p>
          <w:p w14:paraId="110300AB" w14:textId="77777777" w:rsidR="00F75749" w:rsidRDefault="00F75749">
            <w:pPr>
              <w:rPr>
                <w:sz w:val="24"/>
              </w:rPr>
            </w:pPr>
          </w:p>
          <w:p w14:paraId="3B3D6581" w14:textId="77777777" w:rsidR="00F75749" w:rsidRDefault="00F75749">
            <w:pPr>
              <w:rPr>
                <w:sz w:val="24"/>
              </w:rPr>
            </w:pPr>
          </w:p>
          <w:p w14:paraId="3D6BE758" w14:textId="77777777" w:rsidR="00F75749" w:rsidRDefault="00F75749">
            <w:pPr>
              <w:rPr>
                <w:sz w:val="24"/>
              </w:rPr>
            </w:pPr>
          </w:p>
          <w:p w14:paraId="6F9700DE" w14:textId="77777777" w:rsidR="00F75749" w:rsidRDefault="00F75749">
            <w:pPr>
              <w:rPr>
                <w:sz w:val="24"/>
              </w:rPr>
            </w:pPr>
          </w:p>
          <w:p w14:paraId="0F09460E" w14:textId="77777777" w:rsidR="00F75749" w:rsidRDefault="00F75749">
            <w:pPr>
              <w:rPr>
                <w:sz w:val="24"/>
              </w:rPr>
            </w:pPr>
          </w:p>
          <w:p w14:paraId="71D12EDF" w14:textId="77777777" w:rsidR="00F75749" w:rsidRDefault="00F75749">
            <w:pPr>
              <w:rPr>
                <w:sz w:val="24"/>
              </w:rPr>
            </w:pPr>
          </w:p>
          <w:p w14:paraId="01000C2A" w14:textId="77777777" w:rsidR="00F75749" w:rsidRDefault="00F75749">
            <w:pPr>
              <w:rPr>
                <w:sz w:val="24"/>
              </w:rPr>
            </w:pPr>
          </w:p>
          <w:p w14:paraId="79DF5124" w14:textId="77777777" w:rsidR="00F75749" w:rsidRDefault="00F75749">
            <w:pPr>
              <w:rPr>
                <w:sz w:val="24"/>
              </w:rPr>
            </w:pPr>
          </w:p>
          <w:p w14:paraId="0738C087" w14:textId="77777777" w:rsidR="00F75749" w:rsidRDefault="00F75749">
            <w:pPr>
              <w:rPr>
                <w:sz w:val="24"/>
              </w:rPr>
            </w:pPr>
          </w:p>
          <w:p w14:paraId="273EB005" w14:textId="77777777" w:rsidR="00F75749" w:rsidRDefault="00F75749">
            <w:pPr>
              <w:rPr>
                <w:sz w:val="24"/>
              </w:rPr>
            </w:pPr>
          </w:p>
          <w:p w14:paraId="2AF37367" w14:textId="77777777" w:rsidR="00F75749" w:rsidRDefault="00F75749">
            <w:pPr>
              <w:rPr>
                <w:sz w:val="24"/>
              </w:rPr>
            </w:pPr>
          </w:p>
          <w:p w14:paraId="589F0A1D" w14:textId="77777777" w:rsidR="00F75749" w:rsidRDefault="00F75749">
            <w:pPr>
              <w:rPr>
                <w:sz w:val="24"/>
              </w:rPr>
            </w:pPr>
          </w:p>
          <w:p w14:paraId="6853D040" w14:textId="77777777" w:rsidR="00F75749" w:rsidRDefault="00F75749">
            <w:pPr>
              <w:rPr>
                <w:sz w:val="24"/>
              </w:rPr>
            </w:pPr>
          </w:p>
          <w:p w14:paraId="72691FA8" w14:textId="77777777" w:rsidR="00F75749" w:rsidRDefault="00F75749">
            <w:pPr>
              <w:rPr>
                <w:sz w:val="24"/>
              </w:rPr>
            </w:pPr>
          </w:p>
          <w:p w14:paraId="45F06C43" w14:textId="77777777" w:rsidR="00F75749" w:rsidRDefault="00F75749">
            <w:pPr>
              <w:rPr>
                <w:sz w:val="24"/>
              </w:rPr>
            </w:pPr>
          </w:p>
          <w:p w14:paraId="33762679" w14:textId="77777777" w:rsidR="00F75749" w:rsidRDefault="00F75749">
            <w:pPr>
              <w:rPr>
                <w:sz w:val="24"/>
              </w:rPr>
            </w:pPr>
          </w:p>
          <w:p w14:paraId="56AECB85" w14:textId="77777777" w:rsidR="00F75749" w:rsidRDefault="00F75749">
            <w:pPr>
              <w:rPr>
                <w:sz w:val="24"/>
              </w:rPr>
            </w:pPr>
          </w:p>
          <w:p w14:paraId="0AC285CF" w14:textId="77777777" w:rsidR="00F75749" w:rsidRDefault="00F75749">
            <w:pPr>
              <w:rPr>
                <w:sz w:val="24"/>
              </w:rPr>
            </w:pPr>
          </w:p>
          <w:p w14:paraId="63941D87" w14:textId="77777777" w:rsidR="00F75749" w:rsidRDefault="00F75749">
            <w:pPr>
              <w:rPr>
                <w:sz w:val="24"/>
              </w:rPr>
            </w:pPr>
          </w:p>
          <w:p w14:paraId="443DC140" w14:textId="77777777" w:rsidR="00F75749" w:rsidRDefault="00C54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意图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突破棱的认识这一重点，促使学生有有针对性的研究，提高了探究的有效性。同时注意引导学生怎样有序观察、怎样操作、怎样概括结论，通过一系列活动，培养学生动手、动口、动脑的能力，小组合作能力。</w:t>
            </w:r>
          </w:p>
          <w:p w14:paraId="102B7BBC" w14:textId="77777777" w:rsidR="00F75749" w:rsidRDefault="00F75749">
            <w:pPr>
              <w:rPr>
                <w:sz w:val="24"/>
              </w:rPr>
            </w:pPr>
          </w:p>
          <w:p w14:paraId="6F3699B6" w14:textId="77777777" w:rsidR="00F75749" w:rsidRDefault="00F75749">
            <w:pPr>
              <w:rPr>
                <w:sz w:val="24"/>
              </w:rPr>
            </w:pPr>
          </w:p>
          <w:p w14:paraId="1CB3C0B9" w14:textId="77777777" w:rsidR="00F75749" w:rsidRDefault="00F75749">
            <w:pPr>
              <w:rPr>
                <w:sz w:val="24"/>
              </w:rPr>
            </w:pPr>
          </w:p>
          <w:p w14:paraId="36F5385F" w14:textId="77777777" w:rsidR="00F75749" w:rsidRDefault="00F75749">
            <w:pPr>
              <w:rPr>
                <w:sz w:val="24"/>
              </w:rPr>
            </w:pPr>
          </w:p>
          <w:p w14:paraId="78807311" w14:textId="77777777" w:rsidR="00F75749" w:rsidRDefault="00F75749">
            <w:pPr>
              <w:rPr>
                <w:sz w:val="24"/>
              </w:rPr>
            </w:pPr>
          </w:p>
          <w:p w14:paraId="72CB5C38" w14:textId="77777777" w:rsidR="00F75749" w:rsidRDefault="00C5414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独立思考中，落实数学需要静的发现，在小组合作中，锻炼学生交流汇报的逻辑思维，提高学生的团结合作力，竞争意识，在观看课件视频中，区分长方体的长、宽、高和长方体上每个面的长、宽，它也与后面长方体的学习、计算有着密切的联系</w:t>
            </w:r>
          </w:p>
          <w:p w14:paraId="7E9DB2B9" w14:textId="77777777" w:rsidR="00F75749" w:rsidRDefault="00F75749">
            <w:pPr>
              <w:rPr>
                <w:sz w:val="24"/>
              </w:rPr>
            </w:pPr>
          </w:p>
          <w:p w14:paraId="02DE5015" w14:textId="77777777" w:rsidR="00F75749" w:rsidRDefault="00F75749">
            <w:pPr>
              <w:rPr>
                <w:sz w:val="24"/>
              </w:rPr>
            </w:pPr>
          </w:p>
          <w:p w14:paraId="25B2E642" w14:textId="77777777" w:rsidR="00F75749" w:rsidRDefault="00F75749">
            <w:pPr>
              <w:rPr>
                <w:sz w:val="24"/>
              </w:rPr>
            </w:pPr>
          </w:p>
          <w:p w14:paraId="5B384765" w14:textId="77777777" w:rsidR="00F75749" w:rsidRDefault="00F75749">
            <w:pPr>
              <w:rPr>
                <w:sz w:val="24"/>
              </w:rPr>
            </w:pPr>
          </w:p>
          <w:p w14:paraId="1917E13C" w14:textId="77777777" w:rsidR="00F75749" w:rsidRDefault="00F75749">
            <w:pPr>
              <w:rPr>
                <w:sz w:val="24"/>
              </w:rPr>
            </w:pPr>
          </w:p>
          <w:p w14:paraId="442871B8" w14:textId="77777777" w:rsidR="00F75749" w:rsidRDefault="00F75749">
            <w:pPr>
              <w:rPr>
                <w:sz w:val="24"/>
              </w:rPr>
            </w:pPr>
          </w:p>
          <w:p w14:paraId="5E9F7F27" w14:textId="77777777" w:rsidR="00F75749" w:rsidRDefault="00F75749">
            <w:pPr>
              <w:rPr>
                <w:sz w:val="24"/>
              </w:rPr>
            </w:pPr>
          </w:p>
          <w:p w14:paraId="27DDD6CF" w14:textId="77777777" w:rsidR="00F75749" w:rsidRDefault="00F75749">
            <w:pPr>
              <w:rPr>
                <w:sz w:val="24"/>
              </w:rPr>
            </w:pPr>
          </w:p>
          <w:p w14:paraId="04867C4C" w14:textId="77777777" w:rsidR="00F75749" w:rsidRDefault="00F75749">
            <w:pPr>
              <w:rPr>
                <w:sz w:val="24"/>
              </w:rPr>
            </w:pPr>
          </w:p>
          <w:p w14:paraId="365B32D2" w14:textId="77777777" w:rsidR="00F75749" w:rsidRDefault="00F75749">
            <w:pPr>
              <w:rPr>
                <w:sz w:val="24"/>
              </w:rPr>
            </w:pPr>
          </w:p>
          <w:p w14:paraId="63B97981" w14:textId="77777777" w:rsidR="00F75749" w:rsidRDefault="00F75749">
            <w:pPr>
              <w:rPr>
                <w:sz w:val="24"/>
              </w:rPr>
            </w:pPr>
          </w:p>
          <w:p w14:paraId="5D77342F" w14:textId="77777777" w:rsidR="00F75749" w:rsidRDefault="00F75749">
            <w:pPr>
              <w:rPr>
                <w:sz w:val="24"/>
              </w:rPr>
            </w:pPr>
          </w:p>
          <w:p w14:paraId="4119E59C" w14:textId="77777777" w:rsidR="00F75749" w:rsidRDefault="00C54149">
            <w:r>
              <w:rPr>
                <w:rFonts w:hint="eastAsia"/>
                <w:sz w:val="24"/>
              </w:rPr>
              <w:t>老师也参与谈收获，总体评价学生的表现，以此激励学生。</w:t>
            </w:r>
          </w:p>
        </w:tc>
      </w:tr>
      <w:tr w:rsidR="00F75749" w14:paraId="64CDE45A" w14:textId="77777777">
        <w:trPr>
          <w:trHeight w:val="1858"/>
        </w:trPr>
        <w:tc>
          <w:tcPr>
            <w:tcW w:w="828" w:type="dxa"/>
          </w:tcPr>
          <w:p w14:paraId="70567AB9" w14:textId="77777777" w:rsidR="00F75749" w:rsidRDefault="00F75749">
            <w:pPr>
              <w:rPr>
                <w:rFonts w:ascii="黑体" w:eastAsia="黑体"/>
                <w:sz w:val="24"/>
              </w:rPr>
            </w:pPr>
          </w:p>
          <w:p w14:paraId="40AEF5D5" w14:textId="77777777" w:rsidR="00F75749" w:rsidRDefault="00F75749">
            <w:pPr>
              <w:rPr>
                <w:rFonts w:ascii="黑体" w:eastAsia="黑体"/>
                <w:sz w:val="24"/>
              </w:rPr>
            </w:pPr>
          </w:p>
          <w:p w14:paraId="1319B224" w14:textId="77777777" w:rsidR="00F75749" w:rsidRDefault="00C54149">
            <w:pPr>
              <w:spacing w:line="56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板书设 计</w:t>
            </w:r>
          </w:p>
        </w:tc>
        <w:tc>
          <w:tcPr>
            <w:tcW w:w="7694" w:type="dxa"/>
            <w:gridSpan w:val="7"/>
          </w:tcPr>
          <w:p w14:paraId="5BD3C6AC" w14:textId="77777777" w:rsidR="00F75749" w:rsidRDefault="00C54149">
            <w:pPr>
              <w:spacing w:line="48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长方体和正方体的特征</w:t>
            </w:r>
          </w:p>
          <w:p w14:paraId="6679AC25" w14:textId="77777777" w:rsidR="00F75749" w:rsidRDefault="00C54149">
            <w:pPr>
              <w:spacing w:line="480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正方体是特殊的长方体</w:t>
            </w:r>
          </w:p>
        </w:tc>
      </w:tr>
      <w:tr w:rsidR="00F75749" w14:paraId="0FA59B4A" w14:textId="77777777">
        <w:trPr>
          <w:trHeight w:val="5085"/>
        </w:trPr>
        <w:tc>
          <w:tcPr>
            <w:tcW w:w="828" w:type="dxa"/>
          </w:tcPr>
          <w:p w14:paraId="49BE3387" w14:textId="77777777" w:rsidR="00F75749" w:rsidRDefault="00F75749">
            <w:pPr>
              <w:rPr>
                <w:rFonts w:ascii="黑体" w:eastAsia="黑体"/>
                <w:sz w:val="24"/>
              </w:rPr>
            </w:pPr>
          </w:p>
          <w:p w14:paraId="20CB8BED" w14:textId="77777777" w:rsidR="00F75749" w:rsidRDefault="00F75749">
            <w:pPr>
              <w:rPr>
                <w:rFonts w:ascii="黑体" w:eastAsia="黑体"/>
                <w:sz w:val="24"/>
              </w:rPr>
            </w:pPr>
          </w:p>
          <w:p w14:paraId="3BC3BA52" w14:textId="77777777" w:rsidR="00F75749" w:rsidRDefault="00F75749">
            <w:pPr>
              <w:rPr>
                <w:rFonts w:ascii="黑体" w:eastAsia="黑体"/>
                <w:b/>
                <w:sz w:val="24"/>
              </w:rPr>
            </w:pPr>
          </w:p>
          <w:p w14:paraId="5ECFB09B" w14:textId="77777777" w:rsidR="00F75749" w:rsidRDefault="00F75749">
            <w:pPr>
              <w:rPr>
                <w:rFonts w:ascii="黑体" w:eastAsia="黑体"/>
                <w:b/>
                <w:sz w:val="24"/>
              </w:rPr>
            </w:pPr>
          </w:p>
          <w:p w14:paraId="60B71BD3" w14:textId="77777777" w:rsidR="00F75749" w:rsidRDefault="00F75749">
            <w:pPr>
              <w:rPr>
                <w:rFonts w:ascii="黑体" w:eastAsia="黑体"/>
                <w:b/>
                <w:sz w:val="24"/>
              </w:rPr>
            </w:pPr>
          </w:p>
          <w:p w14:paraId="6BB34E9B" w14:textId="77777777" w:rsidR="00F75749" w:rsidRDefault="00C54149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教</w:t>
            </w:r>
          </w:p>
          <w:p w14:paraId="58DB9228" w14:textId="77777777" w:rsidR="00F75749" w:rsidRDefault="00F75749">
            <w:pPr>
              <w:rPr>
                <w:rFonts w:ascii="黑体" w:eastAsia="黑体"/>
                <w:b/>
                <w:sz w:val="24"/>
              </w:rPr>
            </w:pPr>
          </w:p>
          <w:p w14:paraId="7A83007D" w14:textId="77777777" w:rsidR="00F75749" w:rsidRDefault="00C54149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学</w:t>
            </w:r>
          </w:p>
          <w:p w14:paraId="0EB6B433" w14:textId="77777777" w:rsidR="00F75749" w:rsidRDefault="00F75749">
            <w:pPr>
              <w:rPr>
                <w:rFonts w:ascii="黑体" w:eastAsia="黑体"/>
                <w:b/>
                <w:sz w:val="24"/>
              </w:rPr>
            </w:pPr>
          </w:p>
          <w:p w14:paraId="122BB483" w14:textId="77777777" w:rsidR="00F75749" w:rsidRDefault="00C54149">
            <w:pPr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反</w:t>
            </w:r>
          </w:p>
          <w:p w14:paraId="31B8D0F8" w14:textId="77777777" w:rsidR="00F75749" w:rsidRDefault="00F75749">
            <w:pPr>
              <w:rPr>
                <w:rFonts w:ascii="黑体" w:eastAsia="黑体"/>
                <w:b/>
                <w:sz w:val="24"/>
              </w:rPr>
            </w:pPr>
          </w:p>
          <w:p w14:paraId="1A358998" w14:textId="77777777" w:rsidR="00F75749" w:rsidRDefault="00C5414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思</w:t>
            </w:r>
          </w:p>
        </w:tc>
        <w:tc>
          <w:tcPr>
            <w:tcW w:w="7694" w:type="dxa"/>
            <w:gridSpan w:val="7"/>
          </w:tcPr>
          <w:p w14:paraId="12EC5B59" w14:textId="77777777" w:rsidR="00F75749" w:rsidRDefault="00C54149">
            <w:pPr>
              <w:spacing w:line="48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《长方体和正方体的认识》这节课主要分三大部分，一是观察长方体，认识面、棱、顶点；二是动手操作，研究面和棱的特征；三是完成相应的练习。整节课上花了较多的时间让学生观察、操作，通过自己的研究来发现长方体的一些特征，然后再组织学生交流，最后教师总结。在教学中曾多次让学生运用数一数、看一看、量一量等方法发现长方体（正方体）面、棱、顶点以及长、宽、高等的特征。让学生多实践、多操作，在此基础上去感悟知识，主动获取知识。在交流过程中，虽然学生的发现可能是零散的，并且交流时的语言也不够精炼，但交流仍是不可缺少的教学环节，教师在学生发现的基础上引导他们整理发现和交流，特别是要重点理解“相对的面”“相对的棱”，让学生在交流中互补、共享，使学生对长方体特征的认识能够到位。“全员互动”使每位学生都能在教师引领、动手实践、自主探索与合作交流中真正动起来。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</w:rPr>
              <w:t xml:space="preserve">                                                 </w:t>
            </w:r>
          </w:p>
          <w:p w14:paraId="1079119E" w14:textId="77777777" w:rsidR="00F75749" w:rsidRDefault="00C54149">
            <w:pPr>
              <w:spacing w:line="480" w:lineRule="exact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                 </w:t>
            </w:r>
          </w:p>
        </w:tc>
      </w:tr>
    </w:tbl>
    <w:p w14:paraId="5F4324E5" w14:textId="77777777" w:rsidR="00F75749" w:rsidRDefault="00F75749"/>
    <w:sectPr w:rsidR="00F75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B58A" w14:textId="77777777" w:rsidR="00C16AAC" w:rsidRDefault="00C16AAC" w:rsidP="006C032B">
      <w:r>
        <w:separator/>
      </w:r>
    </w:p>
  </w:endnote>
  <w:endnote w:type="continuationSeparator" w:id="0">
    <w:p w14:paraId="581503D9" w14:textId="77777777" w:rsidR="00C16AAC" w:rsidRDefault="00C16AAC" w:rsidP="006C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61CB" w14:textId="77777777" w:rsidR="00C16AAC" w:rsidRDefault="00C16AAC" w:rsidP="006C032B">
      <w:r>
        <w:separator/>
      </w:r>
    </w:p>
  </w:footnote>
  <w:footnote w:type="continuationSeparator" w:id="0">
    <w:p w14:paraId="45D33231" w14:textId="77777777" w:rsidR="00C16AAC" w:rsidRDefault="00C16AAC" w:rsidP="006C0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D3933"/>
    <w:multiLevelType w:val="singleLevel"/>
    <w:tmpl w:val="591D393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7514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4C7F41"/>
    <w:rsid w:val="006C032B"/>
    <w:rsid w:val="00780196"/>
    <w:rsid w:val="00B95FE4"/>
    <w:rsid w:val="00C16AAC"/>
    <w:rsid w:val="00C54149"/>
    <w:rsid w:val="00E151E5"/>
    <w:rsid w:val="00F75749"/>
    <w:rsid w:val="365437D6"/>
    <w:rsid w:val="36EE44E2"/>
    <w:rsid w:val="3EC419A3"/>
    <w:rsid w:val="694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3C1545"/>
  <w15:docId w15:val="{35597439-F0BE-464F-A0E6-37205717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C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C032B"/>
    <w:rPr>
      <w:kern w:val="2"/>
      <w:sz w:val="18"/>
      <w:szCs w:val="18"/>
    </w:rPr>
  </w:style>
  <w:style w:type="paragraph" w:styleId="a7">
    <w:name w:val="footer"/>
    <w:basedOn w:val="a"/>
    <w:link w:val="a8"/>
    <w:rsid w:val="006C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C03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dcterms:created xsi:type="dcterms:W3CDTF">2020-10-10T00:14:00Z</dcterms:created>
  <dcterms:modified xsi:type="dcterms:W3CDTF">2022-09-25T12:17:00Z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