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《两点水》</w:t>
      </w:r>
    </w:p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经开区冯仲云小学  戴婧妤</w:t>
      </w:r>
    </w:p>
    <w:p>
      <w:pPr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一、教学目标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1、认知目标：认识两点水的形态特点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2、能力目标：初步学会两点水的书写方法。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3、情感目标：按试着描仿课文中的例字，培养细心观察的良好习惯，感受书法之美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</w:t>
      </w:r>
      <w:r>
        <w:rPr>
          <w:rFonts w:hint="eastAsia"/>
          <w:sz w:val="28"/>
          <w:szCs w:val="36"/>
        </w:rPr>
        <w:t>教学重点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教学重点：感受书法美，两点水的书写方法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教学难点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教学难点：懂得“两点水”的两个点之间，“两点水”与字中其他部分的关系。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教学准备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教材、课件、毛笔、</w:t>
      </w:r>
      <w:r>
        <w:rPr>
          <w:rFonts w:hint="eastAsia"/>
          <w:sz w:val="28"/>
          <w:szCs w:val="36"/>
          <w:lang w:val="en-US" w:eastAsia="zh-CN"/>
        </w:rPr>
        <w:t>墨汁</w:t>
      </w:r>
      <w:r>
        <w:rPr>
          <w:rFonts w:hint="eastAsia"/>
          <w:sz w:val="28"/>
          <w:szCs w:val="36"/>
        </w:rPr>
        <w:t>、宣纸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五、教学方法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演示法、讲授法、谈话法、讨论法、练习法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六、教学过程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导入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出示图片导入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感受弘扬传统文化的</w:t>
      </w:r>
      <w:r>
        <w:rPr>
          <w:rFonts w:hint="eastAsia"/>
          <w:sz w:val="28"/>
          <w:szCs w:val="36"/>
          <w:lang w:val="en-US" w:eastAsia="zh-CN"/>
        </w:rPr>
        <w:t>氛围，</w:t>
      </w:r>
      <w:r>
        <w:rPr>
          <w:rFonts w:hint="eastAsia"/>
          <w:sz w:val="28"/>
          <w:szCs w:val="36"/>
        </w:rPr>
        <w:t>引导学生树立弘扬传统文化的意识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新课及</w:t>
      </w:r>
      <w:r>
        <w:rPr>
          <w:rFonts w:hint="eastAsia"/>
          <w:sz w:val="28"/>
          <w:szCs w:val="36"/>
          <w:lang w:val="en-US" w:eastAsia="zh-CN"/>
        </w:rPr>
        <w:t>指导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1认识五体“冰”字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感受汉字的演变过程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了解文字有关的小知识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2展示“两点水”的形态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介绍它的形态特点，讲解书写要点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  <w:lang w:val="en-US" w:eastAsia="zh-CN"/>
        </w:rPr>
        <w:t>示范书写</w:t>
      </w:r>
      <w:r>
        <w:rPr>
          <w:rFonts w:hint="eastAsia"/>
          <w:sz w:val="28"/>
          <w:szCs w:val="36"/>
        </w:rPr>
        <w:t>“两</w:t>
      </w:r>
      <w:r>
        <w:rPr>
          <w:rFonts w:hint="eastAsia"/>
          <w:sz w:val="28"/>
          <w:szCs w:val="36"/>
          <w:lang w:val="en-US" w:eastAsia="zh-CN"/>
        </w:rPr>
        <w:t>点</w:t>
      </w:r>
      <w:r>
        <w:rPr>
          <w:rFonts w:hint="eastAsia"/>
          <w:sz w:val="28"/>
          <w:szCs w:val="36"/>
        </w:rPr>
        <w:t>水”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4指导学生写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  <w:lang w:val="en-US" w:eastAsia="zh-CN"/>
        </w:rPr>
        <w:t>两点水</w:t>
      </w:r>
      <w:r>
        <w:rPr>
          <w:rFonts w:hint="eastAsia"/>
          <w:sz w:val="28"/>
          <w:szCs w:val="36"/>
          <w:lang w:eastAsia="zh-CN"/>
        </w:rPr>
        <w:t>”，</w:t>
      </w:r>
      <w:r>
        <w:rPr>
          <w:rFonts w:hint="eastAsia"/>
          <w:sz w:val="28"/>
          <w:szCs w:val="36"/>
        </w:rPr>
        <w:t>学生练习写</w:t>
      </w:r>
      <w:r>
        <w:rPr>
          <w:rFonts w:hint="eastAsia"/>
          <w:sz w:val="28"/>
          <w:szCs w:val="36"/>
          <w:lang w:eastAsia="zh-CN"/>
        </w:rPr>
        <w:t>“</w:t>
      </w:r>
      <w:r>
        <w:rPr>
          <w:rFonts w:hint="eastAsia"/>
          <w:sz w:val="28"/>
          <w:szCs w:val="36"/>
          <w:lang w:val="en-US" w:eastAsia="zh-CN"/>
        </w:rPr>
        <w:t>两点水</w:t>
      </w:r>
      <w:r>
        <w:rPr>
          <w:rFonts w:hint="eastAsia"/>
          <w:sz w:val="28"/>
          <w:szCs w:val="36"/>
          <w:lang w:eastAsia="zh-CN"/>
        </w:rPr>
        <w:t>”。</w:t>
      </w:r>
      <w:r>
        <w:rPr>
          <w:rFonts w:hint="eastAsia"/>
          <w:sz w:val="28"/>
          <w:szCs w:val="36"/>
        </w:rPr>
        <w:t xml:space="preserve">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反复练习，初步掌握两点水的写法。</w:t>
      </w:r>
    </w:p>
    <w:p>
      <w:pPr>
        <w:numPr>
          <w:ilvl w:val="0"/>
          <w:numId w:val="3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分析整字中笔画结构的关系。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看看想想：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引导学生观察理解（冰：呼应协调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准：整体相靠，局部咬合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资：局部呼应的关系）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学生懂得重视字的结构，会有助于平时硬笔的书写规范。这一点</w:t>
      </w:r>
      <w:r>
        <w:rPr>
          <w:rFonts w:hint="eastAsia"/>
          <w:sz w:val="28"/>
          <w:szCs w:val="36"/>
          <w:lang w:val="en-US" w:eastAsia="zh-CN"/>
        </w:rPr>
        <w:t>其实</w:t>
      </w:r>
      <w:r>
        <w:rPr>
          <w:rFonts w:hint="eastAsia"/>
          <w:sz w:val="28"/>
          <w:szCs w:val="36"/>
        </w:rPr>
        <w:t>比学一个笔画更重要。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6书写包含两点水的几个范字。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通过看示范，进一步熟悉两点水的写法，明白这个偏旁与字的其它部分如何协调统一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7教师指导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8师生点评评价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9拓展书法园地“入木三分”的故事。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作业布置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课后继续练写“冰”、“准”、“资”。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92700"/>
    <w:multiLevelType w:val="singleLevel"/>
    <w:tmpl w:val="99592700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C80B3F54"/>
    <w:multiLevelType w:val="singleLevel"/>
    <w:tmpl w:val="C80B3F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047FF9"/>
    <w:multiLevelType w:val="singleLevel"/>
    <w:tmpl w:val="13047F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mQzMjVkZDkzYmVhNWNiODZiYjUzMzA3ZDk2MjQifQ=="/>
  </w:docVars>
  <w:rsids>
    <w:rsidRoot w:val="00000000"/>
    <w:rsid w:val="41BA0E13"/>
    <w:rsid w:val="4E9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566</Characters>
  <Lines>0</Lines>
  <Paragraphs>0</Paragraphs>
  <TotalTime>4</TotalTime>
  <ScaleCrop>false</ScaleCrop>
  <LinksUpToDate>false</LinksUpToDate>
  <CharactersWithSpaces>569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_袖风染雨</cp:lastModifiedBy>
  <dcterms:modified xsi:type="dcterms:W3CDTF">2022-06-30T04:48:27Z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03B14FA025954930BAFB2A46F5E09342</vt:lpwstr>
  </property>
</Properties>
</file>