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snapToGrid w:val="0"/>
        <w:spacing w:line="360" w:lineRule="auto"/>
        <w:jc w:val="center"/>
        <w:textAlignment w:val="center"/>
      </w:pPr>
      <w:r>
        <w:rPr>
          <w:rFonts w:ascii="黑体" w:hAnsi="黑体" w:eastAsia="黑体" w:cs="黑体"/>
          <w:b/>
          <w:sz w:val="32"/>
          <w:szCs w:val="32"/>
        </w:rPr>
        <w:t>第16课  初识“WPS演示”</w:t>
      </w:r>
    </w:p>
    <w:p>
      <w:pPr>
        <w:snapToGrid w:val="0"/>
        <w:spacing w:line="360" w:lineRule="auto"/>
        <w:textAlignment w:val="center"/>
      </w:pPr>
      <w:r>
        <w:rPr>
          <w:rFonts w:ascii="黑体" w:hAnsi="黑体" w:eastAsia="黑体" w:cs="黑体"/>
          <w:b/>
          <w:sz w:val="24"/>
        </w:rPr>
        <w:t>一、教材分析</w:t>
      </w:r>
    </w:p>
    <w:p>
      <w:pPr>
        <w:snapToGrid w:val="0"/>
        <w:spacing w:line="360" w:lineRule="auto"/>
        <w:ind w:firstLine="432"/>
      </w:pPr>
      <w:r>
        <w:rPr>
          <w:rFonts w:ascii="Calibri" w:hAnsi="Calibri" w:eastAsia="Calibri" w:cs="Calibri"/>
          <w:szCs w:val="21"/>
        </w:rPr>
        <w:t xml:space="preserve"> </w:t>
      </w:r>
      <w:r>
        <w:rPr>
          <w:rFonts w:ascii="宋体" w:hAnsi="宋体" w:cs="宋体"/>
          <w:sz w:val="24"/>
        </w:rPr>
        <w:t>“WPS演示”是WPS Office组件之一，它可以将文字、图像、声音、动画等多种媒体信息编辑在一个作品中，用它制作多媒体演示文稿简单、方便。本课是学习“WPS演示”的第1节课，教材先通过一个完整的作品，让学生对“WPS演示”有一个初步的感性认识，体会“WPS演示”的强大功能，以此激发学生的学习兴趣，再认识“WPS演示”窗口和进行简单的“标题幻灯片”制作、放映，有了初步的体验。</w:t>
      </w:r>
    </w:p>
    <w:p>
      <w:pPr>
        <w:snapToGrid w:val="0"/>
        <w:spacing w:line="360" w:lineRule="auto"/>
        <w:textAlignment w:val="center"/>
      </w:pPr>
      <w:r>
        <w:rPr>
          <w:rFonts w:ascii="黑体" w:hAnsi="黑体" w:eastAsia="黑体" w:cs="黑体"/>
          <w:b/>
          <w:sz w:val="24"/>
        </w:rPr>
        <w:t>二、学情分析</w:t>
      </w:r>
    </w:p>
    <w:p>
      <w:pPr>
        <w:snapToGrid w:val="0"/>
        <w:spacing w:line="360" w:lineRule="auto"/>
        <w:ind w:firstLine="492"/>
      </w:pPr>
      <w:r>
        <w:rPr>
          <w:rFonts w:ascii="宋体" w:hAnsi="宋体" w:cs="宋体"/>
          <w:sz w:val="24"/>
        </w:rPr>
        <w:t>四年级起始阶段已经学习了WPS文字的相关操作，为WPS演示操作技能的学习提供了一定的基础。在日常学习和生活中，学生观看过老师上课使用的演示文稿，对它不算陌生，但对其没有系统、深刻的认识。基于上述分析，在本课教学中可采用直观演示、范例分析、自主探究等方法，引导学生利用已有的知识经验学习新知，培养学生进行知识迁移的能力。</w:t>
      </w:r>
    </w:p>
    <w:p>
      <w:pPr>
        <w:snapToGrid w:val="0"/>
        <w:spacing w:line="360" w:lineRule="auto"/>
        <w:textAlignment w:val="center"/>
      </w:pPr>
      <w:r>
        <w:rPr>
          <w:rFonts w:ascii="黑体" w:hAnsi="黑体" w:eastAsia="黑体" w:cs="黑体"/>
          <w:b/>
          <w:sz w:val="24"/>
        </w:rPr>
        <w:t>三、教学目标与要求</w:t>
      </w:r>
    </w:p>
    <w:p>
      <w:pPr>
        <w:snapToGrid w:val="0"/>
        <w:spacing w:line="360" w:lineRule="auto"/>
        <w:ind w:firstLine="492"/>
      </w:pPr>
      <w:r>
        <w:rPr>
          <w:rFonts w:ascii="宋体" w:hAnsi="宋体" w:cs="宋体"/>
          <w:sz w:val="24"/>
        </w:rPr>
        <w:t>1. 学会启动与退出“WPS演示”的方法。</w:t>
      </w:r>
    </w:p>
    <w:p>
      <w:pPr>
        <w:snapToGrid w:val="0"/>
        <w:spacing w:line="360" w:lineRule="auto"/>
        <w:ind w:firstLine="492"/>
      </w:pPr>
      <w:r>
        <w:rPr>
          <w:rFonts w:ascii="宋体" w:hAnsi="宋体" w:cs="宋体"/>
          <w:sz w:val="24"/>
        </w:rPr>
        <w:t>2. 初步认识“WPS演示”的窗口及其主要功能。</w:t>
      </w:r>
    </w:p>
    <w:p>
      <w:pPr>
        <w:snapToGrid w:val="0"/>
        <w:spacing w:line="360" w:lineRule="auto"/>
        <w:ind w:firstLine="492"/>
      </w:pPr>
      <w:r>
        <w:rPr>
          <w:rFonts w:ascii="宋体" w:hAnsi="宋体" w:cs="宋体"/>
          <w:sz w:val="24"/>
        </w:rPr>
        <w:t>3. 掌握在幻灯片中输入文字、设置文字格式的方法，学会制作标题幻灯片。</w:t>
      </w:r>
    </w:p>
    <w:p>
      <w:pPr>
        <w:snapToGrid w:val="0"/>
        <w:spacing w:line="360" w:lineRule="auto"/>
        <w:ind w:firstLine="492"/>
      </w:pPr>
      <w:r>
        <w:rPr>
          <w:rFonts w:ascii="宋体" w:hAnsi="宋体" w:cs="宋体"/>
          <w:sz w:val="24"/>
        </w:rPr>
        <w:t>4. 初步掌握放映幻灯片的方法。</w:t>
      </w:r>
    </w:p>
    <w:p>
      <w:pPr>
        <w:snapToGrid w:val="0"/>
        <w:spacing w:line="360" w:lineRule="auto"/>
        <w:ind w:firstLine="492"/>
      </w:pPr>
      <w:r>
        <w:rPr>
          <w:rFonts w:ascii="宋体" w:hAnsi="宋体" w:cs="宋体"/>
          <w:sz w:val="24"/>
        </w:rPr>
        <w:t>5. 知道“WPS演示”是一种用于展示、汇报的工具软件，知道用“WPS演示”制作作品来展示自己的风采、想法，感受信息技术的魅力和价值。</w:t>
      </w:r>
    </w:p>
    <w:p>
      <w:pPr>
        <w:snapToGrid w:val="0"/>
        <w:spacing w:line="360" w:lineRule="auto"/>
        <w:textAlignment w:val="center"/>
      </w:pPr>
      <w:r>
        <w:rPr>
          <w:rFonts w:ascii="黑体" w:hAnsi="黑体" w:eastAsia="黑体" w:cs="黑体"/>
          <w:b/>
          <w:sz w:val="24"/>
        </w:rPr>
        <w:t>四、教学重点与难点</w:t>
      </w:r>
    </w:p>
    <w:p>
      <w:pPr>
        <w:snapToGrid w:val="0"/>
        <w:spacing w:line="360" w:lineRule="auto"/>
        <w:ind w:firstLine="494"/>
      </w:pPr>
      <w:r>
        <w:rPr>
          <w:rFonts w:ascii="宋体" w:hAnsi="宋体" w:cs="宋体"/>
          <w:b/>
          <w:sz w:val="24"/>
        </w:rPr>
        <w:t>1. 重点：</w:t>
      </w:r>
      <w:r>
        <w:rPr>
          <w:rFonts w:ascii="宋体" w:hAnsi="宋体" w:cs="宋体"/>
          <w:sz w:val="24"/>
        </w:rPr>
        <w:t>窗口的组成及操作、标题幻灯片的制作。</w:t>
      </w:r>
    </w:p>
    <w:p>
      <w:pPr>
        <w:snapToGrid w:val="0"/>
        <w:spacing w:line="360" w:lineRule="auto"/>
        <w:ind w:firstLine="494"/>
      </w:pPr>
      <w:r>
        <w:rPr>
          <w:rFonts w:ascii="宋体" w:hAnsi="宋体" w:cs="宋体"/>
          <w:b/>
          <w:sz w:val="24"/>
        </w:rPr>
        <w:t>2. 难点：</w:t>
      </w:r>
      <w:r>
        <w:rPr>
          <w:rFonts w:ascii="宋体" w:hAnsi="宋体" w:cs="宋体"/>
          <w:sz w:val="24"/>
        </w:rPr>
        <w:t>幻灯片的文本编辑。</w:t>
      </w:r>
    </w:p>
    <w:p>
      <w:pPr>
        <w:snapToGrid w:val="0"/>
        <w:spacing w:line="360" w:lineRule="auto"/>
      </w:pPr>
      <w:r>
        <w:rPr>
          <w:rFonts w:ascii="黑体" w:hAnsi="黑体" w:eastAsia="黑体" w:cs="黑体"/>
          <w:b/>
          <w:sz w:val="24"/>
        </w:rPr>
        <w:t>五、教学方法与手段</w:t>
      </w:r>
    </w:p>
    <w:p>
      <w:pPr>
        <w:snapToGrid w:val="0"/>
        <w:spacing w:line="360" w:lineRule="auto"/>
        <w:ind w:firstLine="492"/>
      </w:pPr>
      <w:r>
        <w:rPr>
          <w:rFonts w:ascii="宋体" w:hAnsi="宋体" w:cs="宋体"/>
          <w:sz w:val="24"/>
        </w:rPr>
        <w:t>采用项目学习教学法，让学生通过自主学习活动，发现问题，解决问题，掌握本课学习内容。通过多媒体网络教室丰富师生互动交流方式，提高课堂教学效益。</w:t>
      </w:r>
    </w:p>
    <w:p>
      <w:pPr>
        <w:snapToGrid w:val="0"/>
        <w:spacing w:line="360" w:lineRule="auto"/>
        <w:textAlignment w:val="center"/>
      </w:pPr>
      <w:r>
        <w:rPr>
          <w:rFonts w:ascii="黑体" w:hAnsi="黑体" w:eastAsia="黑体" w:cs="黑体"/>
          <w:b/>
          <w:sz w:val="24"/>
        </w:rPr>
        <w:t>六、课时安排</w:t>
      </w:r>
    </w:p>
    <w:p>
      <w:pPr>
        <w:overflowPunct w:val="0"/>
        <w:snapToGrid w:val="0"/>
        <w:spacing w:line="360" w:lineRule="auto"/>
        <w:ind w:firstLine="492"/>
        <w:textAlignment w:val="center"/>
      </w:pPr>
      <w:r>
        <w:rPr>
          <w:rFonts w:ascii="宋体" w:hAnsi="宋体" w:cs="宋体"/>
          <w:sz w:val="24"/>
        </w:rPr>
        <w:t>安排1课时。</w:t>
      </w:r>
    </w:p>
    <w:p>
      <w:pPr>
        <w:snapToGrid w:val="0"/>
        <w:spacing w:line="360" w:lineRule="auto"/>
        <w:textAlignment w:val="center"/>
      </w:pPr>
      <w:r>
        <w:rPr>
          <w:rFonts w:ascii="黑体" w:hAnsi="黑体" w:eastAsia="黑体" w:cs="黑体"/>
          <w:b/>
          <w:sz w:val="24"/>
        </w:rPr>
        <w:t>七、教学准备</w:t>
      </w:r>
    </w:p>
    <w:p>
      <w:pPr>
        <w:snapToGrid w:val="0"/>
        <w:spacing w:line="360" w:lineRule="auto"/>
        <w:ind w:firstLine="492"/>
      </w:pPr>
      <w:r>
        <w:rPr>
          <w:rFonts w:ascii="宋体" w:hAnsi="宋体" w:cs="宋体"/>
          <w:sz w:val="24"/>
        </w:rPr>
        <w:t>教学课件、教师用演示文稿。</w:t>
      </w:r>
    </w:p>
    <w:p>
      <w:pPr>
        <w:snapToGrid w:val="0"/>
        <w:spacing w:line="360" w:lineRule="auto"/>
      </w:pPr>
      <w:r>
        <w:rPr>
          <w:rFonts w:ascii="黑体" w:hAnsi="黑体" w:eastAsia="黑体" w:cs="黑体"/>
          <w:b/>
          <w:sz w:val="24"/>
        </w:rPr>
        <w:t>八、教学过程</w:t>
      </w:r>
    </w:p>
    <w:p>
      <w:pPr>
        <w:snapToGrid w:val="0"/>
        <w:spacing w:line="360" w:lineRule="auto"/>
        <w:ind w:firstLine="494"/>
      </w:pPr>
      <w:r>
        <w:rPr>
          <w:rFonts w:ascii="宋体" w:hAnsi="宋体" w:cs="宋体"/>
          <w:b/>
          <w:sz w:val="24"/>
        </w:rPr>
        <w:t>（一）创设情境，激趣导入</w:t>
      </w:r>
    </w:p>
    <w:p>
      <w:pPr>
        <w:snapToGrid w:val="0"/>
        <w:spacing w:line="360" w:lineRule="auto"/>
        <w:ind w:firstLine="492"/>
      </w:pPr>
      <w:r>
        <w:rPr>
          <w:rFonts w:ascii="宋体" w:hAnsi="宋体" w:cs="宋体"/>
          <w:sz w:val="24"/>
          <w:szCs w:val="24"/>
        </w:rPr>
        <w:t>同学们新年好！刚刚我们度过了一个愉快的节日</w:t>
      </w:r>
      <w:r>
        <w:rPr>
          <w:rFonts w:eastAsia="黑体"/>
          <w:sz w:val="24"/>
          <w:szCs w:val="24"/>
        </w:rPr>
        <w:t>——</w:t>
      </w:r>
      <w:r>
        <w:rPr>
          <w:rFonts w:ascii="宋体" w:hAnsi="宋体" w:cs="宋体"/>
          <w:sz w:val="24"/>
          <w:szCs w:val="24"/>
        </w:rPr>
        <w:t>春节，你们还知道我国的哪些传统节日吗？接下来我们一起来了解一下这些节日！</w:t>
      </w:r>
    </w:p>
    <w:p>
      <w:pPr>
        <w:snapToGrid w:val="0"/>
        <w:spacing w:line="360" w:lineRule="auto"/>
        <w:ind w:firstLine="492"/>
      </w:pPr>
      <w:r>
        <w:rPr>
          <w:rFonts w:ascii="宋体" w:hAnsi="宋体" w:cs="宋体"/>
          <w:sz w:val="24"/>
        </w:rPr>
        <w:t>播放动画：用“WPS演示”软件制作的中国传统节日的简介作品。(如图1所示）</w:t>
      </w:r>
    </w:p>
    <w:p>
      <w:pPr>
        <w:snapToGrid w:val="0"/>
        <w:spacing w:line="360" w:lineRule="auto"/>
        <w:jc w:val="center"/>
        <w:rPr>
          <w:rFonts w:ascii="楷体" w:hAnsi="楷体" w:eastAsia="楷体" w:cs="楷体"/>
        </w:rPr>
      </w:pPr>
      <w:r>
        <w:rPr>
          <w:rFonts w:eastAsia="Times New Roman"/>
        </w:rPr>
        <w:t xml:space="preserve">    </w:t>
      </w:r>
      <w:r>
        <w:drawing>
          <wp:inline distT="0" distB="0" distL="114300" distR="114300">
            <wp:extent cx="2059305" cy="1532890"/>
            <wp:effectExtent l="0" t="0" r="17145" b="1016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
                    <a:srcRect l="-6" t="-9" r="-6" b="-9"/>
                    <a:stretch>
                      <a:fillRect/>
                    </a:stretch>
                  </pic:blipFill>
                  <pic:spPr>
                    <a:xfrm>
                      <a:off x="0" y="0"/>
                      <a:ext cx="2059305" cy="1532890"/>
                    </a:xfrm>
                    <a:prstGeom prst="rect">
                      <a:avLst/>
                    </a:prstGeom>
                    <a:solidFill>
                      <a:srgbClr val="FFFFFF"/>
                    </a:solidFill>
                    <a:ln>
                      <a:noFill/>
                    </a:ln>
                  </pic:spPr>
                </pic:pic>
              </a:graphicData>
            </a:graphic>
          </wp:inline>
        </w:drawing>
      </w:r>
    </w:p>
    <w:p>
      <w:pPr>
        <w:snapToGrid w:val="0"/>
        <w:spacing w:line="360" w:lineRule="auto"/>
        <w:jc w:val="center"/>
      </w:pPr>
      <w:r>
        <w:rPr>
          <w:rFonts w:ascii="楷体" w:hAnsi="楷体" w:eastAsia="楷体" w:cs="楷体"/>
        </w:rPr>
        <w:t>图1</w:t>
      </w:r>
    </w:p>
    <w:p>
      <w:pPr>
        <w:overflowPunct w:val="0"/>
        <w:snapToGrid w:val="0"/>
        <w:spacing w:line="360" w:lineRule="auto"/>
        <w:ind w:firstLine="492"/>
        <w:textAlignment w:val="center"/>
      </w:pPr>
      <w:r>
        <w:rPr>
          <w:rFonts w:ascii="宋体" w:hAnsi="宋体" w:cs="宋体"/>
          <w:sz w:val="24"/>
        </w:rPr>
        <w:t>引出任务：刚才展示的这个作品其实是一个演示文稿，它可以把文字、图片、声音、动画等多媒体信息进行整合，形成别具特色的多媒体作品。</w:t>
      </w:r>
      <w:r>
        <w:rPr>
          <w:rFonts w:ascii="宋体" w:hAnsi="宋体" w:cs="宋体"/>
          <w:sz w:val="24"/>
          <w:szCs w:val="24"/>
        </w:rPr>
        <w:t>制作这样的作品，需要专业的软件，你知道有哪些软件可以制作演示文稿呢？今天向大家介绍一款专门用于制作演示文稿的软件</w:t>
      </w:r>
      <w:r>
        <w:rPr>
          <w:rFonts w:ascii="黑体" w:hAnsi="黑体" w:eastAsia="黑体" w:cs="黑体"/>
          <w:sz w:val="24"/>
          <w:szCs w:val="24"/>
        </w:rPr>
        <w:t>——</w:t>
      </w:r>
      <w:r>
        <w:rPr>
          <w:rFonts w:ascii="宋体" w:hAnsi="宋体" w:cs="宋体"/>
          <w:sz w:val="24"/>
          <w:szCs w:val="24"/>
        </w:rPr>
        <w:t>“WPS演示”。（板书：初识“WPS演示”）</w:t>
      </w:r>
    </w:p>
    <w:p>
      <w:pPr>
        <w:snapToGrid w:val="0"/>
        <w:spacing w:line="360" w:lineRule="auto"/>
        <w:ind w:firstLine="494"/>
      </w:pPr>
      <w:r>
        <w:rPr>
          <w:rFonts w:ascii="楷体" w:hAnsi="楷体" w:eastAsia="楷体" w:cs="楷体"/>
          <w:b/>
          <w:bCs/>
          <w:sz w:val="24"/>
        </w:rPr>
        <w:t>【设计意图】</w:t>
      </w:r>
      <w:r>
        <w:rPr>
          <w:rFonts w:ascii="楷体" w:hAnsi="楷体" w:eastAsia="楷体" w:cs="楷体"/>
          <w:sz w:val="24"/>
        </w:rPr>
        <w:t>通过范例展示，学生初步了解WPS演示的强大功能，在欣赏作品的过程中，初步感受“WPS演示”作品的独特魅力，激发学习兴趣。同时也渗透一些正面的学习工作思想和态度。</w:t>
      </w:r>
    </w:p>
    <w:p>
      <w:pPr>
        <w:snapToGrid w:val="0"/>
        <w:spacing w:line="360" w:lineRule="auto"/>
        <w:ind w:firstLine="494"/>
      </w:pPr>
      <w:r>
        <w:rPr>
          <w:rFonts w:ascii="宋体" w:hAnsi="宋体" w:cs="宋体"/>
          <w:b/>
          <w:sz w:val="24"/>
        </w:rPr>
        <w:t>（二）初识“WPS演示”，感受新知</w:t>
      </w:r>
    </w:p>
    <w:p>
      <w:pPr>
        <w:snapToGrid w:val="0"/>
        <w:spacing w:line="360" w:lineRule="auto"/>
        <w:ind w:firstLine="492"/>
      </w:pPr>
      <w:r>
        <w:rPr>
          <w:rFonts w:ascii="宋体" w:hAnsi="宋体" w:cs="宋体"/>
          <w:sz w:val="24"/>
        </w:rPr>
        <w:t>1. 启动“WPS演示”。</w:t>
      </w:r>
    </w:p>
    <w:p>
      <w:pPr>
        <w:overflowPunct w:val="0"/>
        <w:snapToGrid w:val="0"/>
        <w:spacing w:line="360" w:lineRule="auto"/>
        <w:ind w:firstLine="492"/>
        <w:textAlignment w:val="center"/>
      </w:pPr>
      <w:r>
        <w:rPr>
          <w:rFonts w:ascii="宋体" w:hAnsi="宋体" w:cs="宋体"/>
          <w:sz w:val="24"/>
        </w:rPr>
        <w:t>要运用一款软件，首先要学会启动它，谁知道怎么启动“WPS演示”？启动“WPS演示”的方法，与前面学过的启动“WPS文字”的方法相似，</w:t>
      </w:r>
      <w:r>
        <w:rPr>
          <w:rFonts w:ascii="宋体" w:hAnsi="宋体" w:cs="宋体"/>
          <w:sz w:val="24"/>
          <w:szCs w:val="24"/>
        </w:rPr>
        <w:t>同学们可以尝试一下能否用启动“WPS文字”的方法来启动它。</w:t>
      </w:r>
    </w:p>
    <w:p>
      <w:pPr>
        <w:overflowPunct w:val="0"/>
        <w:snapToGrid w:val="0"/>
        <w:spacing w:line="360" w:lineRule="auto"/>
        <w:ind w:firstLine="492"/>
        <w:textAlignment w:val="center"/>
      </w:pPr>
      <w:r>
        <w:rPr>
          <w:rFonts w:ascii="宋体" w:hAnsi="宋体" w:cs="宋体"/>
          <w:sz w:val="24"/>
          <w:szCs w:val="24"/>
        </w:rPr>
        <w:t>（1）自主尝试启动“WPS演示”。</w:t>
      </w:r>
    </w:p>
    <w:p>
      <w:pPr>
        <w:overflowPunct w:val="0"/>
        <w:snapToGrid w:val="0"/>
        <w:spacing w:line="360" w:lineRule="auto"/>
        <w:ind w:firstLine="492"/>
        <w:textAlignment w:val="center"/>
      </w:pPr>
      <w:r>
        <w:rPr>
          <w:rFonts w:ascii="宋体" w:hAnsi="宋体" w:cs="宋体"/>
          <w:sz w:val="24"/>
          <w:szCs w:val="24"/>
        </w:rPr>
        <w:t>（2）指名演示操作。（学生边操作边说启动步骤）</w:t>
      </w:r>
    </w:p>
    <w:p>
      <w:pPr>
        <w:overflowPunct w:val="0"/>
        <w:snapToGrid w:val="0"/>
        <w:spacing w:line="360" w:lineRule="auto"/>
        <w:ind w:firstLine="492"/>
        <w:textAlignment w:val="center"/>
      </w:pPr>
      <w:r>
        <w:rPr>
          <w:rFonts w:ascii="宋体" w:hAnsi="宋体" w:cs="宋体"/>
          <w:sz w:val="24"/>
          <w:szCs w:val="24"/>
        </w:rPr>
        <w:t>（3）小结“WPS演示”的启动方法，并拓展到一般软件的启动方法。</w:t>
      </w:r>
    </w:p>
    <w:p>
      <w:pPr>
        <w:snapToGrid w:val="0"/>
        <w:spacing w:line="360" w:lineRule="auto"/>
        <w:ind w:firstLine="494"/>
      </w:pPr>
      <w:r>
        <w:rPr>
          <w:rFonts w:ascii="宋体" w:hAnsi="宋体" w:cs="宋体"/>
          <w:b/>
          <w:sz w:val="24"/>
        </w:rPr>
        <w:t>小结：</w:t>
      </w:r>
      <w:r>
        <w:rPr>
          <w:rFonts w:ascii="宋体" w:hAnsi="宋体" w:cs="宋体"/>
          <w:sz w:val="24"/>
        </w:rPr>
        <w:t>刚才同学们用了不同的方法启动“WPS演示”，其实我们许多常用软件的启动方法都一样，如果桌面上有快捷图标，我们可以通过双击快捷图标来打开它。如果没有快捷图标，我们还可以从“开始”菜单中的“所有程序”里面打开。</w:t>
      </w:r>
    </w:p>
    <w:p>
      <w:pPr>
        <w:snapToGrid w:val="0"/>
        <w:spacing w:line="360" w:lineRule="auto"/>
        <w:ind w:firstLine="492"/>
      </w:pPr>
      <w:r>
        <w:rPr>
          <w:rFonts w:ascii="宋体" w:hAnsi="宋体" w:cs="宋体"/>
          <w:sz w:val="24"/>
        </w:rPr>
        <w:t>2. 认识“WPS演示”窗口。</w:t>
      </w:r>
    </w:p>
    <w:p>
      <w:pPr>
        <w:tabs>
          <w:tab w:val="left" w:pos="5472"/>
        </w:tabs>
        <w:snapToGrid w:val="0"/>
        <w:spacing w:line="360" w:lineRule="auto"/>
        <w:ind w:firstLine="492"/>
      </w:pPr>
      <w:r>
        <w:rPr>
          <w:rFonts w:ascii="宋体" w:hAnsi="宋体" w:cs="宋体"/>
          <w:sz w:val="24"/>
        </w:rPr>
        <w:t>（1）与“WPS文字”窗口比较，认识相似部分。</w:t>
      </w:r>
    </w:p>
    <w:p>
      <w:pPr>
        <w:snapToGrid w:val="0"/>
        <w:spacing w:line="360" w:lineRule="auto"/>
        <w:ind w:firstLine="492"/>
      </w:pPr>
      <w:r>
        <w:rPr>
          <w:rFonts w:ascii="宋体" w:hAnsi="宋体" w:cs="宋体"/>
          <w:sz w:val="24"/>
        </w:rPr>
        <w:t>“WPS演示”的窗口是不是很熟悉呢？与我们之前学习过的“WPS文字”有点相似呢，我们一起来看看。（课件出示两个软件窗口截图，如图2、图3所示）</w:t>
      </w:r>
    </w:p>
    <w:p>
      <w:pPr>
        <w:snapToGrid w:val="0"/>
        <w:spacing w:line="360" w:lineRule="auto"/>
        <w:jc w:val="center"/>
        <w:rPr>
          <w:rFonts w:ascii="楷体" w:hAnsi="楷体" w:eastAsia="楷体" w:cs="楷体"/>
        </w:rPr>
      </w:pPr>
      <w:r>
        <w:rPr>
          <w:rFonts w:eastAsia="Times New Roman"/>
        </w:rPr>
        <w:t xml:space="preserve">   </w:t>
      </w:r>
      <w:r>
        <w:drawing>
          <wp:inline distT="0" distB="0" distL="114300" distR="114300">
            <wp:extent cx="1591945" cy="1215390"/>
            <wp:effectExtent l="0" t="0" r="8255" b="38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rcRect l="-9" t="-12" r="-9" b="-12"/>
                    <a:stretch>
                      <a:fillRect/>
                    </a:stretch>
                  </pic:blipFill>
                  <pic:spPr>
                    <a:xfrm>
                      <a:off x="0" y="0"/>
                      <a:ext cx="1591945" cy="1215390"/>
                    </a:xfrm>
                    <a:prstGeom prst="rect">
                      <a:avLst/>
                    </a:prstGeom>
                    <a:solidFill>
                      <a:srgbClr val="FFFFFF"/>
                    </a:solidFill>
                    <a:ln>
                      <a:noFill/>
                    </a:ln>
                  </pic:spPr>
                </pic:pic>
              </a:graphicData>
            </a:graphic>
          </wp:inline>
        </w:drawing>
      </w:r>
      <w:r>
        <w:rPr>
          <w:rFonts w:eastAsia="Times New Roman"/>
        </w:rPr>
        <w:t xml:space="preserve">      </w:t>
      </w:r>
      <w:r>
        <w:drawing>
          <wp:inline distT="0" distB="0" distL="114300" distR="114300">
            <wp:extent cx="1677670" cy="1199515"/>
            <wp:effectExtent l="0" t="0" r="17780" b="63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6"/>
                    <a:srcRect l="-9" t="-12" r="-9" b="-12"/>
                    <a:stretch>
                      <a:fillRect/>
                    </a:stretch>
                  </pic:blipFill>
                  <pic:spPr>
                    <a:xfrm>
                      <a:off x="0" y="0"/>
                      <a:ext cx="1677670" cy="1199515"/>
                    </a:xfrm>
                    <a:prstGeom prst="rect">
                      <a:avLst/>
                    </a:prstGeom>
                    <a:solidFill>
                      <a:srgbClr val="FFFFFF"/>
                    </a:solidFill>
                    <a:ln>
                      <a:noFill/>
                    </a:ln>
                  </pic:spPr>
                </pic:pic>
              </a:graphicData>
            </a:graphic>
          </wp:inline>
        </w:drawing>
      </w:r>
    </w:p>
    <w:p>
      <w:pPr>
        <w:snapToGrid w:val="0"/>
        <w:spacing w:line="360" w:lineRule="auto"/>
        <w:jc w:val="center"/>
      </w:pPr>
      <w:r>
        <w:rPr>
          <w:rFonts w:ascii="楷体" w:hAnsi="楷体" w:eastAsia="楷体" w:cs="楷体"/>
        </w:rPr>
        <w:t>图2                            图3</w:t>
      </w:r>
    </w:p>
    <w:p>
      <w:pPr>
        <w:snapToGrid w:val="0"/>
        <w:spacing w:line="360" w:lineRule="auto"/>
        <w:ind w:firstLine="494"/>
      </w:pPr>
      <w:r>
        <w:rPr>
          <w:rFonts w:ascii="宋体" w:hAnsi="宋体" w:cs="宋体"/>
          <w:b/>
          <w:sz w:val="24"/>
        </w:rPr>
        <w:t>活动1：找出“WPS文字”窗口和“WPS演示”窗口相同的部分，在表格里打√。</w:t>
      </w:r>
      <w:r>
        <w:rPr>
          <w:rFonts w:ascii="宋体" w:hAnsi="宋体" w:cs="宋体"/>
          <w:sz w:val="24"/>
        </w:rPr>
        <w:t>(如表1所示）</w:t>
      </w:r>
    </w:p>
    <w:p>
      <w:pPr>
        <w:snapToGrid w:val="0"/>
        <w:spacing w:line="360" w:lineRule="auto"/>
        <w:jc w:val="center"/>
        <w:rPr>
          <w:rFonts w:ascii="黑体" w:hAnsi="黑体" w:eastAsia="黑体"/>
        </w:rPr>
      </w:pPr>
      <w:r>
        <w:rPr>
          <w:rFonts w:ascii="黑体" w:hAnsi="黑体" w:eastAsia="黑体" w:cs="宋体"/>
          <w:bCs/>
          <w:szCs w:val="21"/>
        </w:rPr>
        <w:t>表1</w:t>
      </w:r>
    </w:p>
    <w:tbl>
      <w:tblPr>
        <w:tblStyle w:val="4"/>
        <w:tblW w:w="0" w:type="auto"/>
        <w:jc w:val="center"/>
        <w:tblLayout w:type="fixed"/>
        <w:tblCellMar>
          <w:top w:w="0" w:type="dxa"/>
          <w:left w:w="108" w:type="dxa"/>
          <w:bottom w:w="0" w:type="dxa"/>
          <w:right w:w="108" w:type="dxa"/>
        </w:tblCellMar>
      </w:tblPr>
      <w:tblGrid>
        <w:gridCol w:w="1197"/>
        <w:gridCol w:w="1012"/>
        <w:gridCol w:w="1031"/>
        <w:gridCol w:w="1547"/>
        <w:gridCol w:w="1507"/>
        <w:gridCol w:w="1002"/>
      </w:tblGrid>
      <w:tr>
        <w:tblPrEx>
          <w:tblCellMar>
            <w:top w:w="0" w:type="dxa"/>
            <w:left w:w="108" w:type="dxa"/>
            <w:bottom w:w="0" w:type="dxa"/>
            <w:right w:w="108" w:type="dxa"/>
          </w:tblCellMar>
        </w:tblPrEx>
        <w:trPr>
          <w:trHeight w:val="333" w:hRule="atLeast"/>
          <w:jc w:val="center"/>
        </w:trPr>
        <w:tc>
          <w:tcPr>
            <w:tcW w:w="1197" w:type="dxa"/>
            <w:tcBorders>
              <w:top w:val="single" w:color="000000" w:sz="4" w:space="0"/>
              <w:left w:val="single" w:color="000000" w:sz="4" w:space="0"/>
              <w:bottom w:val="single" w:color="000000" w:sz="4" w:space="0"/>
            </w:tcBorders>
            <w:shd w:val="clear" w:color="auto" w:fill="auto"/>
            <w:noWrap w:val="0"/>
            <w:vAlign w:val="top"/>
          </w:tcPr>
          <w:p>
            <w:pPr>
              <w:snapToGrid w:val="0"/>
              <w:spacing w:line="360" w:lineRule="auto"/>
              <w:rPr>
                <w:rFonts w:ascii="宋体" w:hAnsi="宋体" w:cs="宋体"/>
                <w:szCs w:val="21"/>
              </w:rPr>
            </w:pPr>
          </w:p>
        </w:tc>
        <w:tc>
          <w:tcPr>
            <w:tcW w:w="1012" w:type="dxa"/>
            <w:tcBorders>
              <w:top w:val="single" w:color="000000" w:sz="4" w:space="0"/>
              <w:left w:val="single" w:color="000000" w:sz="4" w:space="0"/>
              <w:bottom w:val="single" w:color="000000" w:sz="4" w:space="0"/>
            </w:tcBorders>
            <w:shd w:val="clear" w:color="auto" w:fill="auto"/>
            <w:noWrap w:val="0"/>
            <w:vAlign w:val="center"/>
          </w:tcPr>
          <w:p>
            <w:pPr>
              <w:snapToGrid w:val="0"/>
              <w:spacing w:line="360" w:lineRule="auto"/>
              <w:jc w:val="center"/>
            </w:pPr>
            <w:r>
              <w:rPr>
                <w:rFonts w:ascii="宋体" w:hAnsi="宋体" w:cs="宋体"/>
                <w:bCs/>
                <w:szCs w:val="21"/>
              </w:rPr>
              <w:t>标题栏</w:t>
            </w:r>
          </w:p>
        </w:tc>
        <w:tc>
          <w:tcPr>
            <w:tcW w:w="1031" w:type="dxa"/>
            <w:tcBorders>
              <w:top w:val="single" w:color="000000" w:sz="4" w:space="0"/>
              <w:left w:val="single" w:color="000000" w:sz="4" w:space="0"/>
              <w:bottom w:val="single" w:color="000000" w:sz="4" w:space="0"/>
            </w:tcBorders>
            <w:shd w:val="clear" w:color="auto" w:fill="auto"/>
            <w:noWrap w:val="0"/>
            <w:vAlign w:val="center"/>
          </w:tcPr>
          <w:p>
            <w:pPr>
              <w:snapToGrid w:val="0"/>
              <w:spacing w:line="360" w:lineRule="auto"/>
              <w:jc w:val="center"/>
            </w:pPr>
            <w:r>
              <w:rPr>
                <w:rFonts w:ascii="宋体" w:hAnsi="宋体" w:cs="宋体"/>
                <w:bCs/>
                <w:szCs w:val="21"/>
              </w:rPr>
              <w:t>菜单栏</w:t>
            </w:r>
          </w:p>
        </w:tc>
        <w:tc>
          <w:tcPr>
            <w:tcW w:w="1547" w:type="dxa"/>
            <w:tcBorders>
              <w:top w:val="single" w:color="000000" w:sz="4" w:space="0"/>
              <w:left w:val="single" w:color="000000" w:sz="4" w:space="0"/>
              <w:bottom w:val="single" w:color="000000" w:sz="4" w:space="0"/>
            </w:tcBorders>
            <w:shd w:val="clear" w:color="auto" w:fill="auto"/>
            <w:noWrap w:val="0"/>
            <w:vAlign w:val="center"/>
          </w:tcPr>
          <w:p>
            <w:pPr>
              <w:snapToGrid w:val="0"/>
              <w:spacing w:line="360" w:lineRule="auto"/>
              <w:jc w:val="center"/>
            </w:pPr>
            <w:r>
              <w:rPr>
                <w:rFonts w:ascii="宋体" w:hAnsi="宋体" w:cs="宋体"/>
                <w:bCs/>
                <w:szCs w:val="21"/>
              </w:rPr>
              <w:t>常用工具栏</w:t>
            </w:r>
          </w:p>
        </w:tc>
        <w:tc>
          <w:tcPr>
            <w:tcW w:w="1507" w:type="dxa"/>
            <w:tcBorders>
              <w:top w:val="single" w:color="000000" w:sz="4" w:space="0"/>
              <w:left w:val="single" w:color="000000" w:sz="4" w:space="0"/>
              <w:bottom w:val="single" w:color="000000" w:sz="4" w:space="0"/>
            </w:tcBorders>
            <w:shd w:val="clear" w:color="auto" w:fill="auto"/>
            <w:noWrap w:val="0"/>
            <w:vAlign w:val="center"/>
          </w:tcPr>
          <w:p>
            <w:pPr>
              <w:snapToGrid w:val="0"/>
              <w:spacing w:line="360" w:lineRule="auto"/>
              <w:jc w:val="center"/>
            </w:pPr>
            <w:r>
              <w:rPr>
                <w:rFonts w:ascii="宋体" w:hAnsi="宋体" w:cs="宋体"/>
                <w:bCs/>
                <w:szCs w:val="21"/>
              </w:rPr>
              <w:t>格式工具栏</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napToGrid w:val="0"/>
              <w:spacing w:line="360" w:lineRule="auto"/>
              <w:jc w:val="center"/>
            </w:pPr>
            <w:r>
              <w:rPr>
                <w:rFonts w:ascii="宋体" w:hAnsi="宋体" w:cs="宋体"/>
                <w:bCs/>
                <w:szCs w:val="21"/>
              </w:rPr>
              <w:t>状态栏</w:t>
            </w:r>
          </w:p>
        </w:tc>
      </w:tr>
      <w:tr>
        <w:tblPrEx>
          <w:tblCellMar>
            <w:top w:w="0" w:type="dxa"/>
            <w:left w:w="108" w:type="dxa"/>
            <w:bottom w:w="0" w:type="dxa"/>
            <w:right w:w="108" w:type="dxa"/>
          </w:tblCellMar>
        </w:tblPrEx>
        <w:trPr>
          <w:trHeight w:val="316" w:hRule="atLeast"/>
          <w:jc w:val="center"/>
        </w:trPr>
        <w:tc>
          <w:tcPr>
            <w:tcW w:w="1197" w:type="dxa"/>
            <w:tcBorders>
              <w:top w:val="single" w:color="000000" w:sz="4" w:space="0"/>
              <w:left w:val="single" w:color="000000" w:sz="4" w:space="0"/>
              <w:bottom w:val="single" w:color="000000" w:sz="4" w:space="0"/>
            </w:tcBorders>
            <w:shd w:val="clear" w:color="auto" w:fill="auto"/>
            <w:noWrap w:val="0"/>
            <w:vAlign w:val="center"/>
          </w:tcPr>
          <w:p>
            <w:pPr>
              <w:snapToGrid w:val="0"/>
              <w:spacing w:line="360" w:lineRule="auto"/>
              <w:jc w:val="center"/>
            </w:pPr>
            <w:r>
              <w:rPr>
                <w:rFonts w:ascii="宋体" w:hAnsi="宋体" w:cs="宋体"/>
                <w:szCs w:val="21"/>
              </w:rPr>
              <w:t>WPS文字</w:t>
            </w:r>
          </w:p>
        </w:tc>
        <w:tc>
          <w:tcPr>
            <w:tcW w:w="1012" w:type="dxa"/>
            <w:tcBorders>
              <w:top w:val="single" w:color="000000" w:sz="4" w:space="0"/>
              <w:left w:val="single" w:color="000000" w:sz="4" w:space="0"/>
              <w:bottom w:val="single" w:color="000000" w:sz="4" w:space="0"/>
            </w:tcBorders>
            <w:shd w:val="clear" w:color="auto" w:fill="auto"/>
            <w:noWrap w:val="0"/>
            <w:vAlign w:val="center"/>
          </w:tcPr>
          <w:p>
            <w:pPr>
              <w:snapToGrid w:val="0"/>
              <w:spacing w:line="360" w:lineRule="auto"/>
              <w:jc w:val="center"/>
              <w:rPr>
                <w:rFonts w:ascii="宋体" w:hAnsi="宋体" w:cs="宋体"/>
                <w:szCs w:val="21"/>
              </w:rPr>
            </w:pPr>
          </w:p>
        </w:tc>
        <w:tc>
          <w:tcPr>
            <w:tcW w:w="1031" w:type="dxa"/>
            <w:tcBorders>
              <w:top w:val="single" w:color="000000" w:sz="4" w:space="0"/>
              <w:left w:val="single" w:color="000000" w:sz="4" w:space="0"/>
              <w:bottom w:val="single" w:color="000000" w:sz="4" w:space="0"/>
            </w:tcBorders>
            <w:shd w:val="clear" w:color="auto" w:fill="auto"/>
            <w:noWrap w:val="0"/>
            <w:vAlign w:val="center"/>
          </w:tcPr>
          <w:p>
            <w:pPr>
              <w:snapToGrid w:val="0"/>
              <w:spacing w:line="360" w:lineRule="auto"/>
              <w:jc w:val="center"/>
              <w:rPr>
                <w:rFonts w:ascii="宋体" w:hAnsi="宋体" w:cs="宋体"/>
                <w:szCs w:val="21"/>
              </w:rPr>
            </w:pPr>
          </w:p>
        </w:tc>
        <w:tc>
          <w:tcPr>
            <w:tcW w:w="1547" w:type="dxa"/>
            <w:tcBorders>
              <w:top w:val="single" w:color="000000" w:sz="4" w:space="0"/>
              <w:left w:val="single" w:color="000000" w:sz="4" w:space="0"/>
              <w:bottom w:val="single" w:color="000000" w:sz="4" w:space="0"/>
            </w:tcBorders>
            <w:shd w:val="clear" w:color="auto" w:fill="auto"/>
            <w:noWrap w:val="0"/>
            <w:vAlign w:val="center"/>
          </w:tcPr>
          <w:p>
            <w:pPr>
              <w:snapToGrid w:val="0"/>
              <w:spacing w:line="360" w:lineRule="auto"/>
              <w:jc w:val="center"/>
              <w:rPr>
                <w:rFonts w:ascii="宋体" w:hAnsi="宋体" w:cs="宋体"/>
                <w:szCs w:val="21"/>
              </w:rPr>
            </w:pPr>
          </w:p>
        </w:tc>
        <w:tc>
          <w:tcPr>
            <w:tcW w:w="1507" w:type="dxa"/>
            <w:tcBorders>
              <w:top w:val="single" w:color="000000" w:sz="4" w:space="0"/>
              <w:left w:val="single" w:color="000000" w:sz="4" w:space="0"/>
              <w:bottom w:val="single" w:color="000000" w:sz="4" w:space="0"/>
            </w:tcBorders>
            <w:shd w:val="clear" w:color="auto" w:fill="auto"/>
            <w:noWrap w:val="0"/>
            <w:vAlign w:val="center"/>
          </w:tcPr>
          <w:p>
            <w:pPr>
              <w:snapToGrid w:val="0"/>
              <w:spacing w:line="360" w:lineRule="auto"/>
              <w:jc w:val="center"/>
              <w:rPr>
                <w:rFonts w:ascii="宋体" w:hAnsi="宋体" w:cs="宋体"/>
                <w:szCs w:val="21"/>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napToGrid w:val="0"/>
              <w:spacing w:line="360" w:lineRule="auto"/>
              <w:jc w:val="center"/>
              <w:rPr>
                <w:rFonts w:ascii="宋体" w:hAnsi="宋体" w:cs="宋体"/>
                <w:szCs w:val="21"/>
              </w:rPr>
            </w:pPr>
          </w:p>
        </w:tc>
      </w:tr>
      <w:tr>
        <w:tblPrEx>
          <w:tblCellMar>
            <w:top w:w="0" w:type="dxa"/>
            <w:left w:w="108" w:type="dxa"/>
            <w:bottom w:w="0" w:type="dxa"/>
            <w:right w:w="108" w:type="dxa"/>
          </w:tblCellMar>
        </w:tblPrEx>
        <w:trPr>
          <w:trHeight w:val="333" w:hRule="atLeast"/>
          <w:jc w:val="center"/>
        </w:trPr>
        <w:tc>
          <w:tcPr>
            <w:tcW w:w="1197" w:type="dxa"/>
            <w:tcBorders>
              <w:top w:val="single" w:color="000000" w:sz="4" w:space="0"/>
              <w:left w:val="single" w:color="000000" w:sz="4" w:space="0"/>
              <w:bottom w:val="single" w:color="000000" w:sz="4" w:space="0"/>
            </w:tcBorders>
            <w:shd w:val="clear" w:color="auto" w:fill="auto"/>
            <w:noWrap w:val="0"/>
            <w:vAlign w:val="center"/>
          </w:tcPr>
          <w:p>
            <w:pPr>
              <w:snapToGrid w:val="0"/>
              <w:spacing w:line="360" w:lineRule="auto"/>
              <w:jc w:val="center"/>
            </w:pPr>
            <w:r>
              <w:rPr>
                <w:rFonts w:ascii="宋体" w:hAnsi="宋体" w:cs="宋体"/>
                <w:szCs w:val="21"/>
              </w:rPr>
              <w:t>WPS演示</w:t>
            </w:r>
          </w:p>
        </w:tc>
        <w:tc>
          <w:tcPr>
            <w:tcW w:w="1012" w:type="dxa"/>
            <w:tcBorders>
              <w:top w:val="single" w:color="000000" w:sz="4" w:space="0"/>
              <w:left w:val="single" w:color="000000" w:sz="4" w:space="0"/>
              <w:bottom w:val="single" w:color="000000" w:sz="4" w:space="0"/>
            </w:tcBorders>
            <w:shd w:val="clear" w:color="auto" w:fill="auto"/>
            <w:noWrap w:val="0"/>
            <w:vAlign w:val="center"/>
          </w:tcPr>
          <w:p>
            <w:pPr>
              <w:snapToGrid w:val="0"/>
              <w:spacing w:line="360" w:lineRule="auto"/>
              <w:jc w:val="center"/>
              <w:rPr>
                <w:rFonts w:ascii="宋体" w:hAnsi="宋体" w:cs="宋体"/>
                <w:szCs w:val="21"/>
              </w:rPr>
            </w:pPr>
          </w:p>
        </w:tc>
        <w:tc>
          <w:tcPr>
            <w:tcW w:w="1031" w:type="dxa"/>
            <w:tcBorders>
              <w:top w:val="single" w:color="000000" w:sz="4" w:space="0"/>
              <w:left w:val="single" w:color="000000" w:sz="4" w:space="0"/>
              <w:bottom w:val="single" w:color="000000" w:sz="4" w:space="0"/>
            </w:tcBorders>
            <w:shd w:val="clear" w:color="auto" w:fill="auto"/>
            <w:noWrap w:val="0"/>
            <w:vAlign w:val="center"/>
          </w:tcPr>
          <w:p>
            <w:pPr>
              <w:snapToGrid w:val="0"/>
              <w:spacing w:line="360" w:lineRule="auto"/>
              <w:jc w:val="center"/>
              <w:rPr>
                <w:rFonts w:ascii="宋体" w:hAnsi="宋体" w:cs="宋体"/>
                <w:szCs w:val="21"/>
              </w:rPr>
            </w:pPr>
          </w:p>
        </w:tc>
        <w:tc>
          <w:tcPr>
            <w:tcW w:w="1547" w:type="dxa"/>
            <w:tcBorders>
              <w:top w:val="single" w:color="000000" w:sz="4" w:space="0"/>
              <w:left w:val="single" w:color="000000" w:sz="4" w:space="0"/>
              <w:bottom w:val="single" w:color="000000" w:sz="4" w:space="0"/>
            </w:tcBorders>
            <w:shd w:val="clear" w:color="auto" w:fill="auto"/>
            <w:noWrap w:val="0"/>
            <w:vAlign w:val="center"/>
          </w:tcPr>
          <w:p>
            <w:pPr>
              <w:snapToGrid w:val="0"/>
              <w:spacing w:line="360" w:lineRule="auto"/>
              <w:jc w:val="center"/>
              <w:rPr>
                <w:rFonts w:ascii="宋体" w:hAnsi="宋体" w:cs="宋体"/>
                <w:szCs w:val="21"/>
              </w:rPr>
            </w:pPr>
          </w:p>
        </w:tc>
        <w:tc>
          <w:tcPr>
            <w:tcW w:w="1507" w:type="dxa"/>
            <w:tcBorders>
              <w:top w:val="single" w:color="000000" w:sz="4" w:space="0"/>
              <w:left w:val="single" w:color="000000" w:sz="4" w:space="0"/>
              <w:bottom w:val="single" w:color="000000" w:sz="4" w:space="0"/>
            </w:tcBorders>
            <w:shd w:val="clear" w:color="auto" w:fill="auto"/>
            <w:noWrap w:val="0"/>
            <w:vAlign w:val="center"/>
          </w:tcPr>
          <w:p>
            <w:pPr>
              <w:snapToGrid w:val="0"/>
              <w:spacing w:line="360" w:lineRule="auto"/>
              <w:jc w:val="center"/>
              <w:rPr>
                <w:rFonts w:ascii="宋体" w:hAnsi="宋体" w:cs="宋体"/>
                <w:szCs w:val="21"/>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napToGrid w:val="0"/>
              <w:spacing w:line="360" w:lineRule="auto"/>
              <w:jc w:val="center"/>
              <w:rPr>
                <w:rFonts w:ascii="宋体" w:hAnsi="宋体" w:cs="宋体"/>
                <w:szCs w:val="21"/>
              </w:rPr>
            </w:pPr>
          </w:p>
        </w:tc>
      </w:tr>
    </w:tbl>
    <w:p>
      <w:pPr>
        <w:snapToGrid w:val="0"/>
        <w:spacing w:line="360" w:lineRule="auto"/>
        <w:ind w:firstLine="488" w:firstLineChars="200"/>
      </w:pPr>
      <w:r>
        <w:rPr>
          <w:rFonts w:ascii="宋体" w:hAnsi="宋体" w:cs="宋体"/>
          <w:sz w:val="24"/>
        </w:rPr>
        <w:t xml:space="preserve">教师总结：“WPS文字”和 “WPS演示”一样，也是金山公司WPS </w:t>
      </w:r>
      <w:r>
        <w:rPr>
          <w:rFonts w:hint="eastAsia" w:ascii="宋体" w:hAnsi="宋体" w:cs="宋体"/>
          <w:sz w:val="24"/>
        </w:rPr>
        <w:t xml:space="preserve"> </w:t>
      </w:r>
      <w:r>
        <w:rPr>
          <w:rFonts w:ascii="宋体" w:hAnsi="宋体" w:cs="宋体"/>
          <w:sz w:val="24"/>
        </w:rPr>
        <w:t>Office 系列产品之一。它们的窗口很相似，都包括标题栏、菜单栏、常用工具栏、格式工具栏、状态栏等。</w:t>
      </w:r>
    </w:p>
    <w:p>
      <w:pPr>
        <w:snapToGrid w:val="0"/>
        <w:spacing w:line="360" w:lineRule="auto"/>
        <w:ind w:firstLine="494"/>
      </w:pPr>
      <w:r>
        <w:rPr>
          <w:rFonts w:ascii="楷体" w:hAnsi="楷体" w:eastAsia="楷体" w:cs="楷体"/>
          <w:b/>
          <w:bCs/>
          <w:sz w:val="24"/>
        </w:rPr>
        <w:t>【设计意图】</w:t>
      </w:r>
      <w:r>
        <w:rPr>
          <w:rFonts w:ascii="楷体" w:hAnsi="楷体" w:eastAsia="楷体" w:cs="楷体"/>
          <w:sz w:val="24"/>
        </w:rPr>
        <w:t>为了避免了生硬的知识灌输和历数菜单的讲授和演示，或漫无目的地“试误”式探究，我设计了找出“WPS文字”窗口和“WPS演示”窗口相同的部分的活动，在比较的基础上归纳出两个软件界面的风格具有一致性，促使学生将掌握的“WPS文字”操作方法迁移过来，既加强了知识的系统性，又能满足小学生好奇的天性，实现了有意义的知识建构。</w:t>
      </w:r>
    </w:p>
    <w:p>
      <w:pPr>
        <w:snapToGrid w:val="0"/>
        <w:spacing w:line="360" w:lineRule="auto"/>
        <w:ind w:firstLine="492"/>
      </w:pPr>
      <w:r>
        <w:rPr>
          <w:rFonts w:ascii="宋体" w:hAnsi="宋体" w:cs="宋体"/>
          <w:sz w:val="24"/>
        </w:rPr>
        <w:t>（2）再认“WPS演示”窗口。</w:t>
      </w:r>
    </w:p>
    <w:p>
      <w:pPr>
        <w:snapToGrid w:val="0"/>
        <w:spacing w:line="360" w:lineRule="auto"/>
        <w:ind w:firstLine="492"/>
      </w:pPr>
      <w:r>
        <w:rPr>
          <w:rFonts w:ascii="宋体" w:hAnsi="宋体" w:cs="宋体"/>
          <w:sz w:val="24"/>
        </w:rPr>
        <w:t>问题：除了它们共有的部分外，“WPS演示”窗口还有自己所特有的部分。请大家阅读教材，快速自学，来认识“WPS演示”窗口的特有部分。</w:t>
      </w:r>
    </w:p>
    <w:p>
      <w:pPr>
        <w:snapToGrid w:val="0"/>
        <w:spacing w:line="360" w:lineRule="auto"/>
        <w:ind w:firstLine="494"/>
      </w:pPr>
      <w:r>
        <w:rPr>
          <w:rFonts w:ascii="宋体" w:hAnsi="宋体" w:cs="宋体"/>
          <w:b/>
          <w:sz w:val="24"/>
        </w:rPr>
        <w:t>活动2：动手填一填，运用学件，自主探究，认识“WPS演示”窗口。</w:t>
      </w:r>
      <w:r>
        <w:rPr>
          <w:rFonts w:ascii="宋体" w:hAnsi="宋体" w:cs="宋体"/>
          <w:sz w:val="24"/>
        </w:rPr>
        <w:t>(如图4所示）</w:t>
      </w:r>
    </w:p>
    <w:p>
      <w:pPr>
        <w:snapToGrid w:val="0"/>
        <w:spacing w:line="360" w:lineRule="auto"/>
        <w:ind w:firstLine="432"/>
        <w:jc w:val="center"/>
        <w:rPr>
          <w:rFonts w:ascii="楷体" w:hAnsi="楷体" w:eastAsia="楷体" w:cs="楷体"/>
        </w:rPr>
      </w:pPr>
      <w:r>
        <mc:AlternateContent>
          <mc:Choice Requires="wps">
            <w:drawing>
              <wp:inline distT="0" distB="0" distL="114300" distR="114300">
                <wp:extent cx="3834130" cy="1985010"/>
                <wp:effectExtent l="4445" t="4445" r="9525" b="10795"/>
                <wp:docPr id="8" name="文本框 8"/>
                <wp:cNvGraphicFramePr/>
                <a:graphic xmlns:a="http://schemas.openxmlformats.org/drawingml/2006/main">
                  <a:graphicData uri="http://schemas.microsoft.com/office/word/2010/wordprocessingShape">
                    <wps:wsp>
                      <wps:cNvSpPr txBox="1">
                        <a:spLocks noRot="1"/>
                      </wps:cNvSpPr>
                      <wps:spPr>
                        <a:xfrm>
                          <a:off x="0" y="0"/>
                          <a:ext cx="3834130" cy="19850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ind w:left="432"/>
                            </w:pPr>
                            <w:r>
                              <w:rPr>
                                <w:rFonts w:ascii="楷体" w:hAnsi="楷体" w:eastAsia="楷体" w:cs="楷体"/>
                              </w:rPr>
                              <w:t>对照窗口写出相应的名称。</w:t>
                            </w:r>
                          </w:p>
                          <w:p>
                            <w:pPr>
                              <w:jc w:val="center"/>
                            </w:pPr>
                            <w:r>
                              <w:drawing>
                                <wp:inline distT="0" distB="0" distL="114300" distR="114300">
                                  <wp:extent cx="2646680" cy="1449705"/>
                                  <wp:effectExtent l="0" t="0" r="1270" b="1714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7"/>
                                          <a:srcRect l="-24" t="-46" r="-24" b="-46"/>
                                          <a:stretch>
                                            <a:fillRect/>
                                          </a:stretch>
                                        </pic:blipFill>
                                        <pic:spPr>
                                          <a:xfrm>
                                            <a:off x="0" y="0"/>
                                            <a:ext cx="2646680" cy="1449705"/>
                                          </a:xfrm>
                                          <a:prstGeom prst="rect">
                                            <a:avLst/>
                                          </a:prstGeom>
                                          <a:solidFill>
                                            <a:srgbClr val="FFFFFF"/>
                                          </a:solidFill>
                                          <a:ln>
                                            <a:noFill/>
                                          </a:ln>
                                        </pic:spPr>
                                      </pic:pic>
                                    </a:graphicData>
                                  </a:graphic>
                                </wp:inline>
                              </w:drawing>
                            </w:r>
                          </w:p>
                        </w:txbxContent>
                      </wps:txbx>
                      <wps:bodyPr upright="1"/>
                    </wps:wsp>
                  </a:graphicData>
                </a:graphic>
              </wp:inline>
            </w:drawing>
          </mc:Choice>
          <mc:Fallback>
            <w:pict>
              <v:shape id="_x0000_s1026" o:spid="_x0000_s1026" o:spt="202" type="#_x0000_t202" style="height:156.3pt;width:301.9pt;" fillcolor="#FFFFFF" filled="t" stroked="t" coordsize="21600,21600" o:gfxdata="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iR3K9MAAAAFAQAADwAAAAAA&#10;AAABACAAAAAiAAAAZHJzL2Rvd25yZXYueG1sUEsBAhQAFAAAAAgAh07iQAsYhS8YAgAAWgQAAA4A&#10;AAAAAAAAAQAgAAAAIgEAAGRycy9lMm9Eb2MueG1sUEsFBgAAAAAGAAYAWQEAAKwFAAAAAA==&#10;">
                <v:fill on="t" focussize="0,0"/>
                <v:stroke color="#000000" joinstyle="miter"/>
                <v:imagedata o:title=""/>
                <o:lock v:ext="edit" rotation="t" aspectratio="f"/>
                <v:textbox>
                  <w:txbxContent>
                    <w:p>
                      <w:pPr>
                        <w:spacing w:line="360" w:lineRule="exact"/>
                        <w:ind w:left="432"/>
                      </w:pPr>
                      <w:r>
                        <w:rPr>
                          <w:rFonts w:ascii="楷体" w:hAnsi="楷体" w:eastAsia="楷体" w:cs="楷体"/>
                        </w:rPr>
                        <w:t>对照窗口写出相应的名称。</w:t>
                      </w:r>
                    </w:p>
                    <w:p>
                      <w:pPr>
                        <w:jc w:val="center"/>
                      </w:pPr>
                      <w:r>
                        <w:drawing>
                          <wp:inline distT="0" distB="0" distL="114300" distR="114300">
                            <wp:extent cx="2646680" cy="1449705"/>
                            <wp:effectExtent l="0" t="0" r="1270" b="1714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7"/>
                                    <a:srcRect l="-24" t="-46" r="-24" b="-46"/>
                                    <a:stretch>
                                      <a:fillRect/>
                                    </a:stretch>
                                  </pic:blipFill>
                                  <pic:spPr>
                                    <a:xfrm>
                                      <a:off x="0" y="0"/>
                                      <a:ext cx="2646680" cy="1449705"/>
                                    </a:xfrm>
                                    <a:prstGeom prst="rect">
                                      <a:avLst/>
                                    </a:prstGeom>
                                    <a:solidFill>
                                      <a:srgbClr val="FFFFFF"/>
                                    </a:solidFill>
                                    <a:ln>
                                      <a:noFill/>
                                    </a:ln>
                                  </pic:spPr>
                                </pic:pic>
                              </a:graphicData>
                            </a:graphic>
                          </wp:inline>
                        </w:drawing>
                      </w:r>
                    </w:p>
                  </w:txbxContent>
                </v:textbox>
                <w10:wrap type="none"/>
                <w10:anchorlock/>
              </v:shape>
            </w:pict>
          </mc:Fallback>
        </mc:AlternateContent>
      </w:r>
    </w:p>
    <w:p>
      <w:pPr>
        <w:snapToGrid w:val="0"/>
        <w:spacing w:line="360" w:lineRule="auto"/>
        <w:jc w:val="center"/>
      </w:pPr>
      <w:r>
        <w:rPr>
          <w:rFonts w:ascii="楷体" w:hAnsi="楷体" w:eastAsia="楷体" w:cs="楷体"/>
        </w:rPr>
        <w:t>图4</w:t>
      </w:r>
    </w:p>
    <w:p>
      <w:pPr>
        <w:snapToGrid w:val="0"/>
        <w:spacing w:line="360" w:lineRule="auto"/>
        <w:ind w:firstLine="492"/>
      </w:pPr>
      <w:r>
        <w:rPr>
          <w:rFonts w:ascii="宋体" w:hAnsi="宋体" w:cs="宋体"/>
          <w:sz w:val="24"/>
        </w:rPr>
        <w:t>总结并介绍功能。其他部分还有：幻灯片窗格、备注窗格、任务窗格、视图切换按钮、幻灯片放映按钮等。（结合软件界面总结）</w:t>
      </w:r>
    </w:p>
    <w:p>
      <w:pPr>
        <w:snapToGrid w:val="0"/>
        <w:spacing w:line="360" w:lineRule="auto"/>
        <w:ind w:firstLine="494"/>
      </w:pPr>
      <w:r>
        <w:rPr>
          <w:rFonts w:ascii="宋体" w:hAnsi="宋体" w:cs="宋体"/>
          <w:b/>
          <w:sz w:val="24"/>
        </w:rPr>
        <w:t>小结：</w:t>
      </w:r>
      <w:r>
        <w:rPr>
          <w:rFonts w:ascii="宋体" w:hAnsi="宋体" w:cs="宋体"/>
          <w:sz w:val="24"/>
        </w:rPr>
        <w:t>“WPS文字”与“WPS演示”都是出自同一家公司，这两个软件不仅界面非常相似，连菜单、选项卡的作用也基本一样，也就是说我们在“WPS文字”中学习的许多操作在“WPS演示”中也拥有同样的作用。当然这两个软件肯定有许多不同，正是这些不同体现了“WPS演示”独有的特点。我们将在下面的学习中逐步了解。</w:t>
      </w:r>
    </w:p>
    <w:p>
      <w:pPr>
        <w:snapToGrid w:val="0"/>
        <w:spacing w:line="360" w:lineRule="auto"/>
        <w:ind w:firstLine="494"/>
      </w:pPr>
      <w:r>
        <w:rPr>
          <w:rFonts w:ascii="楷体" w:hAnsi="楷体" w:eastAsia="楷体" w:cs="楷体"/>
          <w:b/>
          <w:bCs/>
          <w:sz w:val="24"/>
        </w:rPr>
        <w:t>【设计意图】</w:t>
      </w:r>
      <w:r>
        <w:rPr>
          <w:rFonts w:ascii="楷体" w:hAnsi="楷体" w:eastAsia="楷体" w:cs="楷体"/>
          <w:sz w:val="24"/>
        </w:rPr>
        <w:t>“WPS演示”窗口特有的部分是软件本身区别于其他软件的特点，这部分知识是新授，也是本节课的重点。为此，我设计了“动手填一填”的活动作为学生自主学习的“支架”，指导学生进行自主学习，把学习的主动权交给学生。</w:t>
      </w:r>
    </w:p>
    <w:p>
      <w:pPr>
        <w:snapToGrid w:val="0"/>
        <w:spacing w:line="360" w:lineRule="auto"/>
        <w:ind w:firstLine="494"/>
      </w:pPr>
      <w:r>
        <w:rPr>
          <w:rFonts w:ascii="宋体" w:hAnsi="宋体" w:cs="宋体"/>
          <w:b/>
          <w:sz w:val="24"/>
        </w:rPr>
        <w:t>（三）规划演示文稿，完善认知</w:t>
      </w:r>
    </w:p>
    <w:p>
      <w:pPr>
        <w:overflowPunct w:val="0"/>
        <w:snapToGrid w:val="0"/>
        <w:spacing w:line="360" w:lineRule="auto"/>
        <w:ind w:firstLine="476"/>
        <w:textAlignment w:val="center"/>
      </w:pPr>
      <w:r>
        <w:rPr>
          <w:rFonts w:ascii="宋体" w:hAnsi="宋体" w:cs="宋体"/>
          <w:spacing w:val="-4"/>
          <w:sz w:val="24"/>
        </w:rPr>
        <w:t>回忆介绍中国传统节日的演示文稿，思考：怎样才能建一个好的演示文稿？</w:t>
      </w:r>
    </w:p>
    <w:p>
      <w:pPr>
        <w:overflowPunct w:val="0"/>
        <w:snapToGrid w:val="0"/>
        <w:spacing w:line="360" w:lineRule="auto"/>
        <w:ind w:firstLine="492"/>
        <w:textAlignment w:val="center"/>
      </w:pPr>
      <w:r>
        <w:rPr>
          <w:rFonts w:ascii="宋体" w:hAnsi="宋体" w:cs="宋体"/>
          <w:sz w:val="24"/>
        </w:rPr>
        <w:t>（引出制作演示文稿的一般步骤：新建演示文稿→修饰演示文稿→放映演示文稿。）</w:t>
      </w:r>
    </w:p>
    <w:p>
      <w:pPr>
        <w:overflowPunct w:val="0"/>
        <w:snapToGrid w:val="0"/>
        <w:spacing w:line="360" w:lineRule="auto"/>
        <w:ind w:firstLine="494"/>
        <w:textAlignment w:val="center"/>
      </w:pPr>
      <w:r>
        <w:rPr>
          <w:rFonts w:ascii="宋体" w:hAnsi="宋体" w:cs="宋体"/>
          <w:b/>
          <w:sz w:val="24"/>
        </w:rPr>
        <w:t>小结：</w:t>
      </w:r>
      <w:r>
        <w:rPr>
          <w:rFonts w:ascii="宋体" w:hAnsi="宋体" w:cs="宋体"/>
          <w:sz w:val="24"/>
        </w:rPr>
        <w:t>一个好的演示文稿包含很多素材，要做许多工作。在新建演示文稿之前，要先确定好主题，收集好材料，这样在演示文稿中插入幻灯片时才能“有米下锅”。</w:t>
      </w:r>
    </w:p>
    <w:p>
      <w:pPr>
        <w:overflowPunct w:val="0"/>
        <w:snapToGrid w:val="0"/>
        <w:spacing w:line="360" w:lineRule="auto"/>
        <w:ind w:firstLine="476"/>
        <w:textAlignment w:val="center"/>
      </w:pPr>
      <w:r>
        <w:rPr>
          <w:rFonts w:ascii="宋体" w:hAnsi="宋体" w:cs="宋体"/>
          <w:spacing w:val="-4"/>
          <w:sz w:val="24"/>
          <w:szCs w:val="24"/>
        </w:rPr>
        <w:t>如果建立一个介绍自己的演示文稿，你将围绕哪几个方面来制作幻灯片？</w:t>
      </w:r>
    </w:p>
    <w:p>
      <w:pPr>
        <w:snapToGrid w:val="0"/>
        <w:spacing w:line="360" w:lineRule="auto"/>
        <w:ind w:firstLine="494"/>
      </w:pPr>
      <w:r>
        <w:rPr>
          <w:rFonts w:ascii="宋体" w:hAnsi="宋体" w:cs="宋体"/>
          <w:b/>
          <w:sz w:val="24"/>
        </w:rPr>
        <w:t>活动3：规划演示文稿。</w:t>
      </w:r>
    </w:p>
    <w:p>
      <w:pPr>
        <w:snapToGrid w:val="0"/>
        <w:spacing w:line="360" w:lineRule="auto"/>
        <w:ind w:firstLine="492"/>
      </w:pPr>
      <w:r>
        <w:rPr>
          <w:rFonts w:ascii="宋体" w:hAnsi="宋体" w:cs="宋体"/>
          <w:sz w:val="24"/>
        </w:rPr>
        <w:t>1. 学生规划。</w:t>
      </w:r>
    </w:p>
    <w:p>
      <w:pPr>
        <w:snapToGrid w:val="0"/>
        <w:spacing w:line="360" w:lineRule="auto"/>
        <w:ind w:firstLine="432"/>
        <w:textAlignment w:val="center"/>
        <w:rPr>
          <w:rFonts w:ascii="宋体" w:hAnsi="宋体" w:cs="宋体"/>
          <w:sz w:val="24"/>
        </w:rPr>
      </w:pPr>
      <w:r>
        <mc:AlternateContent>
          <mc:Choice Requires="wps">
            <w:drawing>
              <wp:inline distT="0" distB="0" distL="114300" distR="114300">
                <wp:extent cx="5506085" cy="1451610"/>
                <wp:effectExtent l="4445" t="4445" r="13970" b="10795"/>
                <wp:docPr id="2" name="文本框 2"/>
                <wp:cNvGraphicFramePr/>
                <a:graphic xmlns:a="http://schemas.openxmlformats.org/drawingml/2006/main">
                  <a:graphicData uri="http://schemas.microsoft.com/office/word/2010/wordprocessingShape">
                    <wps:wsp>
                      <wps:cNvSpPr txBox="1">
                        <a:spLocks noRot="1"/>
                      </wps:cNvSpPr>
                      <wps:spPr>
                        <a:xfrm>
                          <a:off x="0" y="0"/>
                          <a:ext cx="5506085" cy="14516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pPr>
                            <w:r>
                              <w:rPr>
                                <w:rFonts w:ascii="楷体" w:hAnsi="楷体" w:eastAsia="楷体" w:cs="楷体"/>
                                <w:sz w:val="24"/>
                                <w:szCs w:val="24"/>
                              </w:rPr>
                              <w:t>（1）我制作的演示文稿的主题是：</w:t>
                            </w:r>
                            <w:r>
                              <w:rPr>
                                <w:rFonts w:ascii="楷体" w:hAnsi="楷体" w:eastAsia="楷体" w:cs="楷体"/>
                                <w:sz w:val="24"/>
                                <w:szCs w:val="24"/>
                                <w:u w:val="single"/>
                              </w:rPr>
                              <w:t xml:space="preserve">                             </w:t>
                            </w:r>
                            <w:r>
                              <w:rPr>
                                <w:rFonts w:ascii="楷体" w:hAnsi="楷体" w:eastAsia="楷体" w:cs="楷体"/>
                                <w:sz w:val="24"/>
                                <w:szCs w:val="24"/>
                              </w:rPr>
                              <w:t>。</w:t>
                            </w:r>
                          </w:p>
                          <w:p>
                            <w:pPr>
                              <w:spacing w:line="360" w:lineRule="exact"/>
                            </w:pPr>
                            <w:r>
                              <w:rPr>
                                <w:rFonts w:ascii="楷体" w:hAnsi="楷体" w:eastAsia="楷体" w:cs="楷体"/>
                                <w:sz w:val="24"/>
                                <w:szCs w:val="24"/>
                              </w:rPr>
                              <w:t>（2）我准备插入几张幻灯片来突出主题，它们是</w:t>
                            </w:r>
                            <w:r>
                              <w:rPr>
                                <w:rFonts w:ascii="楷体" w:hAnsi="楷体" w:eastAsia="楷体" w:cs="楷体"/>
                                <w:sz w:val="24"/>
                                <w:szCs w:val="24"/>
                                <w:u w:val="single"/>
                              </w:rPr>
                              <w:t xml:space="preserve">            </w:t>
                            </w:r>
                            <w:r>
                              <w:rPr>
                                <w:rFonts w:ascii="楷体" w:hAnsi="楷体" w:eastAsia="楷体" w:cs="楷体"/>
                                <w:sz w:val="24"/>
                                <w:szCs w:val="24"/>
                              </w:rPr>
                              <w:t>、</w:t>
                            </w:r>
                            <w:r>
                              <w:rPr>
                                <w:rFonts w:ascii="楷体" w:hAnsi="楷体" w:eastAsia="楷体" w:cs="楷体"/>
                                <w:sz w:val="24"/>
                                <w:szCs w:val="24"/>
                                <w:u w:val="single"/>
                              </w:rPr>
                              <w:t xml:space="preserve">          </w:t>
                            </w:r>
                            <w:r>
                              <w:rPr>
                                <w:rFonts w:ascii="楷体" w:hAnsi="楷体" w:eastAsia="楷体" w:cs="楷体"/>
                                <w:sz w:val="24"/>
                                <w:szCs w:val="24"/>
                              </w:rPr>
                              <w:t>、</w:t>
                            </w:r>
                          </w:p>
                          <w:p>
                            <w:pPr>
                              <w:spacing w:line="360" w:lineRule="exact"/>
                            </w:pPr>
                            <w:r>
                              <w:rPr>
                                <w:rFonts w:ascii="楷体" w:hAnsi="楷体" w:eastAsia="楷体" w:cs="楷体"/>
                                <w:sz w:val="24"/>
                                <w:szCs w:val="24"/>
                                <w:u w:val="single"/>
                              </w:rPr>
                              <w:t xml:space="preserve">            </w:t>
                            </w:r>
                            <w:r>
                              <w:rPr>
                                <w:rFonts w:ascii="楷体" w:hAnsi="楷体" w:eastAsia="楷体" w:cs="楷体"/>
                                <w:sz w:val="24"/>
                                <w:szCs w:val="24"/>
                              </w:rPr>
                              <w:t>、</w:t>
                            </w:r>
                            <w:r>
                              <w:rPr>
                                <w:rFonts w:ascii="楷体" w:hAnsi="楷体" w:eastAsia="楷体" w:cs="楷体"/>
                                <w:sz w:val="24"/>
                                <w:szCs w:val="24"/>
                                <w:u w:val="single"/>
                              </w:rPr>
                              <w:t xml:space="preserve">          </w:t>
                            </w:r>
                            <w:r>
                              <w:rPr>
                                <w:rFonts w:ascii="楷体" w:hAnsi="楷体" w:eastAsia="楷体" w:cs="楷体"/>
                                <w:sz w:val="24"/>
                                <w:szCs w:val="24"/>
                              </w:rPr>
                              <w:t>等。</w:t>
                            </w:r>
                          </w:p>
                          <w:p>
                            <w:pPr>
                              <w:spacing w:line="360" w:lineRule="exact"/>
                            </w:pPr>
                            <w:r>
                              <w:rPr>
                                <w:rFonts w:ascii="楷体" w:hAnsi="楷体" w:eastAsia="楷体" w:cs="楷体"/>
                                <w:sz w:val="24"/>
                                <w:szCs w:val="24"/>
                              </w:rPr>
                              <w:t>（3）准备用到哪些元素？（多选，在□内打√）</w:t>
                            </w:r>
                          </w:p>
                          <w:p>
                            <w:pPr>
                              <w:spacing w:line="360" w:lineRule="exact"/>
                            </w:pPr>
                            <w:r>
                              <w:rPr>
                                <w:rFonts w:ascii="楷体" w:hAnsi="楷体" w:eastAsia="楷体" w:cs="楷体"/>
                                <w:sz w:val="24"/>
                                <w:szCs w:val="24"/>
                              </w:rPr>
                              <w:t xml:space="preserve">     □文字 </w:t>
                            </w:r>
                            <w:r>
                              <w:rPr>
                                <w:rFonts w:eastAsia="Times New Roman"/>
                                <w:sz w:val="24"/>
                                <w:szCs w:val="24"/>
                              </w:rPr>
                              <w:t xml:space="preserve">   </w:t>
                            </w:r>
                            <w:r>
                              <w:rPr>
                                <w:rFonts w:ascii="楷体" w:hAnsi="楷体" w:eastAsia="楷体" w:cs="楷体"/>
                                <w:sz w:val="24"/>
                                <w:szCs w:val="24"/>
                              </w:rPr>
                              <w:t xml:space="preserve">□图片 </w:t>
                            </w:r>
                            <w:r>
                              <w:rPr>
                                <w:rFonts w:eastAsia="Times New Roman"/>
                                <w:sz w:val="24"/>
                                <w:szCs w:val="24"/>
                              </w:rPr>
                              <w:t xml:space="preserve">   </w:t>
                            </w:r>
                            <w:r>
                              <w:rPr>
                                <w:rFonts w:ascii="楷体" w:hAnsi="楷体" w:eastAsia="楷体" w:cs="楷体"/>
                                <w:sz w:val="24"/>
                                <w:szCs w:val="24"/>
                              </w:rPr>
                              <w:t xml:space="preserve">□声音 </w:t>
                            </w:r>
                            <w:r>
                              <w:rPr>
                                <w:rFonts w:eastAsia="Times New Roman"/>
                                <w:sz w:val="24"/>
                                <w:szCs w:val="24"/>
                              </w:rPr>
                              <w:t xml:space="preserve">   </w:t>
                            </w:r>
                            <w:r>
                              <w:rPr>
                                <w:rFonts w:ascii="楷体" w:hAnsi="楷体" w:eastAsia="楷体" w:cs="楷体"/>
                                <w:sz w:val="24"/>
                                <w:szCs w:val="24"/>
                              </w:rPr>
                              <w:t xml:space="preserve">□视频 </w:t>
                            </w:r>
                            <w:r>
                              <w:rPr>
                                <w:rFonts w:eastAsia="Times New Roman"/>
                                <w:sz w:val="24"/>
                                <w:szCs w:val="24"/>
                              </w:rPr>
                              <w:t xml:space="preserve">   </w:t>
                            </w:r>
                            <w:r>
                              <w:rPr>
                                <w:rFonts w:ascii="楷体" w:hAnsi="楷体" w:eastAsia="楷体" w:cs="楷体"/>
                                <w:sz w:val="24"/>
                                <w:szCs w:val="24"/>
                              </w:rPr>
                              <w:t>□其他</w:t>
                            </w:r>
                            <w:r>
                              <w:rPr>
                                <w:rFonts w:ascii="楷体" w:hAnsi="楷体" w:eastAsia="楷体" w:cs="楷体"/>
                                <w:sz w:val="24"/>
                                <w:szCs w:val="24"/>
                                <w:u w:val="single"/>
                              </w:rPr>
                              <w:t xml:space="preserve">             </w:t>
                            </w:r>
                            <w:r>
                              <w:rPr>
                                <w:rFonts w:ascii="楷体" w:hAnsi="楷体" w:eastAsia="楷体" w:cs="楷体"/>
                                <w:szCs w:val="21"/>
                              </w:rPr>
                              <w:t xml:space="preserve"> </w:t>
                            </w:r>
                            <w:r>
                              <w:rPr>
                                <w:rFonts w:eastAsia="Times New Roman"/>
                                <w:szCs w:val="21"/>
                              </w:rPr>
                              <w:t xml:space="preserve">     </w:t>
                            </w:r>
                          </w:p>
                        </w:txbxContent>
                      </wps:txbx>
                      <wps:bodyPr upright="1"/>
                    </wps:wsp>
                  </a:graphicData>
                </a:graphic>
              </wp:inline>
            </w:drawing>
          </mc:Choice>
          <mc:Fallback>
            <w:pict>
              <v:shape id="_x0000_s1026" o:spid="_x0000_s1026" o:spt="202" type="#_x0000_t202" style="height:114.3pt;width:433.55pt;" fillcolor="#FFFFFF" filled="t" stroked="t" coordsize="21600,21600" o:gfxdata="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VrDZPTAAAABQEAAA8AAAAA&#10;AAAAAQAgAAAAIgAAAGRycy9kb3ducmV2LnhtbFBLAQIUABQAAAAIAIdO4kCIf50/GQIAAFoEAAAO&#10;AAAAAAAAAAEAIAAAACIBAABkcnMvZTJvRG9jLnhtbFBLBQYAAAAABgAGAFkBAACtBQAAAAA=&#10;">
                <v:fill on="t" focussize="0,0"/>
                <v:stroke color="#000000" joinstyle="miter"/>
                <v:imagedata o:title=""/>
                <o:lock v:ext="edit" rotation="t" aspectratio="f"/>
                <v:textbox>
                  <w:txbxContent>
                    <w:p>
                      <w:pPr>
                        <w:spacing w:line="360" w:lineRule="exact"/>
                      </w:pPr>
                      <w:r>
                        <w:rPr>
                          <w:rFonts w:ascii="楷体" w:hAnsi="楷体" w:eastAsia="楷体" w:cs="楷体"/>
                          <w:sz w:val="24"/>
                          <w:szCs w:val="24"/>
                        </w:rPr>
                        <w:t>（1）我制作的演示文稿的主题是：</w:t>
                      </w:r>
                      <w:r>
                        <w:rPr>
                          <w:rFonts w:ascii="楷体" w:hAnsi="楷体" w:eastAsia="楷体" w:cs="楷体"/>
                          <w:sz w:val="24"/>
                          <w:szCs w:val="24"/>
                          <w:u w:val="single"/>
                        </w:rPr>
                        <w:t xml:space="preserve">                             </w:t>
                      </w:r>
                      <w:r>
                        <w:rPr>
                          <w:rFonts w:ascii="楷体" w:hAnsi="楷体" w:eastAsia="楷体" w:cs="楷体"/>
                          <w:sz w:val="24"/>
                          <w:szCs w:val="24"/>
                        </w:rPr>
                        <w:t>。</w:t>
                      </w:r>
                    </w:p>
                    <w:p>
                      <w:pPr>
                        <w:spacing w:line="360" w:lineRule="exact"/>
                      </w:pPr>
                      <w:r>
                        <w:rPr>
                          <w:rFonts w:ascii="楷体" w:hAnsi="楷体" w:eastAsia="楷体" w:cs="楷体"/>
                          <w:sz w:val="24"/>
                          <w:szCs w:val="24"/>
                        </w:rPr>
                        <w:t>（2）我准备插入几张幻灯片来突出主题，它们是</w:t>
                      </w:r>
                      <w:r>
                        <w:rPr>
                          <w:rFonts w:ascii="楷体" w:hAnsi="楷体" w:eastAsia="楷体" w:cs="楷体"/>
                          <w:sz w:val="24"/>
                          <w:szCs w:val="24"/>
                          <w:u w:val="single"/>
                        </w:rPr>
                        <w:t xml:space="preserve">            </w:t>
                      </w:r>
                      <w:r>
                        <w:rPr>
                          <w:rFonts w:ascii="楷体" w:hAnsi="楷体" w:eastAsia="楷体" w:cs="楷体"/>
                          <w:sz w:val="24"/>
                          <w:szCs w:val="24"/>
                        </w:rPr>
                        <w:t>、</w:t>
                      </w:r>
                      <w:r>
                        <w:rPr>
                          <w:rFonts w:ascii="楷体" w:hAnsi="楷体" w:eastAsia="楷体" w:cs="楷体"/>
                          <w:sz w:val="24"/>
                          <w:szCs w:val="24"/>
                          <w:u w:val="single"/>
                        </w:rPr>
                        <w:t xml:space="preserve">          </w:t>
                      </w:r>
                      <w:r>
                        <w:rPr>
                          <w:rFonts w:ascii="楷体" w:hAnsi="楷体" w:eastAsia="楷体" w:cs="楷体"/>
                          <w:sz w:val="24"/>
                          <w:szCs w:val="24"/>
                        </w:rPr>
                        <w:t>、</w:t>
                      </w:r>
                    </w:p>
                    <w:p>
                      <w:pPr>
                        <w:spacing w:line="360" w:lineRule="exact"/>
                      </w:pPr>
                      <w:r>
                        <w:rPr>
                          <w:rFonts w:ascii="楷体" w:hAnsi="楷体" w:eastAsia="楷体" w:cs="楷体"/>
                          <w:sz w:val="24"/>
                          <w:szCs w:val="24"/>
                          <w:u w:val="single"/>
                        </w:rPr>
                        <w:t xml:space="preserve">            </w:t>
                      </w:r>
                      <w:r>
                        <w:rPr>
                          <w:rFonts w:ascii="楷体" w:hAnsi="楷体" w:eastAsia="楷体" w:cs="楷体"/>
                          <w:sz w:val="24"/>
                          <w:szCs w:val="24"/>
                        </w:rPr>
                        <w:t>、</w:t>
                      </w:r>
                      <w:r>
                        <w:rPr>
                          <w:rFonts w:ascii="楷体" w:hAnsi="楷体" w:eastAsia="楷体" w:cs="楷体"/>
                          <w:sz w:val="24"/>
                          <w:szCs w:val="24"/>
                          <w:u w:val="single"/>
                        </w:rPr>
                        <w:t xml:space="preserve">          </w:t>
                      </w:r>
                      <w:r>
                        <w:rPr>
                          <w:rFonts w:ascii="楷体" w:hAnsi="楷体" w:eastAsia="楷体" w:cs="楷体"/>
                          <w:sz w:val="24"/>
                          <w:szCs w:val="24"/>
                        </w:rPr>
                        <w:t>等。</w:t>
                      </w:r>
                    </w:p>
                    <w:p>
                      <w:pPr>
                        <w:spacing w:line="360" w:lineRule="exact"/>
                      </w:pPr>
                      <w:r>
                        <w:rPr>
                          <w:rFonts w:ascii="楷体" w:hAnsi="楷体" w:eastAsia="楷体" w:cs="楷体"/>
                          <w:sz w:val="24"/>
                          <w:szCs w:val="24"/>
                        </w:rPr>
                        <w:t>（3）准备用到哪些元素？（多选，在□内打√）</w:t>
                      </w:r>
                    </w:p>
                    <w:p>
                      <w:pPr>
                        <w:spacing w:line="360" w:lineRule="exact"/>
                      </w:pPr>
                      <w:r>
                        <w:rPr>
                          <w:rFonts w:ascii="楷体" w:hAnsi="楷体" w:eastAsia="楷体" w:cs="楷体"/>
                          <w:sz w:val="24"/>
                          <w:szCs w:val="24"/>
                        </w:rPr>
                        <w:t xml:space="preserve">     □文字 </w:t>
                      </w:r>
                      <w:r>
                        <w:rPr>
                          <w:rFonts w:eastAsia="Times New Roman"/>
                          <w:sz w:val="24"/>
                          <w:szCs w:val="24"/>
                        </w:rPr>
                        <w:t xml:space="preserve">   </w:t>
                      </w:r>
                      <w:r>
                        <w:rPr>
                          <w:rFonts w:ascii="楷体" w:hAnsi="楷体" w:eastAsia="楷体" w:cs="楷体"/>
                          <w:sz w:val="24"/>
                          <w:szCs w:val="24"/>
                        </w:rPr>
                        <w:t xml:space="preserve">□图片 </w:t>
                      </w:r>
                      <w:r>
                        <w:rPr>
                          <w:rFonts w:eastAsia="Times New Roman"/>
                          <w:sz w:val="24"/>
                          <w:szCs w:val="24"/>
                        </w:rPr>
                        <w:t xml:space="preserve">   </w:t>
                      </w:r>
                      <w:r>
                        <w:rPr>
                          <w:rFonts w:ascii="楷体" w:hAnsi="楷体" w:eastAsia="楷体" w:cs="楷体"/>
                          <w:sz w:val="24"/>
                          <w:szCs w:val="24"/>
                        </w:rPr>
                        <w:t xml:space="preserve">□声音 </w:t>
                      </w:r>
                      <w:r>
                        <w:rPr>
                          <w:rFonts w:eastAsia="Times New Roman"/>
                          <w:sz w:val="24"/>
                          <w:szCs w:val="24"/>
                        </w:rPr>
                        <w:t xml:space="preserve">   </w:t>
                      </w:r>
                      <w:r>
                        <w:rPr>
                          <w:rFonts w:ascii="楷体" w:hAnsi="楷体" w:eastAsia="楷体" w:cs="楷体"/>
                          <w:sz w:val="24"/>
                          <w:szCs w:val="24"/>
                        </w:rPr>
                        <w:t xml:space="preserve">□视频 </w:t>
                      </w:r>
                      <w:r>
                        <w:rPr>
                          <w:rFonts w:eastAsia="Times New Roman"/>
                          <w:sz w:val="24"/>
                          <w:szCs w:val="24"/>
                        </w:rPr>
                        <w:t xml:space="preserve">   </w:t>
                      </w:r>
                      <w:r>
                        <w:rPr>
                          <w:rFonts w:ascii="楷体" w:hAnsi="楷体" w:eastAsia="楷体" w:cs="楷体"/>
                          <w:sz w:val="24"/>
                          <w:szCs w:val="24"/>
                        </w:rPr>
                        <w:t>□其他</w:t>
                      </w:r>
                      <w:r>
                        <w:rPr>
                          <w:rFonts w:ascii="楷体" w:hAnsi="楷体" w:eastAsia="楷体" w:cs="楷体"/>
                          <w:sz w:val="24"/>
                          <w:szCs w:val="24"/>
                          <w:u w:val="single"/>
                        </w:rPr>
                        <w:t xml:space="preserve">             </w:t>
                      </w:r>
                      <w:r>
                        <w:rPr>
                          <w:rFonts w:ascii="楷体" w:hAnsi="楷体" w:eastAsia="楷体" w:cs="楷体"/>
                          <w:szCs w:val="21"/>
                        </w:rPr>
                        <w:t xml:space="preserve"> </w:t>
                      </w:r>
                      <w:r>
                        <w:rPr>
                          <w:rFonts w:eastAsia="Times New Roman"/>
                          <w:szCs w:val="21"/>
                        </w:rPr>
                        <w:t xml:space="preserve">     </w:t>
                      </w:r>
                    </w:p>
                  </w:txbxContent>
                </v:textbox>
                <w10:wrap type="none"/>
                <w10:anchorlock/>
              </v:shape>
            </w:pict>
          </mc:Fallback>
        </mc:AlternateContent>
      </w:r>
    </w:p>
    <w:p>
      <w:pPr>
        <w:snapToGrid w:val="0"/>
        <w:spacing w:line="360" w:lineRule="auto"/>
        <w:ind w:firstLine="492"/>
      </w:pPr>
      <w:r>
        <w:rPr>
          <w:rFonts w:ascii="宋体" w:hAnsi="宋体" w:cs="宋体"/>
          <w:sz w:val="24"/>
        </w:rPr>
        <w:t>2. 汇报：请学生汇报填写的内容，并做点评。</w:t>
      </w:r>
    </w:p>
    <w:p>
      <w:pPr>
        <w:snapToGrid w:val="0"/>
        <w:spacing w:line="360" w:lineRule="auto"/>
        <w:ind w:firstLine="494"/>
      </w:pPr>
      <w:r>
        <w:rPr>
          <w:rFonts w:ascii="楷体" w:hAnsi="楷体" w:eastAsia="楷体" w:cs="楷体"/>
          <w:b/>
          <w:bCs/>
          <w:sz w:val="24"/>
        </w:rPr>
        <w:t>【设计意图】</w:t>
      </w:r>
      <w:r>
        <w:rPr>
          <w:rFonts w:ascii="楷体" w:hAnsi="楷体" w:eastAsia="楷体" w:cs="楷体"/>
          <w:sz w:val="24"/>
        </w:rPr>
        <w:t>规划演示文稿，是制作演示文稿的首要步骤，这一步必不可少，也是作品优劣的关键。让学生在“半成品”的学习卡片上填写自己的规划，为下面制作标题幻灯片打下伏笔。</w:t>
      </w:r>
    </w:p>
    <w:p>
      <w:pPr>
        <w:snapToGrid w:val="0"/>
        <w:spacing w:line="360" w:lineRule="auto"/>
        <w:ind w:firstLine="494"/>
      </w:pPr>
      <w:r>
        <w:rPr>
          <w:rFonts w:ascii="宋体" w:hAnsi="宋体" w:cs="宋体"/>
          <w:b/>
          <w:sz w:val="24"/>
        </w:rPr>
        <w:t>（四）体验制作标题幻灯片，深化认知</w:t>
      </w:r>
    </w:p>
    <w:p>
      <w:pPr>
        <w:snapToGrid w:val="0"/>
        <w:spacing w:line="360" w:lineRule="auto"/>
        <w:ind w:firstLine="492"/>
      </w:pPr>
      <w:r>
        <w:rPr>
          <w:rFonts w:ascii="宋体" w:hAnsi="宋体" w:cs="宋体"/>
          <w:sz w:val="24"/>
        </w:rPr>
        <w:t>做好了规划，接下来我们就可以动手制作演示文稿了。</w:t>
      </w:r>
    </w:p>
    <w:p>
      <w:pPr>
        <w:snapToGrid w:val="0"/>
        <w:spacing w:line="360" w:lineRule="auto"/>
        <w:ind w:firstLine="494"/>
      </w:pPr>
      <w:r>
        <w:rPr>
          <w:rFonts w:ascii="宋体" w:hAnsi="宋体" w:cs="宋体"/>
          <w:b/>
          <w:sz w:val="24"/>
        </w:rPr>
        <w:t>活动4：制作并放映演示文稿，深化认知。</w:t>
      </w:r>
    </w:p>
    <w:p>
      <w:pPr>
        <w:snapToGrid w:val="0"/>
        <w:spacing w:line="360" w:lineRule="auto"/>
        <w:ind w:left="492"/>
      </w:pPr>
      <w:r>
        <w:rPr>
          <w:rFonts w:hint="eastAsia" w:ascii="宋体" w:hAnsi="宋体" w:cs="宋体"/>
          <w:sz w:val="24"/>
        </w:rPr>
        <w:t xml:space="preserve">1. </w:t>
      </w:r>
      <w:r>
        <w:rPr>
          <w:rFonts w:ascii="宋体" w:hAnsi="宋体" w:cs="宋体"/>
          <w:sz w:val="24"/>
        </w:rPr>
        <w:t>制作标题幻灯片。</w:t>
      </w:r>
    </w:p>
    <w:p>
      <w:pPr>
        <w:overflowPunct w:val="0"/>
        <w:snapToGrid w:val="0"/>
        <w:spacing w:line="360" w:lineRule="auto"/>
        <w:ind w:firstLine="492"/>
        <w:textAlignment w:val="center"/>
      </w:pPr>
      <w:r>
        <w:rPr>
          <w:rFonts w:ascii="宋体" w:hAnsi="宋体" w:cs="宋体"/>
          <w:sz w:val="24"/>
          <w:szCs w:val="24"/>
        </w:rPr>
        <w:t>（1）自学教材。</w:t>
      </w:r>
    </w:p>
    <w:p>
      <w:pPr>
        <w:overflowPunct w:val="0"/>
        <w:snapToGrid w:val="0"/>
        <w:spacing w:line="360" w:lineRule="auto"/>
        <w:ind w:firstLine="492"/>
        <w:textAlignment w:val="center"/>
      </w:pPr>
      <w:r>
        <w:rPr>
          <w:rFonts w:ascii="宋体" w:hAnsi="宋体" w:cs="宋体"/>
          <w:sz w:val="24"/>
          <w:szCs w:val="24"/>
        </w:rPr>
        <w:t>（2）独立操作，制作标题幻灯片。（根据规划，输入标题、副标题，并进行修饰，如：设置字体、字号、颜色等）</w:t>
      </w:r>
    </w:p>
    <w:p>
      <w:pPr>
        <w:snapToGrid w:val="0"/>
        <w:spacing w:line="360" w:lineRule="auto"/>
        <w:ind w:firstLine="494"/>
      </w:pPr>
      <w:r>
        <w:rPr>
          <w:rFonts w:ascii="宋体" w:hAnsi="宋体" w:cs="宋体"/>
          <w:b/>
          <w:sz w:val="24"/>
        </w:rPr>
        <w:t>总结：</w:t>
      </w:r>
      <w:r>
        <w:rPr>
          <w:rFonts w:ascii="宋体" w:hAnsi="宋体" w:cs="宋体"/>
          <w:sz w:val="24"/>
        </w:rPr>
        <w:t>是啊，我们做好了规划，总是从第一张标题幻灯片做起。在制作幻灯片时，我们先把文字输好，在输入文字时，与我们之前学习的“WPS文字”有点不同，需要单击一下鼠标，才能出现光标呢。我们可以选择恰当的字体、字号和颜色。请大家启动“WPS演示”，尝试制作标题幻灯片。</w:t>
      </w:r>
    </w:p>
    <w:p>
      <w:pPr>
        <w:snapToGrid w:val="0"/>
        <w:spacing w:line="360" w:lineRule="auto"/>
        <w:ind w:left="492"/>
      </w:pPr>
      <w:r>
        <w:rPr>
          <w:rFonts w:hint="eastAsia" w:ascii="宋体" w:hAnsi="宋体" w:cs="宋体"/>
          <w:sz w:val="24"/>
        </w:rPr>
        <w:t xml:space="preserve">2. </w:t>
      </w:r>
      <w:r>
        <w:rPr>
          <w:rFonts w:ascii="宋体" w:hAnsi="宋体" w:cs="宋体"/>
          <w:sz w:val="24"/>
        </w:rPr>
        <w:t>学生放映作品，交流评价。</w:t>
      </w:r>
    </w:p>
    <w:p>
      <w:pPr>
        <w:overflowPunct w:val="0"/>
        <w:snapToGrid w:val="0"/>
        <w:spacing w:line="360" w:lineRule="auto"/>
        <w:ind w:firstLine="492"/>
        <w:textAlignment w:val="center"/>
      </w:pPr>
      <w:r>
        <w:rPr>
          <w:rFonts w:ascii="宋体" w:hAnsi="宋体" w:cs="宋体"/>
          <w:sz w:val="24"/>
          <w:szCs w:val="24"/>
        </w:rPr>
        <w:t>（1）学生演示播放方式：观看放映、从当前幻灯片放映。</w:t>
      </w:r>
    </w:p>
    <w:p>
      <w:pPr>
        <w:snapToGrid w:val="0"/>
        <w:spacing w:line="360" w:lineRule="auto"/>
        <w:ind w:firstLine="492"/>
      </w:pPr>
      <w:r>
        <w:rPr>
          <w:rFonts w:ascii="宋体" w:hAnsi="宋体" w:cs="宋体"/>
          <w:sz w:val="24"/>
          <w:szCs w:val="24"/>
        </w:rPr>
        <w:t>（2）展示学生作品，学生互评，教师相机评价。</w:t>
      </w:r>
    </w:p>
    <w:p>
      <w:pPr>
        <w:snapToGrid w:val="0"/>
        <w:spacing w:line="360" w:lineRule="auto"/>
        <w:ind w:firstLine="492"/>
      </w:pPr>
      <w:r>
        <w:rPr>
          <w:rFonts w:ascii="宋体" w:hAnsi="宋体" w:cs="宋体"/>
          <w:sz w:val="24"/>
        </w:rPr>
        <w:t>3. 保存与退出“WPS演示”。</w:t>
      </w:r>
    </w:p>
    <w:p>
      <w:pPr>
        <w:snapToGrid w:val="0"/>
        <w:spacing w:line="360" w:lineRule="auto"/>
        <w:ind w:firstLine="494"/>
      </w:pPr>
      <w:r>
        <w:rPr>
          <w:rFonts w:ascii="楷体" w:hAnsi="楷体" w:eastAsia="楷体" w:cs="楷体"/>
          <w:b/>
          <w:bCs/>
          <w:sz w:val="24"/>
        </w:rPr>
        <w:t>【设计意图】</w:t>
      </w:r>
      <w:r>
        <w:rPr>
          <w:rFonts w:ascii="楷体" w:hAnsi="楷体" w:eastAsia="楷体" w:cs="楷体"/>
          <w:sz w:val="24"/>
        </w:rPr>
        <w:t>通过这个活动，学生初步体验到制作演示文稿的过程以及制作过程中的乐趣，没有完成的作品可以激发学生后面继续学习完成。</w:t>
      </w:r>
    </w:p>
    <w:p>
      <w:pPr>
        <w:snapToGrid w:val="0"/>
        <w:spacing w:line="360" w:lineRule="auto"/>
        <w:ind w:firstLine="494"/>
      </w:pPr>
      <w:r>
        <w:rPr>
          <w:rFonts w:ascii="宋体" w:hAnsi="宋体" w:cs="宋体"/>
          <w:b/>
          <w:sz w:val="24"/>
        </w:rPr>
        <w:t>（五）拓展延伸，巩固认知</w:t>
      </w:r>
    </w:p>
    <w:p>
      <w:pPr>
        <w:snapToGrid w:val="0"/>
        <w:spacing w:line="360" w:lineRule="auto"/>
        <w:ind w:firstLine="476"/>
      </w:pPr>
      <w:r>
        <w:rPr>
          <w:rFonts w:ascii="宋体" w:hAnsi="宋体" w:cs="宋体"/>
          <w:spacing w:val="-4"/>
          <w:sz w:val="24"/>
        </w:rPr>
        <w:t>问题：除了用演示文稿制作自我介绍的作品外，我们还可以用来做什么呢？</w:t>
      </w:r>
    </w:p>
    <w:p>
      <w:pPr>
        <w:snapToGrid w:val="0"/>
        <w:spacing w:line="360" w:lineRule="auto"/>
        <w:ind w:firstLine="494"/>
      </w:pPr>
      <w:r>
        <w:rPr>
          <w:rFonts w:ascii="宋体" w:hAnsi="宋体" w:cs="宋体"/>
          <w:b/>
          <w:sz w:val="24"/>
        </w:rPr>
        <w:t>小结：</w:t>
      </w:r>
      <w:r>
        <w:rPr>
          <w:rFonts w:ascii="宋体" w:hAnsi="宋体" w:cs="宋体"/>
          <w:sz w:val="24"/>
        </w:rPr>
        <w:t>演示文稿正成为人们工作生活的重要组成部分，用它制作的演示文稿可以用于专家报告、教师授课、汇报工作、产品演示、广告宣传等，我们也可以使用演示文稿来制作自我介绍、电子杂志、综合实践调查报告等。（课件出示部分作品截图，如图5、图6所示）</w:t>
      </w:r>
    </w:p>
    <w:p>
      <w:pPr>
        <w:snapToGrid w:val="0"/>
        <w:spacing w:line="360" w:lineRule="auto"/>
        <w:ind w:firstLine="432"/>
        <w:jc w:val="center"/>
        <w:rPr>
          <w:rFonts w:ascii="楷体" w:hAnsi="楷体" w:eastAsia="楷体" w:cs="楷体"/>
        </w:rPr>
      </w:pPr>
      <w:r>
        <w:drawing>
          <wp:inline distT="0" distB="0" distL="114300" distR="114300">
            <wp:extent cx="1191260" cy="967740"/>
            <wp:effectExtent l="0" t="0" r="8890" b="381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rcRect l="-12" t="-14" r="-12" b="-14"/>
                    <a:stretch>
                      <a:fillRect/>
                    </a:stretch>
                  </pic:blipFill>
                  <pic:spPr>
                    <a:xfrm>
                      <a:off x="0" y="0"/>
                      <a:ext cx="1191260" cy="967740"/>
                    </a:xfrm>
                    <a:prstGeom prst="rect">
                      <a:avLst/>
                    </a:prstGeom>
                    <a:solidFill>
                      <a:srgbClr val="FFFFFF"/>
                    </a:solidFill>
                    <a:ln>
                      <a:noFill/>
                    </a:ln>
                  </pic:spPr>
                </pic:pic>
              </a:graphicData>
            </a:graphic>
          </wp:inline>
        </w:drawing>
      </w:r>
      <w:r>
        <w:rPr>
          <w:rFonts w:eastAsia="Times New Roman"/>
        </w:rPr>
        <w:t xml:space="preserve">    </w:t>
      </w:r>
      <w:r>
        <w:drawing>
          <wp:inline distT="0" distB="0" distL="114300" distR="114300">
            <wp:extent cx="1205230" cy="932180"/>
            <wp:effectExtent l="0" t="0" r="13970" b="12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rcRect l="-11" t="-15" r="-11" b="-15"/>
                    <a:stretch>
                      <a:fillRect/>
                    </a:stretch>
                  </pic:blipFill>
                  <pic:spPr>
                    <a:xfrm>
                      <a:off x="0" y="0"/>
                      <a:ext cx="1205230" cy="932180"/>
                    </a:xfrm>
                    <a:prstGeom prst="rect">
                      <a:avLst/>
                    </a:prstGeom>
                    <a:solidFill>
                      <a:srgbClr val="FFFFFF"/>
                    </a:solidFill>
                    <a:ln>
                      <a:noFill/>
                    </a:ln>
                  </pic:spPr>
                </pic:pic>
              </a:graphicData>
            </a:graphic>
          </wp:inline>
        </w:drawing>
      </w:r>
    </w:p>
    <w:p>
      <w:pPr>
        <w:snapToGrid w:val="0"/>
        <w:spacing w:line="360" w:lineRule="auto"/>
        <w:ind w:firstLine="3023"/>
      </w:pPr>
      <w:r>
        <w:rPr>
          <w:rFonts w:ascii="楷体" w:hAnsi="楷体" w:eastAsia="楷体" w:cs="楷体"/>
        </w:rPr>
        <w:t>图5                 图6</w:t>
      </w:r>
    </w:p>
    <w:p>
      <w:pPr>
        <w:snapToGrid w:val="0"/>
        <w:spacing w:line="360" w:lineRule="auto"/>
        <w:ind w:firstLine="494"/>
      </w:pPr>
      <w:r>
        <w:rPr>
          <w:rFonts w:ascii="楷体" w:hAnsi="楷体" w:eastAsia="楷体" w:cs="楷体"/>
          <w:b/>
          <w:bCs/>
          <w:sz w:val="24"/>
        </w:rPr>
        <w:t>【设计意图】</w:t>
      </w:r>
      <w:r>
        <w:rPr>
          <w:rFonts w:ascii="楷体" w:hAnsi="楷体" w:eastAsia="楷体" w:cs="楷体"/>
          <w:sz w:val="24"/>
        </w:rPr>
        <w:t>在学生的认知里，演示文稿的概念还是很模糊的，在小学阶段，学生平时很少能直接碰到演示文稿，接触最多的也就是各科老师上课时所使用的课件，但是学生并不知道这些课件有些就是“演示文稿”。这一环节旨在拓宽学生的知识面，巩固学生今天所学的知识。</w:t>
      </w:r>
    </w:p>
    <w:p>
      <w:pPr>
        <w:snapToGrid w:val="0"/>
        <w:spacing w:line="360" w:lineRule="auto"/>
        <w:ind w:firstLine="494"/>
      </w:pPr>
      <w:r>
        <w:rPr>
          <w:rFonts w:ascii="宋体" w:hAnsi="宋体" w:cs="宋体"/>
          <w:b/>
          <w:sz w:val="24"/>
        </w:rPr>
        <w:t>总结：</w:t>
      </w:r>
      <w:r>
        <w:rPr>
          <w:rFonts w:ascii="宋体" w:hAnsi="宋体" w:cs="宋体"/>
          <w:sz w:val="24"/>
        </w:rPr>
        <w:t>今天这节课，我们初步认识了“WPS演示”软件，学会了如何规划自己的演示文稿，制作和放映了标题幻灯片，并且保存了演示文稿。老师相信，大家通过努力，一定能完整地制作出，展示你个人魅力的演示文稿作品。</w:t>
      </w:r>
    </w:p>
    <w:p>
      <w:pPr>
        <w:spacing w:line="360" w:lineRule="auto"/>
        <w:ind w:firstLine="492"/>
        <w:jc w:val="right"/>
        <w:rPr>
          <w:rFonts w:ascii="宋体" w:hAnsi="宋体" w:cs="宋体"/>
          <w:sz w:val="24"/>
        </w:rPr>
      </w:pPr>
    </w:p>
    <w:p>
      <w:r>
        <w:br w:type="page"/>
      </w:r>
    </w:p>
    <w:p>
      <w:pPr>
        <w:overflowPunct w:val="0"/>
        <w:snapToGrid w:val="0"/>
        <w:spacing w:line="360" w:lineRule="auto"/>
        <w:jc w:val="center"/>
        <w:textAlignment w:val="center"/>
        <w:rPr>
          <w:rFonts w:ascii="宋体" w:hAnsi="宋体"/>
          <w:b/>
          <w:bCs/>
          <w:sz w:val="24"/>
        </w:rPr>
      </w:pPr>
      <w:r>
        <w:rPr>
          <w:rFonts w:hint="eastAsia" w:ascii="黑体" w:hAnsi="黑体" w:eastAsia="黑体"/>
          <w:b/>
          <w:sz w:val="32"/>
          <w:szCs w:val="32"/>
        </w:rPr>
        <w:t>第</w:t>
      </w:r>
      <w:r>
        <w:rPr>
          <w:rFonts w:ascii="黑体" w:hAnsi="黑体" w:eastAsia="黑体"/>
          <w:b/>
          <w:sz w:val="32"/>
          <w:szCs w:val="32"/>
        </w:rPr>
        <w:t>17</w:t>
      </w:r>
      <w:r>
        <w:rPr>
          <w:rFonts w:hint="eastAsia" w:ascii="黑体" w:hAnsi="黑体" w:eastAsia="黑体"/>
          <w:b/>
          <w:sz w:val="32"/>
          <w:szCs w:val="32"/>
        </w:rPr>
        <w:t>课</w:t>
      </w:r>
      <w:r>
        <w:rPr>
          <w:rFonts w:ascii="黑体" w:hAnsi="黑体" w:eastAsia="黑体"/>
          <w:b/>
          <w:sz w:val="32"/>
          <w:szCs w:val="32"/>
        </w:rPr>
        <w:t xml:space="preserve">  </w:t>
      </w:r>
      <w:r>
        <w:rPr>
          <w:rFonts w:hint="eastAsia" w:ascii="黑体" w:hAnsi="黑体" w:eastAsia="黑体"/>
          <w:b/>
          <w:sz w:val="32"/>
          <w:szCs w:val="32"/>
        </w:rPr>
        <w:t>编辑幻灯片</w:t>
      </w:r>
    </w:p>
    <w:p>
      <w:pPr>
        <w:snapToGrid w:val="0"/>
        <w:spacing w:line="360" w:lineRule="auto"/>
        <w:textAlignment w:val="center"/>
        <w:rPr>
          <w:rFonts w:ascii="黑体" w:hAnsi="黑体" w:eastAsia="黑体"/>
          <w:b/>
          <w:sz w:val="24"/>
        </w:rPr>
      </w:pPr>
      <w:r>
        <w:rPr>
          <w:rFonts w:hint="eastAsia" w:ascii="黑体" w:hAnsi="黑体" w:eastAsia="黑体"/>
          <w:b/>
          <w:sz w:val="24"/>
        </w:rPr>
        <w:t>一、教材分析</w:t>
      </w:r>
    </w:p>
    <w:p>
      <w:pPr>
        <w:snapToGrid w:val="0"/>
        <w:spacing w:line="360" w:lineRule="auto"/>
        <w:ind w:firstLine="488" w:firstLineChars="200"/>
        <w:textAlignment w:val="center"/>
        <w:rPr>
          <w:rFonts w:ascii="宋体" w:hAnsi="宋体"/>
          <w:sz w:val="24"/>
        </w:rPr>
      </w:pPr>
      <w:r>
        <w:rPr>
          <w:rFonts w:hint="eastAsia" w:ascii="宋体" w:hAnsi="宋体"/>
          <w:sz w:val="24"/>
        </w:rPr>
        <w:t>本课是上一节课教学内容的延续，让学生进一步学习如何插入新幻灯片、文本框和艺术字，以此来丰富作品，表达作品的实际需要。教学中有部分内容与“</w:t>
      </w:r>
      <w:r>
        <w:rPr>
          <w:rFonts w:ascii="宋体" w:hAnsi="宋体"/>
          <w:sz w:val="24"/>
        </w:rPr>
        <w:t>WPS</w:t>
      </w:r>
      <w:r>
        <w:rPr>
          <w:rFonts w:hint="eastAsia" w:ascii="宋体" w:hAnsi="宋体"/>
          <w:sz w:val="24"/>
        </w:rPr>
        <w:t xml:space="preserve">文字”软件类似，教师可采用知识迁移的方法，让学生自主探究。 </w:t>
      </w:r>
    </w:p>
    <w:p>
      <w:pPr>
        <w:snapToGrid w:val="0"/>
        <w:spacing w:line="360" w:lineRule="auto"/>
        <w:textAlignment w:val="center"/>
        <w:rPr>
          <w:rFonts w:ascii="黑体" w:hAnsi="黑体" w:eastAsia="黑体"/>
          <w:b/>
          <w:sz w:val="24"/>
        </w:rPr>
      </w:pPr>
      <w:r>
        <w:rPr>
          <w:rFonts w:hint="eastAsia" w:ascii="黑体" w:hAnsi="黑体" w:eastAsia="黑体"/>
          <w:b/>
          <w:sz w:val="24"/>
        </w:rPr>
        <w:t>二、学情分析</w:t>
      </w:r>
    </w:p>
    <w:p>
      <w:pPr>
        <w:snapToGrid w:val="0"/>
        <w:spacing w:line="360" w:lineRule="auto"/>
        <w:ind w:firstLine="480"/>
        <w:textAlignment w:val="center"/>
        <w:rPr>
          <w:rFonts w:ascii="宋体" w:hAnsi="宋体"/>
          <w:sz w:val="24"/>
        </w:rPr>
      </w:pPr>
      <w:r>
        <w:rPr>
          <w:rFonts w:hint="eastAsia" w:ascii="宋体" w:hAnsi="宋体"/>
          <w:sz w:val="24"/>
        </w:rPr>
        <w:t>四年级的学生已经认识了“</w:t>
      </w:r>
      <w:r>
        <w:rPr>
          <w:rFonts w:ascii="宋体" w:hAnsi="宋体"/>
          <w:sz w:val="24"/>
        </w:rPr>
        <w:t>WPS</w:t>
      </w:r>
      <w:r>
        <w:rPr>
          <w:rFonts w:hint="eastAsia" w:ascii="宋体" w:hAnsi="宋体"/>
          <w:sz w:val="24"/>
        </w:rPr>
        <w:t>演示”窗口、学会制作标题幻灯片、保存“</w:t>
      </w:r>
      <w:r>
        <w:rPr>
          <w:rFonts w:ascii="宋体" w:hAnsi="宋体"/>
          <w:sz w:val="24"/>
        </w:rPr>
        <w:t>WPS</w:t>
      </w:r>
      <w:r>
        <w:rPr>
          <w:rFonts w:hint="eastAsia" w:ascii="宋体" w:hAnsi="宋体"/>
          <w:sz w:val="24"/>
        </w:rPr>
        <w:t>演示”文件、关闭“</w:t>
      </w:r>
      <w:r>
        <w:rPr>
          <w:rFonts w:ascii="宋体" w:hAnsi="宋体"/>
          <w:sz w:val="24"/>
        </w:rPr>
        <w:t>WPS</w:t>
      </w:r>
      <w:r>
        <w:rPr>
          <w:rFonts w:hint="eastAsia" w:ascii="宋体" w:hAnsi="宋体"/>
          <w:sz w:val="24"/>
        </w:rPr>
        <w:t>演示”等，他们对演示文稿的制作已经有了初步的理解，学习兴趣有了新的提升，对如何丰富演示文稿内容有了强烈的学习欲望，这为本课教学打下了坚实的基础。</w:t>
      </w:r>
    </w:p>
    <w:p>
      <w:pPr>
        <w:snapToGrid w:val="0"/>
        <w:spacing w:line="360" w:lineRule="auto"/>
        <w:textAlignment w:val="center"/>
        <w:rPr>
          <w:rFonts w:ascii="黑体" w:hAnsi="黑体" w:eastAsia="黑体"/>
          <w:b/>
          <w:sz w:val="24"/>
        </w:rPr>
      </w:pPr>
      <w:r>
        <w:rPr>
          <w:rFonts w:hint="eastAsia" w:ascii="黑体" w:hAnsi="黑体" w:eastAsia="黑体"/>
          <w:b/>
          <w:sz w:val="24"/>
        </w:rPr>
        <w:t>三、教学目标与要求</w:t>
      </w:r>
    </w:p>
    <w:p>
      <w:pPr>
        <w:snapToGrid w:val="0"/>
        <w:spacing w:line="360" w:lineRule="auto"/>
        <w:ind w:firstLine="488" w:firstLineChars="200"/>
        <w:rPr>
          <w:rFonts w:hint="eastAsia" w:ascii="宋体" w:hAnsi="宋体"/>
          <w:sz w:val="24"/>
        </w:rPr>
      </w:pPr>
      <w:r>
        <w:rPr>
          <w:rFonts w:hint="eastAsia" w:ascii="宋体" w:hAnsi="宋体"/>
          <w:sz w:val="24"/>
        </w:rPr>
        <w:t>1. 学会打开演示文稿并插入新幻灯片。</w:t>
      </w:r>
    </w:p>
    <w:p>
      <w:pPr>
        <w:snapToGrid w:val="0"/>
        <w:spacing w:line="360" w:lineRule="auto"/>
        <w:ind w:firstLine="488" w:firstLineChars="200"/>
        <w:rPr>
          <w:rFonts w:hint="eastAsia" w:ascii="宋体" w:hAnsi="宋体"/>
          <w:sz w:val="24"/>
        </w:rPr>
      </w:pPr>
      <w:r>
        <w:rPr>
          <w:rFonts w:hint="eastAsia" w:ascii="宋体" w:hAnsi="宋体"/>
          <w:sz w:val="24"/>
        </w:rPr>
        <w:t>2. 掌握插入文本框、艺术字的方法。</w:t>
      </w:r>
    </w:p>
    <w:p>
      <w:pPr>
        <w:snapToGrid w:val="0"/>
        <w:spacing w:line="360" w:lineRule="auto"/>
        <w:ind w:firstLine="488" w:firstLineChars="200"/>
        <w:rPr>
          <w:rFonts w:hint="eastAsia" w:ascii="宋体" w:hAnsi="宋体"/>
          <w:sz w:val="24"/>
        </w:rPr>
      </w:pPr>
      <w:r>
        <w:rPr>
          <w:rFonts w:hint="eastAsia" w:ascii="宋体" w:hAnsi="宋体"/>
          <w:sz w:val="24"/>
        </w:rPr>
        <w:t>3. 制作内容丰富的幻灯片。</w:t>
      </w:r>
    </w:p>
    <w:p>
      <w:pPr>
        <w:snapToGrid w:val="0"/>
        <w:spacing w:line="360" w:lineRule="auto"/>
        <w:ind w:firstLine="488" w:firstLineChars="200"/>
        <w:rPr>
          <w:rFonts w:hint="eastAsia" w:ascii="宋体" w:hAnsi="宋体"/>
          <w:sz w:val="24"/>
        </w:rPr>
      </w:pPr>
      <w:r>
        <w:rPr>
          <w:rFonts w:hint="eastAsia" w:ascii="宋体" w:hAnsi="宋体"/>
          <w:sz w:val="24"/>
        </w:rPr>
        <w:t>4. 利用知识迁移规律学习新知识，在对比中学会学习，提高自学能力。</w:t>
      </w:r>
    </w:p>
    <w:p>
      <w:pPr>
        <w:snapToGrid w:val="0"/>
        <w:spacing w:line="360" w:lineRule="auto"/>
        <w:ind w:firstLine="488" w:firstLineChars="200"/>
        <w:rPr>
          <w:rFonts w:ascii="宋体" w:hAnsi="宋体"/>
          <w:sz w:val="24"/>
        </w:rPr>
      </w:pPr>
      <w:r>
        <w:rPr>
          <w:rFonts w:hint="eastAsia" w:ascii="宋体" w:hAnsi="宋体"/>
          <w:sz w:val="24"/>
        </w:rPr>
        <w:t>5. 提高学习兴趣和审美能力，体验合作学习的乐趣。</w:t>
      </w:r>
    </w:p>
    <w:p>
      <w:pPr>
        <w:snapToGrid w:val="0"/>
        <w:spacing w:line="360" w:lineRule="auto"/>
        <w:textAlignment w:val="center"/>
        <w:rPr>
          <w:rFonts w:ascii="黑体" w:hAnsi="黑体" w:eastAsia="黑体"/>
          <w:b/>
          <w:sz w:val="24"/>
        </w:rPr>
      </w:pPr>
      <w:r>
        <w:rPr>
          <w:rFonts w:hint="eastAsia" w:ascii="黑体" w:hAnsi="黑体" w:eastAsia="黑体"/>
          <w:b/>
          <w:sz w:val="24"/>
        </w:rPr>
        <w:t>四、教学重点与难点</w:t>
      </w:r>
    </w:p>
    <w:p>
      <w:pPr>
        <w:snapToGrid w:val="0"/>
        <w:spacing w:line="360" w:lineRule="auto"/>
        <w:ind w:firstLine="488" w:firstLineChars="200"/>
        <w:rPr>
          <w:rFonts w:ascii="宋体" w:hAnsi="宋体"/>
          <w:sz w:val="24"/>
        </w:rPr>
      </w:pPr>
      <w:r>
        <w:rPr>
          <w:rFonts w:hint="eastAsia" w:ascii="宋体" w:hAnsi="宋体"/>
          <w:b/>
          <w:sz w:val="24"/>
        </w:rPr>
        <w:t>1. 重点：</w:t>
      </w:r>
      <w:r>
        <w:rPr>
          <w:rFonts w:hint="eastAsia" w:ascii="宋体" w:hAnsi="宋体"/>
          <w:sz w:val="24"/>
        </w:rPr>
        <w:t>插入新幻灯片、文本框、艺术字的方法。</w:t>
      </w:r>
    </w:p>
    <w:p>
      <w:pPr>
        <w:snapToGrid w:val="0"/>
        <w:spacing w:line="360" w:lineRule="auto"/>
        <w:ind w:firstLine="488" w:firstLineChars="200"/>
        <w:rPr>
          <w:rFonts w:ascii="宋体" w:hAnsi="宋体"/>
          <w:sz w:val="24"/>
        </w:rPr>
      </w:pPr>
      <w:r>
        <w:rPr>
          <w:rFonts w:hint="eastAsia" w:ascii="宋体" w:hAnsi="宋体"/>
          <w:b/>
          <w:sz w:val="24"/>
        </w:rPr>
        <w:t>2. 难点：</w:t>
      </w:r>
      <w:r>
        <w:rPr>
          <w:rFonts w:hint="eastAsia" w:ascii="宋体" w:hAnsi="宋体"/>
          <w:sz w:val="24"/>
        </w:rPr>
        <w:t>插入文本框。</w:t>
      </w:r>
    </w:p>
    <w:p>
      <w:pPr>
        <w:snapToGrid w:val="0"/>
        <w:spacing w:line="360" w:lineRule="auto"/>
        <w:rPr>
          <w:rFonts w:ascii="黑体" w:hAnsi="黑体" w:eastAsia="黑体"/>
          <w:b/>
          <w:sz w:val="24"/>
        </w:rPr>
      </w:pPr>
      <w:r>
        <w:rPr>
          <w:rFonts w:hint="eastAsia" w:ascii="黑体" w:hAnsi="黑体" w:eastAsia="黑体"/>
          <w:b/>
          <w:sz w:val="24"/>
        </w:rPr>
        <w:t>五、教学方法与手段</w:t>
      </w:r>
    </w:p>
    <w:p>
      <w:pPr>
        <w:snapToGrid w:val="0"/>
        <w:spacing w:line="360" w:lineRule="auto"/>
        <w:ind w:firstLine="488" w:firstLineChars="200"/>
        <w:rPr>
          <w:rFonts w:ascii="宋体" w:hAnsi="宋体"/>
          <w:sz w:val="24"/>
        </w:rPr>
      </w:pPr>
      <w:r>
        <w:rPr>
          <w:rFonts w:hint="eastAsia" w:ascii="宋体" w:hAnsi="宋体"/>
          <w:sz w:val="24"/>
        </w:rPr>
        <w:t>采用项目学习教学法，让学生通过自主学习活动，发现问题，解决问题，掌</w:t>
      </w:r>
      <w:r>
        <w:rPr>
          <w:rFonts w:hint="eastAsia" w:ascii="宋体" w:hAnsi="宋体"/>
          <w:spacing w:val="-4"/>
          <w:sz w:val="24"/>
        </w:rPr>
        <w:t>握本课学习内容，通过多媒体网络教室丰富师生互动交流方式，提高课堂教学效益。</w:t>
      </w:r>
    </w:p>
    <w:p>
      <w:pPr>
        <w:snapToGrid w:val="0"/>
        <w:spacing w:line="360" w:lineRule="auto"/>
        <w:textAlignment w:val="center"/>
        <w:rPr>
          <w:rFonts w:ascii="黑体" w:hAnsi="黑体" w:eastAsia="黑体"/>
          <w:b/>
          <w:sz w:val="24"/>
        </w:rPr>
      </w:pPr>
      <w:r>
        <w:rPr>
          <w:rFonts w:hint="eastAsia" w:ascii="黑体" w:hAnsi="黑体" w:eastAsia="黑体"/>
          <w:b/>
          <w:sz w:val="24"/>
        </w:rPr>
        <w:t>六、课时安排</w:t>
      </w:r>
    </w:p>
    <w:p>
      <w:pPr>
        <w:overflowPunct w:val="0"/>
        <w:snapToGrid w:val="0"/>
        <w:spacing w:line="360" w:lineRule="auto"/>
        <w:ind w:firstLine="488" w:firstLineChars="200"/>
        <w:textAlignment w:val="center"/>
        <w:rPr>
          <w:rFonts w:ascii="宋体" w:hAnsi="宋体"/>
          <w:sz w:val="24"/>
        </w:rPr>
      </w:pPr>
      <w:r>
        <w:rPr>
          <w:rFonts w:hint="eastAsia" w:ascii="宋体" w:hAnsi="宋体"/>
          <w:sz w:val="24"/>
        </w:rPr>
        <w:t>安排</w:t>
      </w:r>
      <w:r>
        <w:rPr>
          <w:rFonts w:ascii="宋体" w:hAnsi="宋体"/>
          <w:sz w:val="24"/>
        </w:rPr>
        <w:t>1</w:t>
      </w:r>
      <w:r>
        <w:rPr>
          <w:rFonts w:hint="eastAsia" w:ascii="宋体" w:hAnsi="宋体"/>
          <w:sz w:val="24"/>
        </w:rPr>
        <w:t>课时。</w:t>
      </w:r>
    </w:p>
    <w:p>
      <w:pPr>
        <w:snapToGrid w:val="0"/>
        <w:spacing w:line="360" w:lineRule="auto"/>
        <w:textAlignment w:val="center"/>
        <w:rPr>
          <w:rFonts w:ascii="黑体" w:hAnsi="黑体" w:eastAsia="黑体"/>
          <w:b/>
          <w:sz w:val="24"/>
        </w:rPr>
      </w:pPr>
      <w:r>
        <w:rPr>
          <w:rFonts w:hint="eastAsia" w:ascii="黑体" w:hAnsi="黑体" w:eastAsia="黑体"/>
          <w:b/>
          <w:sz w:val="24"/>
        </w:rPr>
        <w:t>七、教学准备</w:t>
      </w:r>
    </w:p>
    <w:p>
      <w:pPr>
        <w:snapToGrid w:val="0"/>
        <w:spacing w:line="360" w:lineRule="auto"/>
        <w:ind w:firstLine="488" w:firstLineChars="200"/>
        <w:rPr>
          <w:rFonts w:hint="eastAsia" w:ascii="黑体" w:hAnsi="黑体" w:eastAsia="黑体"/>
          <w:b/>
          <w:sz w:val="24"/>
        </w:rPr>
      </w:pPr>
      <w:r>
        <w:rPr>
          <w:rFonts w:hint="eastAsia" w:ascii="宋体" w:hAnsi="宋体"/>
          <w:sz w:val="24"/>
        </w:rPr>
        <w:t>教学课件、教师用演示文稿。</w:t>
      </w:r>
    </w:p>
    <w:p>
      <w:pPr>
        <w:snapToGrid w:val="0"/>
        <w:spacing w:line="360" w:lineRule="auto"/>
        <w:rPr>
          <w:rFonts w:ascii="黑体" w:hAnsi="黑体" w:eastAsia="黑体"/>
          <w:b/>
          <w:sz w:val="24"/>
        </w:rPr>
      </w:pPr>
      <w:r>
        <w:rPr>
          <w:rFonts w:hint="eastAsia" w:ascii="黑体" w:hAnsi="黑体" w:eastAsia="黑体"/>
          <w:b/>
          <w:sz w:val="24"/>
        </w:rPr>
        <w:t>八、教学过程</w:t>
      </w:r>
    </w:p>
    <w:p>
      <w:pPr>
        <w:snapToGrid w:val="0"/>
        <w:spacing w:line="360" w:lineRule="auto"/>
        <w:rPr>
          <w:rFonts w:ascii="宋体" w:hAnsi="宋体"/>
          <w:b/>
          <w:sz w:val="24"/>
        </w:rPr>
      </w:pPr>
      <w:r>
        <w:rPr>
          <w:rFonts w:hint="eastAsia" w:ascii="宋体" w:hAnsi="宋体"/>
          <w:b/>
          <w:sz w:val="24"/>
        </w:rPr>
        <w:t xml:space="preserve">  （一）谈话引入，揭示课题</w:t>
      </w:r>
    </w:p>
    <w:p>
      <w:pPr>
        <w:snapToGrid w:val="0"/>
        <w:spacing w:line="360" w:lineRule="auto"/>
        <w:ind w:firstLine="488" w:firstLineChars="200"/>
        <w:rPr>
          <w:rFonts w:ascii="宋体" w:hAnsi="宋体"/>
          <w:sz w:val="24"/>
        </w:rPr>
      </w:pPr>
      <w:r>
        <w:rPr>
          <w:rFonts w:hint="eastAsia" w:ascii="宋体" w:hAnsi="宋体"/>
          <w:sz w:val="24"/>
        </w:rPr>
        <w:t>在上节课的学习中，我们制作了“中国传统节日”演示文稿，如何打开这个文件呢？</w:t>
      </w:r>
    </w:p>
    <w:p>
      <w:pPr>
        <w:snapToGrid w:val="0"/>
        <w:spacing w:line="360" w:lineRule="auto"/>
        <w:ind w:firstLine="488" w:firstLineChars="200"/>
        <w:rPr>
          <w:rFonts w:ascii="宋体" w:hAnsi="宋体"/>
          <w:sz w:val="24"/>
        </w:rPr>
      </w:pPr>
      <w:r>
        <w:rPr>
          <w:rFonts w:hint="eastAsia" w:ascii="宋体" w:hAnsi="宋体"/>
          <w:sz w:val="24"/>
        </w:rPr>
        <w:t>1. 学生自主操作。2. 组内交流。3. 质疑反馈。4. 总结概括。</w:t>
      </w:r>
    </w:p>
    <w:p>
      <w:pPr>
        <w:snapToGrid w:val="0"/>
        <w:spacing w:line="360" w:lineRule="auto"/>
        <w:ind w:firstLine="488" w:firstLineChars="200"/>
        <w:rPr>
          <w:rFonts w:ascii="宋体" w:hAnsi="宋体"/>
          <w:sz w:val="24"/>
        </w:rPr>
      </w:pPr>
      <w:r>
        <w:rPr>
          <w:rFonts w:hint="eastAsia" w:ascii="宋体" w:hAnsi="宋体"/>
          <w:b/>
          <w:sz w:val="24"/>
        </w:rPr>
        <w:t>小结：</w:t>
      </w:r>
      <w:r>
        <w:rPr>
          <w:rFonts w:hint="eastAsia" w:ascii="宋体" w:hAnsi="宋体"/>
          <w:sz w:val="24"/>
        </w:rPr>
        <w:t>我们可以通过双击“我的电脑”中“中国传统节日</w:t>
      </w:r>
      <w:r>
        <w:rPr>
          <w:rFonts w:ascii="宋体" w:hAnsi="宋体"/>
          <w:sz w:val="24"/>
        </w:rPr>
        <w:t>.dps</w:t>
      </w:r>
      <w:r>
        <w:rPr>
          <w:rFonts w:hint="eastAsia" w:ascii="宋体" w:hAnsi="宋体"/>
          <w:sz w:val="24"/>
        </w:rPr>
        <w:t>”文件，也可以在“</w:t>
      </w:r>
      <w:r>
        <w:rPr>
          <w:rFonts w:ascii="宋体" w:hAnsi="宋体"/>
          <w:sz w:val="24"/>
        </w:rPr>
        <w:t>WPS</w:t>
      </w:r>
      <w:r>
        <w:rPr>
          <w:rFonts w:hint="eastAsia" w:ascii="宋体" w:hAnsi="宋体"/>
          <w:sz w:val="24"/>
        </w:rPr>
        <w:t>演示”下拉窗口中，单击“文件</w:t>
      </w:r>
      <w:r>
        <w:rPr>
          <w:rFonts w:ascii="宋体" w:hAnsi="宋体" w:cs="Arial"/>
          <w:sz w:val="24"/>
        </w:rPr>
        <w:t>(</w:t>
      </w:r>
      <w:r>
        <w:rPr>
          <w:rFonts w:ascii="宋体" w:hAnsi="宋体" w:cs="Arial"/>
          <w:sz w:val="24"/>
          <w:u w:val="single"/>
        </w:rPr>
        <w:t>F</w:t>
      </w:r>
      <w:r>
        <w:rPr>
          <w:rFonts w:ascii="宋体" w:hAnsi="宋体" w:cs="Arial"/>
          <w:sz w:val="24"/>
        </w:rPr>
        <w:t>)</w:t>
      </w:r>
      <w:r>
        <w:rPr>
          <w:rFonts w:hint="eastAsia" w:ascii="宋体" w:hAnsi="宋体"/>
          <w:sz w:val="24"/>
        </w:rPr>
        <w:t>”菜单项中“打开</w:t>
      </w:r>
      <w:r>
        <w:rPr>
          <w:rFonts w:ascii="宋体" w:hAnsi="宋体" w:cs="Arial"/>
          <w:sz w:val="24"/>
        </w:rPr>
        <w:t>(</w:t>
      </w:r>
      <w:r>
        <w:rPr>
          <w:rFonts w:ascii="宋体" w:hAnsi="宋体"/>
          <w:sz w:val="24"/>
          <w:u w:val="single"/>
        </w:rPr>
        <w:t>O</w:t>
      </w:r>
      <w:r>
        <w:rPr>
          <w:rFonts w:ascii="宋体" w:hAnsi="宋体" w:cs="Arial"/>
          <w:sz w:val="24"/>
        </w:rPr>
        <w:t>)</w:t>
      </w:r>
      <w:r>
        <w:rPr>
          <w:rFonts w:hint="eastAsia" w:ascii="宋体" w:hAnsi="宋体"/>
          <w:sz w:val="24"/>
        </w:rPr>
        <w:t>”命令，或者通过单击工具栏中的“打开”按钮，在</w:t>
      </w:r>
      <w:r>
        <w:rPr>
          <w:rFonts w:ascii="宋体" w:hAnsi="宋体"/>
          <w:sz w:val="24"/>
        </w:rPr>
        <w:t xml:space="preserve"> </w:t>
      </w:r>
      <w:r>
        <w:rPr>
          <w:rFonts w:hint="eastAsia" w:ascii="宋体" w:hAnsi="宋体"/>
          <w:sz w:val="24"/>
        </w:rPr>
        <w:t>“打开”文件对话框中打开。</w:t>
      </w:r>
    </w:p>
    <w:p>
      <w:pPr>
        <w:snapToGrid w:val="0"/>
        <w:spacing w:line="360" w:lineRule="auto"/>
        <w:ind w:firstLine="488" w:firstLineChars="200"/>
        <w:rPr>
          <w:rFonts w:ascii="宋体" w:hAnsi="宋体"/>
          <w:sz w:val="24"/>
        </w:rPr>
      </w:pPr>
      <w:r>
        <w:rPr>
          <w:rFonts w:hint="eastAsia" w:ascii="宋体" w:hAnsi="宋体"/>
          <w:sz w:val="24"/>
        </w:rPr>
        <w:t>过渡：一个演示文稿中只有一张幻灯片，显得太单调，如何来丰富演示文稿呢？这就是我们今天这节课要学习的内容。</w:t>
      </w:r>
    </w:p>
    <w:p>
      <w:pPr>
        <w:snapToGrid w:val="0"/>
        <w:spacing w:line="360" w:lineRule="auto"/>
        <w:ind w:firstLine="488" w:firstLineChars="200"/>
        <w:rPr>
          <w:rFonts w:hint="eastAsia" w:ascii="宋体" w:hAnsi="宋体" w:eastAsia="楷体"/>
          <w:sz w:val="24"/>
        </w:rPr>
      </w:pPr>
      <w:r>
        <w:rPr>
          <w:rFonts w:hint="eastAsia" w:ascii="宋体" w:hAnsi="宋体"/>
          <w:sz w:val="24"/>
        </w:rPr>
        <w:t>板书课题：编辑幻灯片</w:t>
      </w:r>
      <w:r>
        <w:rPr>
          <w:rFonts w:hint="eastAsia" w:ascii="宋体" w:hAnsi="宋体" w:eastAsia="楷体"/>
          <w:sz w:val="24"/>
        </w:rPr>
        <w:t>。</w:t>
      </w:r>
    </w:p>
    <w:p>
      <w:pPr>
        <w:snapToGrid w:val="0"/>
        <w:spacing w:line="360" w:lineRule="auto"/>
        <w:ind w:firstLine="488" w:firstLineChars="200"/>
        <w:rPr>
          <w:rFonts w:ascii="宋体" w:hAnsi="宋体"/>
          <w:sz w:val="24"/>
        </w:rPr>
      </w:pPr>
      <w:r>
        <w:rPr>
          <w:rFonts w:hint="eastAsia" w:ascii="楷体" w:hAnsi="楷体" w:eastAsia="楷体"/>
          <w:b/>
          <w:bCs/>
          <w:sz w:val="24"/>
        </w:rPr>
        <w:t>【设计意图】</w:t>
      </w:r>
      <w:r>
        <w:rPr>
          <w:rFonts w:hint="eastAsia" w:ascii="楷体" w:hAnsi="楷体" w:eastAsia="楷体"/>
          <w:sz w:val="24"/>
        </w:rPr>
        <w:t>学生利用已有知识自主打开“中国传统节日”演示文稿，容易产生成就感，激发学习兴趣。</w:t>
      </w:r>
    </w:p>
    <w:p>
      <w:pPr>
        <w:snapToGrid w:val="0"/>
        <w:spacing w:line="360" w:lineRule="auto"/>
        <w:ind w:firstLine="488" w:firstLineChars="200"/>
        <w:rPr>
          <w:rFonts w:ascii="宋体" w:hAnsi="宋体"/>
          <w:b/>
          <w:sz w:val="24"/>
        </w:rPr>
      </w:pPr>
      <w:r>
        <w:rPr>
          <w:rFonts w:hint="eastAsia" w:ascii="宋体" w:hAnsi="宋体"/>
          <w:b/>
          <w:sz w:val="24"/>
        </w:rPr>
        <w:t>（二）主题活动，编辑幻灯片</w:t>
      </w:r>
    </w:p>
    <w:p>
      <w:pPr>
        <w:snapToGrid w:val="0"/>
        <w:spacing w:line="360" w:lineRule="auto"/>
        <w:ind w:firstLine="488" w:firstLineChars="200"/>
        <w:rPr>
          <w:rFonts w:ascii="宋体" w:hAnsi="宋体"/>
          <w:sz w:val="24"/>
        </w:rPr>
      </w:pPr>
      <w:r>
        <w:rPr>
          <w:rFonts w:hint="eastAsia" w:ascii="宋体" w:hAnsi="宋体"/>
          <w:sz w:val="24"/>
        </w:rPr>
        <w:t>首先我们要学会在演示文稿中插入新幻灯片。</w:t>
      </w:r>
    </w:p>
    <w:p>
      <w:pPr>
        <w:snapToGrid w:val="0"/>
        <w:spacing w:line="360" w:lineRule="auto"/>
        <w:ind w:firstLine="488" w:firstLineChars="200"/>
        <w:rPr>
          <w:rFonts w:ascii="宋体" w:hAnsi="宋体"/>
          <w:sz w:val="24"/>
        </w:rPr>
      </w:pPr>
      <w:r>
        <w:rPr>
          <w:rFonts w:hint="eastAsia" w:ascii="宋体" w:hAnsi="宋体"/>
          <w:b/>
          <w:sz w:val="24"/>
        </w:rPr>
        <w:t>活动</w:t>
      </w:r>
      <w:r>
        <w:rPr>
          <w:rFonts w:ascii="宋体" w:hAnsi="宋体"/>
          <w:b/>
          <w:sz w:val="24"/>
        </w:rPr>
        <w:t>1</w:t>
      </w:r>
      <w:r>
        <w:rPr>
          <w:rFonts w:hint="eastAsia" w:ascii="宋体" w:hAnsi="宋体"/>
          <w:b/>
          <w:sz w:val="24"/>
        </w:rPr>
        <w:t>：插入新幻灯片。</w:t>
      </w:r>
    </w:p>
    <w:p>
      <w:pPr>
        <w:snapToGrid w:val="0"/>
        <w:spacing w:line="360" w:lineRule="auto"/>
        <w:ind w:firstLine="488" w:firstLineChars="200"/>
        <w:rPr>
          <w:rFonts w:ascii="宋体" w:hAnsi="宋体"/>
          <w:sz w:val="24"/>
        </w:rPr>
      </w:pPr>
      <w:r>
        <w:rPr>
          <w:rFonts w:hint="eastAsia" w:ascii="宋体" w:hAnsi="宋体"/>
          <w:sz w:val="24"/>
        </w:rPr>
        <w:t>如何在演示文稿中插入新幻灯片，请同学们带着这个问题看书自学。</w:t>
      </w:r>
    </w:p>
    <w:p>
      <w:pPr>
        <w:snapToGrid w:val="0"/>
        <w:spacing w:line="360" w:lineRule="auto"/>
        <w:ind w:firstLine="488" w:firstLineChars="200"/>
        <w:rPr>
          <w:rFonts w:ascii="宋体" w:hAnsi="宋体"/>
          <w:sz w:val="24"/>
        </w:rPr>
      </w:pPr>
      <w:r>
        <w:rPr>
          <w:rFonts w:hint="eastAsia" w:ascii="宋体" w:hAnsi="宋体"/>
          <w:sz w:val="24"/>
        </w:rPr>
        <w:t>1. 学生看书尝试。</w:t>
      </w:r>
    </w:p>
    <w:p>
      <w:pPr>
        <w:snapToGrid w:val="0"/>
        <w:spacing w:line="360" w:lineRule="auto"/>
        <w:ind w:firstLine="488" w:firstLineChars="200"/>
        <w:rPr>
          <w:rFonts w:ascii="宋体" w:hAnsi="宋体"/>
          <w:sz w:val="24"/>
        </w:rPr>
      </w:pPr>
      <w:r>
        <w:rPr>
          <w:rFonts w:hint="eastAsia" w:ascii="宋体" w:hAnsi="宋体"/>
          <w:sz w:val="24"/>
        </w:rPr>
        <w:t>2. 相邻同学交流讨论。</w:t>
      </w:r>
    </w:p>
    <w:p>
      <w:pPr>
        <w:snapToGrid w:val="0"/>
        <w:spacing w:line="360" w:lineRule="auto"/>
        <w:ind w:firstLine="488" w:firstLineChars="200"/>
        <w:rPr>
          <w:rFonts w:ascii="宋体" w:hAnsi="宋体"/>
          <w:sz w:val="24"/>
        </w:rPr>
      </w:pPr>
      <w:r>
        <w:rPr>
          <w:rFonts w:hint="eastAsia" w:ascii="宋体" w:hAnsi="宋体"/>
          <w:b/>
          <w:sz w:val="24"/>
        </w:rPr>
        <w:t>教师引导小结：</w:t>
      </w:r>
      <w:r>
        <w:rPr>
          <w:rFonts w:hint="eastAsia" w:ascii="宋体" w:hAnsi="宋体"/>
          <w:sz w:val="24"/>
        </w:rPr>
        <w:t>插入新幻灯片需要指定插入位置，单击插入位置的前一张幻灯片，然后执行“插入新幻灯片”命令，插入的新幻灯片在选中的幻灯片之后。</w:t>
      </w:r>
    </w:p>
    <w:p>
      <w:pPr>
        <w:snapToGrid w:val="0"/>
        <w:spacing w:line="360" w:lineRule="auto"/>
        <w:ind w:firstLine="488" w:firstLineChars="200"/>
        <w:rPr>
          <w:rFonts w:hint="eastAsia" w:ascii="宋体" w:hAnsi="宋体"/>
          <w:sz w:val="24"/>
        </w:rPr>
      </w:pPr>
      <w:r>
        <w:rPr>
          <w:rFonts w:hint="eastAsia" w:ascii="宋体" w:hAnsi="宋体"/>
          <w:sz w:val="24"/>
        </w:rPr>
        <w:t>3．尝试不同版式。</w:t>
      </w:r>
    </w:p>
    <w:p>
      <w:pPr>
        <w:snapToGrid w:val="0"/>
        <w:spacing w:line="360" w:lineRule="auto"/>
        <w:ind w:firstLine="488" w:firstLineChars="200"/>
        <w:rPr>
          <w:rFonts w:ascii="宋体" w:hAnsi="宋体"/>
          <w:sz w:val="24"/>
        </w:rPr>
      </w:pPr>
      <w:r>
        <w:rPr>
          <w:rFonts w:hint="eastAsia" w:ascii="宋体" w:hAnsi="宋体"/>
          <w:sz w:val="24"/>
        </w:rPr>
        <w:t>在幻灯片版式中，选择不同的版式，出现不同的效果。选择一种合适的版本可以使幻灯片的制作更加便捷！</w:t>
      </w:r>
    </w:p>
    <w:p>
      <w:pPr>
        <w:snapToGrid w:val="0"/>
        <w:spacing w:line="360" w:lineRule="auto"/>
        <w:ind w:firstLine="488" w:firstLineChars="200"/>
        <w:rPr>
          <w:rFonts w:hint="eastAsia" w:ascii="宋体" w:hAnsi="宋体"/>
          <w:sz w:val="24"/>
        </w:rPr>
      </w:pPr>
      <w:r>
        <w:rPr>
          <w:rFonts w:hint="eastAsia" w:ascii="宋体" w:hAnsi="宋体"/>
          <w:sz w:val="24"/>
        </w:rPr>
        <w:t>4. 巩固操作。</w:t>
      </w:r>
    </w:p>
    <w:p>
      <w:pPr>
        <w:snapToGrid w:val="0"/>
        <w:spacing w:line="360" w:lineRule="auto"/>
        <w:ind w:firstLine="488" w:firstLineChars="200"/>
        <w:rPr>
          <w:rFonts w:ascii="宋体" w:hAnsi="宋体"/>
          <w:sz w:val="24"/>
        </w:rPr>
      </w:pPr>
      <w:r>
        <w:rPr>
          <w:rFonts w:hint="eastAsia" w:ascii="宋体" w:hAnsi="宋体"/>
          <w:sz w:val="24"/>
        </w:rPr>
        <w:t>打开“中国传统节日”演示文稿，插入一张空白幻灯片。教师巡视，出现问题及时指导。</w:t>
      </w:r>
    </w:p>
    <w:p>
      <w:pPr>
        <w:snapToGrid w:val="0"/>
        <w:spacing w:line="360" w:lineRule="auto"/>
        <w:ind w:firstLine="488" w:firstLineChars="200"/>
        <w:rPr>
          <w:rFonts w:ascii="宋体" w:hAnsi="宋体"/>
          <w:sz w:val="24"/>
        </w:rPr>
      </w:pPr>
      <w:r>
        <w:rPr>
          <w:rFonts w:hint="eastAsia" w:ascii="宋体" w:hAnsi="宋体"/>
          <w:sz w:val="24"/>
        </w:rPr>
        <w:t>5. 自主探究。</w:t>
      </w:r>
    </w:p>
    <w:p>
      <w:pPr>
        <w:snapToGrid w:val="0"/>
        <w:spacing w:line="360" w:lineRule="auto"/>
        <w:ind w:firstLine="488" w:firstLineChars="200"/>
        <w:rPr>
          <w:rFonts w:ascii="宋体" w:hAnsi="宋体"/>
          <w:sz w:val="24"/>
        </w:rPr>
      </w:pPr>
      <w:r>
        <w:rPr>
          <w:rFonts w:hint="eastAsia" w:ascii="宋体" w:hAnsi="宋体"/>
          <w:sz w:val="24"/>
        </w:rPr>
        <w:t>“探究屋”：尝试用不同的方法为演示文稿添加一张新幻灯片。</w:t>
      </w:r>
    </w:p>
    <w:p>
      <w:pPr>
        <w:snapToGrid w:val="0"/>
        <w:spacing w:line="360" w:lineRule="auto"/>
        <w:ind w:firstLine="488" w:firstLineChars="200"/>
        <w:rPr>
          <w:rFonts w:ascii="宋体" w:hAnsi="宋体"/>
          <w:sz w:val="24"/>
        </w:rPr>
      </w:pPr>
      <w:r>
        <w:rPr>
          <w:rFonts w:hint="eastAsia" w:ascii="宋体" w:hAnsi="宋体"/>
          <w:sz w:val="24"/>
        </w:rPr>
        <w:t>引导学生观察菜单信息扩展并小结：使用“</w:t>
      </w:r>
      <w:r>
        <w:rPr>
          <w:rFonts w:ascii="宋体" w:hAnsi="宋体"/>
          <w:sz w:val="24"/>
        </w:rPr>
        <w:t>Ctrl+M</w:t>
      </w:r>
      <w:r>
        <w:rPr>
          <w:rFonts w:hint="eastAsia" w:ascii="宋体" w:hAnsi="宋体"/>
          <w:sz w:val="24"/>
        </w:rPr>
        <w:t>”可以插入一张新幻灯片。</w:t>
      </w:r>
    </w:p>
    <w:p>
      <w:pPr>
        <w:snapToGrid w:val="0"/>
        <w:spacing w:line="360" w:lineRule="auto"/>
        <w:ind w:firstLine="488" w:firstLineChars="200"/>
        <w:rPr>
          <w:rFonts w:ascii="宋体" w:hAnsi="宋体"/>
          <w:sz w:val="24"/>
        </w:rPr>
      </w:pPr>
      <w:r>
        <w:rPr>
          <w:rFonts w:hint="eastAsia" w:ascii="宋体" w:hAnsi="宋体"/>
          <w:b/>
          <w:sz w:val="24"/>
        </w:rPr>
        <w:t>活动</w:t>
      </w:r>
      <w:r>
        <w:rPr>
          <w:rFonts w:ascii="宋体" w:hAnsi="宋体"/>
          <w:b/>
          <w:sz w:val="24"/>
        </w:rPr>
        <w:t>2</w:t>
      </w:r>
      <w:r>
        <w:rPr>
          <w:rFonts w:hint="eastAsia" w:ascii="宋体" w:hAnsi="宋体"/>
          <w:b/>
          <w:sz w:val="24"/>
        </w:rPr>
        <w:t>：插入文本框。</w:t>
      </w:r>
    </w:p>
    <w:p>
      <w:pPr>
        <w:snapToGrid w:val="0"/>
        <w:spacing w:line="360" w:lineRule="auto"/>
        <w:ind w:firstLine="488" w:firstLineChars="200"/>
        <w:rPr>
          <w:rFonts w:ascii="宋体" w:hAnsi="宋体"/>
          <w:sz w:val="24"/>
        </w:rPr>
      </w:pPr>
      <w:r>
        <w:rPr>
          <w:rFonts w:hint="eastAsia" w:ascii="宋体" w:hAnsi="宋体"/>
          <w:sz w:val="24"/>
        </w:rPr>
        <w:t>在“</w:t>
      </w:r>
      <w:r>
        <w:rPr>
          <w:rFonts w:ascii="宋体" w:hAnsi="宋体"/>
          <w:sz w:val="24"/>
        </w:rPr>
        <w:t>WPS</w:t>
      </w:r>
      <w:r>
        <w:rPr>
          <w:rFonts w:hint="eastAsia" w:ascii="宋体" w:hAnsi="宋体"/>
          <w:sz w:val="24"/>
        </w:rPr>
        <w:t>文字”中可以直接输入文字，在“</w:t>
      </w:r>
      <w:r>
        <w:rPr>
          <w:rFonts w:ascii="宋体" w:hAnsi="宋体"/>
          <w:sz w:val="24"/>
        </w:rPr>
        <w:t>WPS</w:t>
      </w:r>
      <w:r>
        <w:rPr>
          <w:rFonts w:hint="eastAsia" w:ascii="宋体" w:hAnsi="宋体"/>
          <w:sz w:val="24"/>
        </w:rPr>
        <w:t>演示”中如何在幻灯片上呈现出文字呢？这时我们需要插入文本框，如何插入呢？</w:t>
      </w:r>
    </w:p>
    <w:p>
      <w:pPr>
        <w:snapToGrid w:val="0"/>
        <w:spacing w:line="360" w:lineRule="auto"/>
        <w:ind w:firstLine="488" w:firstLineChars="200"/>
        <w:rPr>
          <w:rFonts w:ascii="宋体" w:hAnsi="宋体"/>
          <w:sz w:val="24"/>
        </w:rPr>
      </w:pPr>
      <w:r>
        <w:rPr>
          <w:rFonts w:hint="eastAsia" w:ascii="宋体" w:hAnsi="宋体"/>
          <w:sz w:val="24"/>
        </w:rPr>
        <w:t>1. 教师演示操作。插入文本框有水平和垂直两种，请同学们根据需要选择，自己练习。</w:t>
      </w:r>
    </w:p>
    <w:p>
      <w:pPr>
        <w:snapToGrid w:val="0"/>
        <w:spacing w:line="360" w:lineRule="auto"/>
        <w:ind w:firstLine="488" w:firstLineChars="200"/>
        <w:rPr>
          <w:rFonts w:ascii="宋体" w:hAnsi="宋体"/>
          <w:sz w:val="24"/>
        </w:rPr>
      </w:pPr>
      <w:r>
        <w:rPr>
          <w:rFonts w:hint="eastAsia" w:ascii="宋体" w:hAnsi="宋体"/>
          <w:sz w:val="24"/>
        </w:rPr>
        <w:t>2. 学生尝试练习。</w:t>
      </w:r>
    </w:p>
    <w:p>
      <w:pPr>
        <w:snapToGrid w:val="0"/>
        <w:spacing w:line="360" w:lineRule="auto"/>
        <w:ind w:firstLine="488" w:firstLineChars="200"/>
        <w:rPr>
          <w:rFonts w:ascii="宋体" w:hAnsi="宋体"/>
          <w:sz w:val="24"/>
        </w:rPr>
      </w:pPr>
      <w:r>
        <w:rPr>
          <w:rFonts w:hint="eastAsia" w:ascii="宋体" w:hAnsi="宋体"/>
          <w:sz w:val="24"/>
        </w:rPr>
        <w:t>3. 个别演示，交流信息。插入文本框之后，要输入文字，否则再次单击其他区域时，文本框就会消失。</w:t>
      </w:r>
    </w:p>
    <w:p>
      <w:pPr>
        <w:snapToGrid w:val="0"/>
        <w:spacing w:line="360" w:lineRule="auto"/>
        <w:ind w:firstLine="488" w:firstLineChars="200"/>
        <w:rPr>
          <w:rFonts w:ascii="宋体" w:hAnsi="宋体"/>
          <w:sz w:val="24"/>
        </w:rPr>
      </w:pPr>
      <w:r>
        <w:rPr>
          <w:rFonts w:hint="eastAsia" w:ascii="宋体" w:hAnsi="宋体"/>
          <w:sz w:val="24"/>
        </w:rPr>
        <w:t>4. 自主探究。探究屋：文本框是一种可移动、可调大小的文字或图形容器。使用文本框，可以在一张幻灯片上放置几个文字块，或使文字按不同的方向排列。</w:t>
      </w:r>
    </w:p>
    <w:p>
      <w:pPr>
        <w:snapToGrid w:val="0"/>
        <w:spacing w:line="360" w:lineRule="auto"/>
        <w:ind w:firstLine="488" w:firstLineChars="200"/>
        <w:rPr>
          <w:rFonts w:ascii="宋体" w:hAnsi="宋体"/>
          <w:sz w:val="24"/>
        </w:rPr>
      </w:pPr>
      <w:r>
        <w:rPr>
          <w:rFonts w:hint="eastAsia" w:ascii="宋体" w:hAnsi="宋体"/>
          <w:sz w:val="24"/>
        </w:rPr>
        <w:t>5. 归纳小结。</w:t>
      </w:r>
    </w:p>
    <w:p>
      <w:pPr>
        <w:snapToGrid w:val="0"/>
        <w:spacing w:line="360" w:lineRule="auto"/>
        <w:ind w:firstLine="488" w:firstLineChars="200"/>
        <w:rPr>
          <w:rFonts w:ascii="宋体" w:hAnsi="宋体"/>
          <w:sz w:val="24"/>
        </w:rPr>
      </w:pPr>
      <w:r>
        <w:rPr>
          <w:rFonts w:hint="eastAsia" w:ascii="宋体" w:hAnsi="宋体"/>
          <w:b/>
          <w:sz w:val="24"/>
        </w:rPr>
        <w:t>活动</w:t>
      </w:r>
      <w:r>
        <w:rPr>
          <w:rFonts w:ascii="宋体" w:hAnsi="宋体"/>
          <w:b/>
          <w:sz w:val="24"/>
        </w:rPr>
        <w:t>3</w:t>
      </w:r>
      <w:r>
        <w:rPr>
          <w:rFonts w:hint="eastAsia" w:ascii="宋体" w:hAnsi="宋体"/>
          <w:b/>
          <w:sz w:val="24"/>
        </w:rPr>
        <w:t>：插入艺术字。</w:t>
      </w:r>
    </w:p>
    <w:p>
      <w:pPr>
        <w:snapToGrid w:val="0"/>
        <w:spacing w:line="360" w:lineRule="auto"/>
        <w:ind w:firstLine="488" w:firstLineChars="200"/>
        <w:rPr>
          <w:rFonts w:ascii="宋体" w:hAnsi="宋体"/>
          <w:sz w:val="24"/>
        </w:rPr>
      </w:pPr>
      <w:r>
        <w:rPr>
          <w:rFonts w:hint="eastAsia" w:ascii="宋体" w:hAnsi="宋体"/>
          <w:sz w:val="24"/>
        </w:rPr>
        <w:t>在幻灯片中插入艺术字可以让我们的作品锦上添花。方法同“</w:t>
      </w:r>
      <w:r>
        <w:rPr>
          <w:rFonts w:ascii="宋体" w:hAnsi="宋体"/>
          <w:sz w:val="24"/>
        </w:rPr>
        <w:t>WPS</w:t>
      </w:r>
      <w:r>
        <w:rPr>
          <w:rFonts w:hint="eastAsia" w:ascii="宋体" w:hAnsi="宋体"/>
          <w:sz w:val="24"/>
        </w:rPr>
        <w:t>文字”中插入艺术字的方法一样，让我们来试一试。</w:t>
      </w:r>
    </w:p>
    <w:p>
      <w:pPr>
        <w:snapToGrid w:val="0"/>
        <w:spacing w:line="360" w:lineRule="auto"/>
        <w:ind w:firstLine="488" w:firstLineChars="200"/>
        <w:rPr>
          <w:rFonts w:ascii="宋体" w:hAnsi="宋体"/>
          <w:sz w:val="24"/>
        </w:rPr>
      </w:pPr>
      <w:r>
        <w:rPr>
          <w:rFonts w:hint="eastAsia" w:ascii="宋体" w:hAnsi="宋体"/>
          <w:sz w:val="24"/>
        </w:rPr>
        <w:t>1. 回忆“</w:t>
      </w:r>
      <w:r>
        <w:rPr>
          <w:rFonts w:ascii="宋体" w:hAnsi="宋体"/>
          <w:sz w:val="24"/>
        </w:rPr>
        <w:t>WPS</w:t>
      </w:r>
      <w:r>
        <w:rPr>
          <w:rFonts w:hint="eastAsia" w:ascii="宋体" w:hAnsi="宋体"/>
          <w:sz w:val="24"/>
        </w:rPr>
        <w:t>文字”中插入艺术字的方法。</w:t>
      </w:r>
    </w:p>
    <w:p>
      <w:pPr>
        <w:snapToGrid w:val="0"/>
        <w:spacing w:line="360" w:lineRule="auto"/>
        <w:ind w:firstLine="488" w:firstLineChars="200"/>
        <w:rPr>
          <w:rFonts w:ascii="宋体" w:hAnsi="宋体"/>
          <w:sz w:val="24"/>
        </w:rPr>
      </w:pPr>
      <w:r>
        <w:rPr>
          <w:rFonts w:hint="eastAsia" w:ascii="宋体" w:hAnsi="宋体"/>
          <w:sz w:val="24"/>
        </w:rPr>
        <w:t>2. 尝试在“</w:t>
      </w:r>
      <w:r>
        <w:rPr>
          <w:rFonts w:ascii="宋体" w:hAnsi="宋体"/>
          <w:sz w:val="24"/>
        </w:rPr>
        <w:t>WPS</w:t>
      </w:r>
      <w:r>
        <w:rPr>
          <w:rFonts w:hint="eastAsia" w:ascii="宋体" w:hAnsi="宋体"/>
          <w:sz w:val="24"/>
        </w:rPr>
        <w:t>演示”中插入艺术字。</w:t>
      </w:r>
    </w:p>
    <w:p>
      <w:pPr>
        <w:snapToGrid w:val="0"/>
        <w:spacing w:line="360" w:lineRule="auto"/>
        <w:ind w:firstLine="488" w:firstLineChars="200"/>
        <w:rPr>
          <w:rFonts w:ascii="宋体" w:hAnsi="宋体"/>
          <w:sz w:val="24"/>
        </w:rPr>
      </w:pPr>
      <w:r>
        <w:rPr>
          <w:rFonts w:hint="eastAsia" w:ascii="宋体" w:hAnsi="宋体"/>
          <w:sz w:val="24"/>
        </w:rPr>
        <w:t>3. 阅读教材，发现问题及时解决。</w:t>
      </w:r>
    </w:p>
    <w:p>
      <w:pPr>
        <w:snapToGrid w:val="0"/>
        <w:spacing w:line="360" w:lineRule="auto"/>
        <w:ind w:firstLine="488" w:firstLineChars="200"/>
        <w:rPr>
          <w:rFonts w:ascii="宋体" w:hAnsi="宋体"/>
          <w:sz w:val="24"/>
        </w:rPr>
      </w:pPr>
      <w:r>
        <w:rPr>
          <w:rFonts w:hint="eastAsia" w:ascii="宋体" w:hAnsi="宋体"/>
          <w:sz w:val="24"/>
        </w:rPr>
        <w:t>4. 指名学生演示交流。</w:t>
      </w:r>
    </w:p>
    <w:p>
      <w:pPr>
        <w:snapToGrid w:val="0"/>
        <w:spacing w:line="360" w:lineRule="auto"/>
        <w:ind w:firstLine="488" w:firstLineChars="200"/>
        <w:rPr>
          <w:rFonts w:ascii="宋体" w:hAnsi="宋体"/>
          <w:sz w:val="24"/>
        </w:rPr>
      </w:pPr>
      <w:r>
        <w:rPr>
          <w:rFonts w:hint="eastAsia" w:ascii="宋体" w:hAnsi="宋体"/>
          <w:sz w:val="24"/>
        </w:rPr>
        <w:t>5. 归纳小结。</w:t>
      </w:r>
    </w:p>
    <w:p>
      <w:pPr>
        <w:snapToGrid w:val="0"/>
        <w:spacing w:line="360" w:lineRule="auto"/>
        <w:ind w:firstLine="488" w:firstLineChars="200"/>
        <w:rPr>
          <w:rFonts w:ascii="楷体" w:hAnsi="楷体" w:eastAsia="楷体"/>
          <w:sz w:val="24"/>
        </w:rPr>
      </w:pPr>
      <w:r>
        <w:rPr>
          <w:rFonts w:hint="eastAsia" w:ascii="楷体" w:hAnsi="楷体" w:eastAsia="楷体"/>
          <w:b/>
          <w:bCs/>
          <w:sz w:val="24"/>
        </w:rPr>
        <w:t>【设计意图】</w:t>
      </w:r>
      <w:r>
        <w:rPr>
          <w:rFonts w:hint="eastAsia" w:ascii="楷体" w:hAnsi="楷体" w:eastAsia="楷体"/>
          <w:sz w:val="24"/>
        </w:rPr>
        <w:t>通过3个项目活动的引领，将知识点分解，学生在自主研讨及小组合作交流的基础上达成操作技能的学习。</w:t>
      </w:r>
    </w:p>
    <w:p>
      <w:pPr>
        <w:snapToGrid w:val="0"/>
        <w:spacing w:line="360" w:lineRule="auto"/>
        <w:ind w:firstLine="488" w:firstLineChars="200"/>
        <w:rPr>
          <w:rFonts w:ascii="宋体" w:hAnsi="宋体"/>
          <w:b/>
          <w:sz w:val="24"/>
        </w:rPr>
      </w:pPr>
      <w:r>
        <w:rPr>
          <w:rFonts w:hint="eastAsia" w:ascii="宋体" w:hAnsi="宋体"/>
          <w:b/>
          <w:sz w:val="24"/>
        </w:rPr>
        <w:t>（三）巩固深化，延伸拓展</w:t>
      </w:r>
    </w:p>
    <w:p>
      <w:pPr>
        <w:snapToGrid w:val="0"/>
        <w:spacing w:line="360" w:lineRule="auto"/>
        <w:ind w:firstLine="488" w:firstLineChars="200"/>
        <w:rPr>
          <w:rFonts w:ascii="宋体" w:hAnsi="宋体"/>
          <w:sz w:val="24"/>
        </w:rPr>
      </w:pPr>
      <w:r>
        <w:rPr>
          <w:rFonts w:hint="eastAsia" w:ascii="宋体" w:hAnsi="宋体"/>
          <w:sz w:val="24"/>
        </w:rPr>
        <w:t>“实践园”：在“食物的营养”演示文稿中插入一张新幻灯片，输入“食物的营养简介”，并用艺术字“食物的营养”做标题。</w:t>
      </w:r>
    </w:p>
    <w:p>
      <w:pPr>
        <w:snapToGrid w:val="0"/>
        <w:spacing w:line="360" w:lineRule="auto"/>
        <w:ind w:firstLine="488" w:firstLineChars="200"/>
        <w:rPr>
          <w:rFonts w:ascii="宋体" w:hAnsi="宋体"/>
          <w:sz w:val="24"/>
        </w:rPr>
      </w:pPr>
      <w:r>
        <w:rPr>
          <w:rFonts w:hint="eastAsia" w:ascii="宋体" w:hAnsi="宋体"/>
          <w:sz w:val="24"/>
        </w:rPr>
        <w:t>用文本框输入下面文字：</w:t>
      </w:r>
    </w:p>
    <w:p>
      <w:pPr>
        <w:snapToGrid w:val="0"/>
        <w:spacing w:line="360" w:lineRule="auto"/>
        <w:ind w:firstLine="488" w:firstLineChars="200"/>
        <w:rPr>
          <w:rFonts w:hint="eastAsia" w:ascii="宋体" w:hAnsi="宋体"/>
          <w:sz w:val="24"/>
        </w:rPr>
      </w:pPr>
      <w:r>
        <w:rPr>
          <w:rFonts w:hint="eastAsia" w:ascii="宋体" w:hAnsi="宋体"/>
          <w:sz w:val="24"/>
        </w:rPr>
        <w:t>人体的生命活动需要多种营养的支持。食物所含的营养成分非常丰富。儿童的智力发育、人们的身体健康都直接与饮食的质量和数量有关，食物营养是身体健康的最重要的因素。</w:t>
      </w:r>
    </w:p>
    <w:p>
      <w:pPr>
        <w:snapToGrid w:val="0"/>
        <w:spacing w:line="360" w:lineRule="auto"/>
        <w:ind w:firstLine="488" w:firstLineChars="200"/>
        <w:rPr>
          <w:rFonts w:hint="eastAsia" w:ascii="宋体" w:hAnsi="宋体"/>
          <w:sz w:val="24"/>
        </w:rPr>
      </w:pPr>
      <w:r>
        <w:rPr>
          <w:rFonts w:hint="eastAsia" w:ascii="楷体" w:hAnsi="楷体" w:eastAsia="楷体"/>
          <w:b/>
          <w:bCs/>
          <w:sz w:val="24"/>
        </w:rPr>
        <w:t>【设计意图】</w:t>
      </w:r>
      <w:r>
        <w:rPr>
          <w:rFonts w:hint="eastAsia" w:ascii="楷体" w:hAnsi="楷体" w:eastAsia="楷体"/>
          <w:sz w:val="24"/>
        </w:rPr>
        <w:t>通过实践练习，巩固学生操作技能，实现知识内化。对于水平一般的学生，掌握基本操作即可，而对于水平较高的学生，教师可以让其从整体 上对作品进行美化，运用相关知识完成作品，从而让每位学生都得到发展。</w:t>
      </w:r>
    </w:p>
    <w:p>
      <w:pPr>
        <w:snapToGrid w:val="0"/>
        <w:spacing w:line="360" w:lineRule="auto"/>
        <w:ind w:firstLine="488" w:firstLineChars="200"/>
        <w:rPr>
          <w:rFonts w:hint="eastAsia" w:ascii="宋体" w:hAnsi="宋体"/>
          <w:b/>
          <w:sz w:val="24"/>
        </w:rPr>
      </w:pPr>
      <w:r>
        <w:rPr>
          <w:rFonts w:hint="eastAsia" w:ascii="宋体" w:hAnsi="宋体"/>
          <w:b/>
          <w:sz w:val="24"/>
        </w:rPr>
        <w:t>（四）成果分享，总结概括</w:t>
      </w:r>
    </w:p>
    <w:p>
      <w:pPr>
        <w:snapToGrid w:val="0"/>
        <w:spacing w:line="360" w:lineRule="auto"/>
        <w:ind w:firstLine="488" w:firstLineChars="200"/>
        <w:rPr>
          <w:rFonts w:hint="eastAsia" w:ascii="宋体" w:hAnsi="宋体"/>
          <w:sz w:val="24"/>
        </w:rPr>
      </w:pPr>
      <w:r>
        <w:rPr>
          <w:rFonts w:hint="eastAsia" w:ascii="宋体" w:hAnsi="宋体"/>
          <w:sz w:val="24"/>
        </w:rPr>
        <w:t>填写学习自评表。（如表1所示）</w:t>
      </w:r>
    </w:p>
    <w:p>
      <w:pPr>
        <w:snapToGrid w:val="0"/>
        <w:spacing w:line="360" w:lineRule="auto"/>
        <w:ind w:firstLine="488" w:firstLineChars="200"/>
        <w:rPr>
          <w:rFonts w:hint="eastAsia" w:ascii="宋体" w:hAnsi="宋体"/>
          <w:sz w:val="24"/>
        </w:rPr>
      </w:pPr>
      <w:r>
        <w:rPr>
          <w:rFonts w:hint="eastAsia" w:ascii="宋体" w:hAnsi="宋体"/>
          <w:sz w:val="24"/>
        </w:rPr>
        <w:t>学习完了本课，你有什么收获，自己评价一下吧！</w:t>
      </w:r>
    </w:p>
    <w:p>
      <w:pPr>
        <w:snapToGrid w:val="0"/>
        <w:spacing w:line="360" w:lineRule="auto"/>
        <w:ind w:firstLine="428" w:firstLineChars="200"/>
        <w:jc w:val="center"/>
        <w:rPr>
          <w:rFonts w:hint="eastAsia" w:ascii="宋体" w:hAnsi="宋体"/>
          <w:szCs w:val="21"/>
        </w:rPr>
      </w:pPr>
      <w:r>
        <w:rPr>
          <w:rFonts w:hint="eastAsia" w:ascii="宋体" w:hAnsi="宋体"/>
          <w:szCs w:val="21"/>
        </w:rPr>
        <w:t>表1 学习自评表</w:t>
      </w:r>
    </w:p>
    <w:tbl>
      <w:tblPr>
        <w:tblStyle w:val="4"/>
        <w:tblW w:w="0" w:type="auto"/>
        <w:tblInd w:w="2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1"/>
        <w:gridCol w:w="1969"/>
        <w:gridCol w:w="1931"/>
        <w:gridCol w:w="2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1" w:type="dxa"/>
            <w:noWrap w:val="0"/>
            <w:vAlign w:val="bottom"/>
          </w:tcPr>
          <w:p>
            <w:pPr>
              <w:snapToGrid w:val="0"/>
              <w:spacing w:line="360" w:lineRule="auto"/>
              <w:jc w:val="center"/>
              <w:rPr>
                <w:rFonts w:hint="eastAsia" w:ascii="宋体" w:hAnsi="宋体"/>
                <w:b/>
                <w:bCs/>
                <w:szCs w:val="21"/>
              </w:rPr>
            </w:pPr>
            <w:r>
              <w:rPr>
                <w:rFonts w:hint="eastAsia" w:ascii="宋体" w:hAnsi="宋体"/>
                <w:b/>
                <w:bCs/>
                <w:szCs w:val="21"/>
              </w:rPr>
              <w:t>学习内容</w:t>
            </w:r>
          </w:p>
        </w:tc>
        <w:tc>
          <w:tcPr>
            <w:tcW w:w="5939" w:type="dxa"/>
            <w:gridSpan w:val="3"/>
            <w:noWrap w:val="0"/>
            <w:vAlign w:val="bottom"/>
          </w:tcPr>
          <w:p>
            <w:pPr>
              <w:snapToGrid w:val="0"/>
              <w:spacing w:line="360" w:lineRule="auto"/>
              <w:jc w:val="center"/>
              <w:rPr>
                <w:rFonts w:hint="eastAsia" w:ascii="宋体" w:hAnsi="宋体"/>
                <w:b/>
                <w:bCs/>
                <w:szCs w:val="21"/>
              </w:rPr>
            </w:pPr>
            <w:r>
              <w:rPr>
                <w:rFonts w:hint="eastAsia" w:ascii="宋体" w:hAnsi="宋体"/>
                <w:b/>
                <w:bCs/>
                <w:szCs w:val="21"/>
              </w:rPr>
              <w:t>在相应的</w:t>
            </w:r>
            <w:r>
              <w:rPr>
                <w:b/>
                <w:bCs/>
                <w:position w:val="-8"/>
                <w:szCs w:val="21"/>
              </w:rPr>
              <w:drawing>
                <wp:inline distT="0" distB="0" distL="114300" distR="114300">
                  <wp:extent cx="225425" cy="188595"/>
                  <wp:effectExtent l="0" t="0" r="3175" b="190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0"/>
                          <a:stretch>
                            <a:fillRect/>
                          </a:stretch>
                        </pic:blipFill>
                        <pic:spPr>
                          <a:xfrm>
                            <a:off x="0" y="0"/>
                            <a:ext cx="225425" cy="188595"/>
                          </a:xfrm>
                          <a:prstGeom prst="rect">
                            <a:avLst/>
                          </a:prstGeom>
                          <a:noFill/>
                          <a:ln>
                            <a:noFill/>
                          </a:ln>
                        </pic:spPr>
                      </pic:pic>
                    </a:graphicData>
                  </a:graphic>
                </wp:inline>
              </w:drawing>
            </w:r>
            <w:r>
              <w:rPr>
                <w:rFonts w:hint="eastAsia" w:ascii="宋体" w:hAnsi="宋体"/>
                <w:b/>
                <w:bCs/>
                <w:szCs w:val="21"/>
              </w:rPr>
              <w:t>的中添加合适的表情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1" w:type="dxa"/>
            <w:noWrap w:val="0"/>
            <w:vAlign w:val="bottom"/>
          </w:tcPr>
          <w:p>
            <w:pPr>
              <w:numPr>
                <w:ilvl w:val="0"/>
                <w:numId w:val="1"/>
              </w:numPr>
              <w:snapToGrid w:val="0"/>
              <w:spacing w:line="360" w:lineRule="auto"/>
              <w:rPr>
                <w:rFonts w:hint="eastAsia" w:ascii="宋体" w:hAnsi="宋体"/>
                <w:szCs w:val="21"/>
              </w:rPr>
            </w:pPr>
            <w:r>
              <w:rPr>
                <w:rFonts w:hint="eastAsia" w:ascii="宋体" w:hAnsi="宋体"/>
                <w:szCs w:val="21"/>
              </w:rPr>
              <w:t>打开演示文稿</w:t>
            </w:r>
          </w:p>
        </w:tc>
        <w:tc>
          <w:tcPr>
            <w:tcW w:w="1969" w:type="dxa"/>
            <w:noWrap w:val="0"/>
            <w:vAlign w:val="bottom"/>
          </w:tcPr>
          <w:p>
            <w:pPr>
              <w:snapToGrid w:val="0"/>
              <w:spacing w:line="360" w:lineRule="auto"/>
              <w:rPr>
                <w:rFonts w:hint="eastAsia" w:ascii="宋体" w:hAnsi="宋体"/>
                <w:szCs w:val="21"/>
              </w:rPr>
            </w:pPr>
            <w:r>
              <w:rPr>
                <w:position w:val="-8"/>
                <w:szCs w:val="21"/>
              </w:rPr>
              <w:drawing>
                <wp:inline distT="0" distB="0" distL="114300" distR="114300">
                  <wp:extent cx="225425" cy="188595"/>
                  <wp:effectExtent l="0" t="0" r="3175" b="190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0"/>
                          <a:stretch>
                            <a:fillRect/>
                          </a:stretch>
                        </pic:blipFill>
                        <pic:spPr>
                          <a:xfrm>
                            <a:off x="0" y="0"/>
                            <a:ext cx="225425" cy="188595"/>
                          </a:xfrm>
                          <a:prstGeom prst="rect">
                            <a:avLst/>
                          </a:prstGeom>
                          <a:noFill/>
                          <a:ln>
                            <a:noFill/>
                          </a:ln>
                        </pic:spPr>
                      </pic:pic>
                    </a:graphicData>
                  </a:graphic>
                </wp:inline>
              </w:drawing>
            </w:r>
            <w:r>
              <w:rPr>
                <w:rFonts w:hint="eastAsia" w:ascii="宋体" w:hAnsi="宋体"/>
                <w:szCs w:val="21"/>
              </w:rPr>
              <w:t>不会</w:t>
            </w:r>
          </w:p>
        </w:tc>
        <w:tc>
          <w:tcPr>
            <w:tcW w:w="1931" w:type="dxa"/>
            <w:noWrap w:val="0"/>
            <w:vAlign w:val="bottom"/>
          </w:tcPr>
          <w:p>
            <w:pPr>
              <w:snapToGrid w:val="0"/>
              <w:spacing w:line="360" w:lineRule="auto"/>
              <w:rPr>
                <w:rFonts w:ascii="宋体" w:hAnsi="宋体"/>
                <w:szCs w:val="21"/>
              </w:rPr>
            </w:pPr>
          </w:p>
        </w:tc>
        <w:tc>
          <w:tcPr>
            <w:tcW w:w="2039" w:type="dxa"/>
            <w:noWrap w:val="0"/>
            <w:vAlign w:val="bottom"/>
          </w:tcPr>
          <w:p>
            <w:pPr>
              <w:snapToGrid w:val="0"/>
              <w:spacing w:line="360" w:lineRule="auto"/>
              <w:rPr>
                <w:rFonts w:ascii="宋体" w:hAnsi="宋体"/>
                <w:szCs w:val="21"/>
              </w:rPr>
            </w:pPr>
            <w:r>
              <w:rPr>
                <w:position w:val="-8"/>
                <w:szCs w:val="21"/>
              </w:rPr>
              <w:drawing>
                <wp:inline distT="0" distB="0" distL="114300" distR="114300">
                  <wp:extent cx="225425" cy="188595"/>
                  <wp:effectExtent l="0" t="0" r="3175" b="190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0"/>
                          <a:stretch>
                            <a:fillRect/>
                          </a:stretch>
                        </pic:blipFill>
                        <pic:spPr>
                          <a:xfrm>
                            <a:off x="0" y="0"/>
                            <a:ext cx="225425" cy="188595"/>
                          </a:xfrm>
                          <a:prstGeom prst="rect">
                            <a:avLst/>
                          </a:prstGeom>
                          <a:noFill/>
                          <a:ln>
                            <a:noFill/>
                          </a:ln>
                        </pic:spPr>
                      </pic:pic>
                    </a:graphicData>
                  </a:graphic>
                </wp:inline>
              </w:drawing>
            </w:r>
            <w:r>
              <w:rPr>
                <w:rFonts w:hint="eastAsia" w:ascii="宋体" w:hAnsi="宋体"/>
                <w:szCs w:val="21"/>
              </w:rPr>
              <w:t>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1" w:type="dxa"/>
            <w:noWrap w:val="0"/>
            <w:vAlign w:val="bottom"/>
          </w:tcPr>
          <w:p>
            <w:pPr>
              <w:numPr>
                <w:ilvl w:val="0"/>
                <w:numId w:val="1"/>
              </w:numPr>
              <w:snapToGrid w:val="0"/>
              <w:spacing w:line="360" w:lineRule="auto"/>
              <w:rPr>
                <w:rFonts w:hint="eastAsia" w:ascii="宋体" w:hAnsi="宋体"/>
                <w:szCs w:val="21"/>
              </w:rPr>
            </w:pPr>
            <w:r>
              <w:rPr>
                <w:rFonts w:hint="eastAsia" w:ascii="宋体" w:hAnsi="宋体"/>
                <w:szCs w:val="21"/>
              </w:rPr>
              <w:t>插入幻灯片</w:t>
            </w:r>
          </w:p>
        </w:tc>
        <w:tc>
          <w:tcPr>
            <w:tcW w:w="1969" w:type="dxa"/>
            <w:noWrap w:val="0"/>
            <w:vAlign w:val="bottom"/>
          </w:tcPr>
          <w:p>
            <w:pPr>
              <w:snapToGrid w:val="0"/>
              <w:spacing w:line="360" w:lineRule="auto"/>
              <w:rPr>
                <w:rFonts w:ascii="宋体" w:hAnsi="宋体"/>
                <w:szCs w:val="21"/>
              </w:rPr>
            </w:pPr>
            <w:r>
              <w:rPr>
                <w:position w:val="-8"/>
                <w:szCs w:val="21"/>
              </w:rPr>
              <w:drawing>
                <wp:inline distT="0" distB="0" distL="114300" distR="114300">
                  <wp:extent cx="225425" cy="188595"/>
                  <wp:effectExtent l="0" t="0" r="3175" b="190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0"/>
                          <a:stretch>
                            <a:fillRect/>
                          </a:stretch>
                        </pic:blipFill>
                        <pic:spPr>
                          <a:xfrm>
                            <a:off x="0" y="0"/>
                            <a:ext cx="225425" cy="188595"/>
                          </a:xfrm>
                          <a:prstGeom prst="rect">
                            <a:avLst/>
                          </a:prstGeom>
                          <a:noFill/>
                          <a:ln>
                            <a:noFill/>
                          </a:ln>
                        </pic:spPr>
                      </pic:pic>
                    </a:graphicData>
                  </a:graphic>
                </wp:inline>
              </w:drawing>
            </w:r>
            <w:r>
              <w:rPr>
                <w:rFonts w:hint="eastAsia" w:ascii="宋体" w:hAnsi="宋体"/>
                <w:szCs w:val="21"/>
              </w:rPr>
              <w:t>不会</w:t>
            </w:r>
          </w:p>
        </w:tc>
        <w:tc>
          <w:tcPr>
            <w:tcW w:w="1931" w:type="dxa"/>
            <w:noWrap w:val="0"/>
            <w:vAlign w:val="bottom"/>
          </w:tcPr>
          <w:p>
            <w:pPr>
              <w:snapToGrid w:val="0"/>
              <w:spacing w:line="360" w:lineRule="auto"/>
              <w:rPr>
                <w:rFonts w:ascii="宋体" w:hAnsi="宋体"/>
                <w:szCs w:val="21"/>
              </w:rPr>
            </w:pPr>
          </w:p>
        </w:tc>
        <w:tc>
          <w:tcPr>
            <w:tcW w:w="2039" w:type="dxa"/>
            <w:noWrap w:val="0"/>
            <w:vAlign w:val="bottom"/>
          </w:tcPr>
          <w:p>
            <w:pPr>
              <w:snapToGrid w:val="0"/>
              <w:spacing w:line="360" w:lineRule="auto"/>
              <w:rPr>
                <w:rFonts w:ascii="宋体" w:hAnsi="宋体"/>
                <w:szCs w:val="21"/>
              </w:rPr>
            </w:pPr>
            <w:r>
              <w:rPr>
                <w:position w:val="-8"/>
                <w:szCs w:val="21"/>
              </w:rPr>
              <w:drawing>
                <wp:inline distT="0" distB="0" distL="114300" distR="114300">
                  <wp:extent cx="225425" cy="188595"/>
                  <wp:effectExtent l="0" t="0" r="3175" b="190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0"/>
                          <a:stretch>
                            <a:fillRect/>
                          </a:stretch>
                        </pic:blipFill>
                        <pic:spPr>
                          <a:xfrm>
                            <a:off x="0" y="0"/>
                            <a:ext cx="225425" cy="188595"/>
                          </a:xfrm>
                          <a:prstGeom prst="rect">
                            <a:avLst/>
                          </a:prstGeom>
                          <a:noFill/>
                          <a:ln>
                            <a:noFill/>
                          </a:ln>
                        </pic:spPr>
                      </pic:pic>
                    </a:graphicData>
                  </a:graphic>
                </wp:inline>
              </w:drawing>
            </w:r>
            <w:r>
              <w:rPr>
                <w:rFonts w:hint="eastAsia" w:ascii="宋体" w:hAnsi="宋体"/>
                <w:szCs w:val="21"/>
              </w:rPr>
              <w:t>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1" w:type="dxa"/>
            <w:noWrap w:val="0"/>
            <w:vAlign w:val="bottom"/>
          </w:tcPr>
          <w:p>
            <w:pPr>
              <w:numPr>
                <w:ilvl w:val="0"/>
                <w:numId w:val="1"/>
              </w:numPr>
              <w:snapToGrid w:val="0"/>
              <w:spacing w:line="360" w:lineRule="auto"/>
              <w:rPr>
                <w:rFonts w:hint="eastAsia" w:ascii="宋体" w:hAnsi="宋体"/>
                <w:szCs w:val="21"/>
              </w:rPr>
            </w:pPr>
            <w:r>
              <w:rPr>
                <w:rFonts w:hint="eastAsia" w:ascii="宋体" w:hAnsi="宋体"/>
                <w:szCs w:val="21"/>
              </w:rPr>
              <w:t>插入文本框</w:t>
            </w:r>
          </w:p>
        </w:tc>
        <w:tc>
          <w:tcPr>
            <w:tcW w:w="1969" w:type="dxa"/>
            <w:noWrap w:val="0"/>
            <w:vAlign w:val="bottom"/>
          </w:tcPr>
          <w:p>
            <w:pPr>
              <w:snapToGrid w:val="0"/>
              <w:spacing w:line="360" w:lineRule="auto"/>
              <w:rPr>
                <w:rFonts w:ascii="宋体" w:hAnsi="宋体"/>
                <w:szCs w:val="21"/>
              </w:rPr>
            </w:pPr>
            <w:r>
              <w:rPr>
                <w:position w:val="-8"/>
                <w:szCs w:val="21"/>
              </w:rPr>
              <w:drawing>
                <wp:inline distT="0" distB="0" distL="114300" distR="114300">
                  <wp:extent cx="225425" cy="188595"/>
                  <wp:effectExtent l="0" t="0" r="3175" b="190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0"/>
                          <a:stretch>
                            <a:fillRect/>
                          </a:stretch>
                        </pic:blipFill>
                        <pic:spPr>
                          <a:xfrm>
                            <a:off x="0" y="0"/>
                            <a:ext cx="225425" cy="188595"/>
                          </a:xfrm>
                          <a:prstGeom prst="rect">
                            <a:avLst/>
                          </a:prstGeom>
                          <a:noFill/>
                          <a:ln>
                            <a:noFill/>
                          </a:ln>
                        </pic:spPr>
                      </pic:pic>
                    </a:graphicData>
                  </a:graphic>
                </wp:inline>
              </w:drawing>
            </w:r>
            <w:r>
              <w:rPr>
                <w:rFonts w:hint="eastAsia" w:ascii="宋体" w:hAnsi="宋体"/>
                <w:szCs w:val="21"/>
              </w:rPr>
              <w:t>不会</w:t>
            </w:r>
          </w:p>
        </w:tc>
        <w:tc>
          <w:tcPr>
            <w:tcW w:w="1931" w:type="dxa"/>
            <w:noWrap w:val="0"/>
            <w:vAlign w:val="bottom"/>
          </w:tcPr>
          <w:p>
            <w:pPr>
              <w:snapToGrid w:val="0"/>
              <w:spacing w:line="360" w:lineRule="auto"/>
              <w:rPr>
                <w:rFonts w:ascii="宋体" w:hAnsi="宋体"/>
                <w:szCs w:val="21"/>
              </w:rPr>
            </w:pPr>
            <w:r>
              <w:rPr>
                <w:position w:val="-8"/>
                <w:szCs w:val="21"/>
              </w:rPr>
              <w:drawing>
                <wp:inline distT="0" distB="0" distL="114300" distR="114300">
                  <wp:extent cx="225425" cy="188595"/>
                  <wp:effectExtent l="0" t="0" r="3175" b="190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10"/>
                          <a:stretch>
                            <a:fillRect/>
                          </a:stretch>
                        </pic:blipFill>
                        <pic:spPr>
                          <a:xfrm>
                            <a:off x="0" y="0"/>
                            <a:ext cx="225425" cy="188595"/>
                          </a:xfrm>
                          <a:prstGeom prst="rect">
                            <a:avLst/>
                          </a:prstGeom>
                          <a:noFill/>
                          <a:ln>
                            <a:noFill/>
                          </a:ln>
                        </pic:spPr>
                      </pic:pic>
                    </a:graphicData>
                  </a:graphic>
                </wp:inline>
              </w:drawing>
            </w:r>
            <w:r>
              <w:rPr>
                <w:rFonts w:hint="eastAsia" w:ascii="宋体" w:hAnsi="宋体"/>
                <w:szCs w:val="21"/>
              </w:rPr>
              <w:t>会</w:t>
            </w:r>
          </w:p>
        </w:tc>
        <w:tc>
          <w:tcPr>
            <w:tcW w:w="2039" w:type="dxa"/>
            <w:noWrap w:val="0"/>
            <w:vAlign w:val="bottom"/>
          </w:tcPr>
          <w:p>
            <w:pPr>
              <w:snapToGrid w:val="0"/>
              <w:spacing w:line="360" w:lineRule="auto"/>
              <w:rPr>
                <w:rFonts w:ascii="宋体" w:hAnsi="宋体"/>
                <w:szCs w:val="21"/>
              </w:rPr>
            </w:pPr>
            <w:r>
              <w:rPr>
                <w:position w:val="-8"/>
                <w:szCs w:val="21"/>
              </w:rPr>
              <w:drawing>
                <wp:inline distT="0" distB="0" distL="114300" distR="114300">
                  <wp:extent cx="225425" cy="188595"/>
                  <wp:effectExtent l="0" t="0" r="3175" b="1905"/>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10"/>
                          <a:stretch>
                            <a:fillRect/>
                          </a:stretch>
                        </pic:blipFill>
                        <pic:spPr>
                          <a:xfrm>
                            <a:off x="0" y="0"/>
                            <a:ext cx="225425" cy="188595"/>
                          </a:xfrm>
                          <a:prstGeom prst="rect">
                            <a:avLst/>
                          </a:prstGeom>
                          <a:noFill/>
                          <a:ln>
                            <a:noFill/>
                          </a:ln>
                        </pic:spPr>
                      </pic:pic>
                    </a:graphicData>
                  </a:graphic>
                </wp:inline>
              </w:drawing>
            </w:r>
            <w:r>
              <w:rPr>
                <w:rFonts w:hint="eastAsia" w:ascii="宋体" w:hAnsi="宋体"/>
                <w:szCs w:val="21"/>
              </w:rPr>
              <w:t>很熟练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1" w:type="dxa"/>
            <w:noWrap w:val="0"/>
            <w:vAlign w:val="bottom"/>
          </w:tcPr>
          <w:p>
            <w:pPr>
              <w:numPr>
                <w:ilvl w:val="0"/>
                <w:numId w:val="1"/>
              </w:numPr>
              <w:snapToGrid w:val="0"/>
              <w:spacing w:line="360" w:lineRule="auto"/>
              <w:rPr>
                <w:rFonts w:hint="eastAsia" w:ascii="宋体" w:hAnsi="宋体"/>
                <w:szCs w:val="21"/>
              </w:rPr>
            </w:pPr>
            <w:r>
              <w:rPr>
                <w:rFonts w:hint="eastAsia" w:ascii="宋体" w:hAnsi="宋体"/>
                <w:szCs w:val="21"/>
              </w:rPr>
              <w:t>文本框文字输入</w:t>
            </w:r>
          </w:p>
        </w:tc>
        <w:tc>
          <w:tcPr>
            <w:tcW w:w="1969" w:type="dxa"/>
            <w:noWrap w:val="0"/>
            <w:vAlign w:val="bottom"/>
          </w:tcPr>
          <w:p>
            <w:pPr>
              <w:snapToGrid w:val="0"/>
              <w:spacing w:line="360" w:lineRule="auto"/>
              <w:rPr>
                <w:rFonts w:ascii="宋体" w:hAnsi="宋体"/>
                <w:szCs w:val="21"/>
              </w:rPr>
            </w:pPr>
            <w:r>
              <w:rPr>
                <w:position w:val="-8"/>
                <w:szCs w:val="21"/>
              </w:rPr>
              <w:drawing>
                <wp:inline distT="0" distB="0" distL="114300" distR="114300">
                  <wp:extent cx="225425" cy="188595"/>
                  <wp:effectExtent l="0" t="0" r="3175" b="190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10"/>
                          <a:stretch>
                            <a:fillRect/>
                          </a:stretch>
                        </pic:blipFill>
                        <pic:spPr>
                          <a:xfrm>
                            <a:off x="0" y="0"/>
                            <a:ext cx="225425" cy="188595"/>
                          </a:xfrm>
                          <a:prstGeom prst="rect">
                            <a:avLst/>
                          </a:prstGeom>
                          <a:noFill/>
                          <a:ln>
                            <a:noFill/>
                          </a:ln>
                        </pic:spPr>
                      </pic:pic>
                    </a:graphicData>
                  </a:graphic>
                </wp:inline>
              </w:drawing>
            </w:r>
            <w:r>
              <w:rPr>
                <w:rFonts w:hint="eastAsia" w:ascii="宋体" w:hAnsi="宋体"/>
                <w:szCs w:val="21"/>
              </w:rPr>
              <w:t>没完成</w:t>
            </w:r>
          </w:p>
        </w:tc>
        <w:tc>
          <w:tcPr>
            <w:tcW w:w="1931" w:type="dxa"/>
            <w:noWrap w:val="0"/>
            <w:vAlign w:val="bottom"/>
          </w:tcPr>
          <w:p>
            <w:pPr>
              <w:snapToGrid w:val="0"/>
              <w:spacing w:line="360" w:lineRule="auto"/>
              <w:rPr>
                <w:rFonts w:hint="eastAsia" w:ascii="宋体" w:hAnsi="宋体"/>
                <w:szCs w:val="21"/>
              </w:rPr>
            </w:pPr>
            <w:r>
              <w:rPr>
                <w:position w:val="-8"/>
                <w:szCs w:val="21"/>
              </w:rPr>
              <w:drawing>
                <wp:inline distT="0" distB="0" distL="114300" distR="114300">
                  <wp:extent cx="225425" cy="188595"/>
                  <wp:effectExtent l="0" t="0" r="3175" b="190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10"/>
                          <a:stretch>
                            <a:fillRect/>
                          </a:stretch>
                        </pic:blipFill>
                        <pic:spPr>
                          <a:xfrm>
                            <a:off x="0" y="0"/>
                            <a:ext cx="225425" cy="188595"/>
                          </a:xfrm>
                          <a:prstGeom prst="rect">
                            <a:avLst/>
                          </a:prstGeom>
                          <a:noFill/>
                          <a:ln>
                            <a:noFill/>
                          </a:ln>
                        </pic:spPr>
                      </pic:pic>
                    </a:graphicData>
                  </a:graphic>
                </wp:inline>
              </w:drawing>
            </w:r>
            <w:r>
              <w:rPr>
                <w:rFonts w:hint="eastAsia" w:ascii="宋体" w:hAnsi="宋体"/>
                <w:szCs w:val="21"/>
              </w:rPr>
              <w:t>完成了</w:t>
            </w:r>
          </w:p>
        </w:tc>
        <w:tc>
          <w:tcPr>
            <w:tcW w:w="2039" w:type="dxa"/>
            <w:noWrap w:val="0"/>
            <w:vAlign w:val="bottom"/>
          </w:tcPr>
          <w:p>
            <w:pPr>
              <w:snapToGrid w:val="0"/>
              <w:spacing w:line="360" w:lineRule="auto"/>
              <w:rPr>
                <w:rFonts w:ascii="宋体" w:hAnsi="宋体"/>
                <w:szCs w:val="21"/>
              </w:rPr>
            </w:pPr>
            <w:r>
              <w:rPr>
                <w:position w:val="-8"/>
                <w:szCs w:val="21"/>
              </w:rPr>
              <w:drawing>
                <wp:inline distT="0" distB="0" distL="114300" distR="114300">
                  <wp:extent cx="225425" cy="188595"/>
                  <wp:effectExtent l="0" t="0" r="3175" b="1905"/>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10"/>
                          <a:stretch>
                            <a:fillRect/>
                          </a:stretch>
                        </pic:blipFill>
                        <pic:spPr>
                          <a:xfrm>
                            <a:off x="0" y="0"/>
                            <a:ext cx="225425" cy="188595"/>
                          </a:xfrm>
                          <a:prstGeom prst="rect">
                            <a:avLst/>
                          </a:prstGeom>
                          <a:noFill/>
                          <a:ln>
                            <a:noFill/>
                          </a:ln>
                        </pic:spPr>
                      </pic:pic>
                    </a:graphicData>
                  </a:graphic>
                </wp:inline>
              </w:drawing>
            </w:r>
            <w:r>
              <w:rPr>
                <w:rFonts w:hint="eastAsia" w:ascii="宋体" w:hAnsi="宋体"/>
                <w:szCs w:val="21"/>
              </w:rPr>
              <w:t>很漂亮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1" w:type="dxa"/>
            <w:noWrap w:val="0"/>
            <w:vAlign w:val="bottom"/>
          </w:tcPr>
          <w:p>
            <w:pPr>
              <w:numPr>
                <w:ilvl w:val="0"/>
                <w:numId w:val="1"/>
              </w:numPr>
              <w:snapToGrid w:val="0"/>
              <w:spacing w:line="360" w:lineRule="auto"/>
              <w:rPr>
                <w:rFonts w:hint="eastAsia" w:ascii="宋体" w:hAnsi="宋体"/>
                <w:szCs w:val="21"/>
              </w:rPr>
            </w:pPr>
            <w:r>
              <w:rPr>
                <w:rFonts w:hint="eastAsia" w:ascii="宋体" w:hAnsi="宋体"/>
                <w:szCs w:val="21"/>
              </w:rPr>
              <w:t>插入艺术字</w:t>
            </w:r>
          </w:p>
        </w:tc>
        <w:tc>
          <w:tcPr>
            <w:tcW w:w="1969" w:type="dxa"/>
            <w:noWrap w:val="0"/>
            <w:vAlign w:val="bottom"/>
          </w:tcPr>
          <w:p>
            <w:pPr>
              <w:snapToGrid w:val="0"/>
              <w:spacing w:line="360" w:lineRule="auto"/>
              <w:rPr>
                <w:rFonts w:ascii="宋体" w:hAnsi="宋体"/>
                <w:szCs w:val="21"/>
              </w:rPr>
            </w:pPr>
            <w:r>
              <w:rPr>
                <w:position w:val="-8"/>
                <w:szCs w:val="21"/>
              </w:rPr>
              <w:drawing>
                <wp:inline distT="0" distB="0" distL="114300" distR="114300">
                  <wp:extent cx="225425" cy="188595"/>
                  <wp:effectExtent l="0" t="0" r="3175" b="190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10"/>
                          <a:stretch>
                            <a:fillRect/>
                          </a:stretch>
                        </pic:blipFill>
                        <pic:spPr>
                          <a:xfrm>
                            <a:off x="0" y="0"/>
                            <a:ext cx="225425" cy="188595"/>
                          </a:xfrm>
                          <a:prstGeom prst="rect">
                            <a:avLst/>
                          </a:prstGeom>
                          <a:noFill/>
                          <a:ln>
                            <a:noFill/>
                          </a:ln>
                        </pic:spPr>
                      </pic:pic>
                    </a:graphicData>
                  </a:graphic>
                </wp:inline>
              </w:drawing>
            </w:r>
            <w:r>
              <w:rPr>
                <w:rFonts w:hint="eastAsia" w:ascii="宋体" w:hAnsi="宋体"/>
                <w:szCs w:val="21"/>
              </w:rPr>
              <w:t>不会</w:t>
            </w:r>
          </w:p>
        </w:tc>
        <w:tc>
          <w:tcPr>
            <w:tcW w:w="1931" w:type="dxa"/>
            <w:noWrap w:val="0"/>
            <w:vAlign w:val="bottom"/>
          </w:tcPr>
          <w:p>
            <w:pPr>
              <w:snapToGrid w:val="0"/>
              <w:spacing w:line="360" w:lineRule="auto"/>
              <w:rPr>
                <w:rFonts w:ascii="宋体" w:hAnsi="宋体"/>
                <w:szCs w:val="21"/>
              </w:rPr>
            </w:pPr>
            <w:r>
              <w:rPr>
                <w:position w:val="-8"/>
                <w:szCs w:val="21"/>
              </w:rPr>
              <w:drawing>
                <wp:inline distT="0" distB="0" distL="114300" distR="114300">
                  <wp:extent cx="225425" cy="188595"/>
                  <wp:effectExtent l="0" t="0" r="3175" b="1905"/>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1"/>
                          </pic:cNvPicPr>
                        </pic:nvPicPr>
                        <pic:blipFill>
                          <a:blip r:embed="rId10"/>
                          <a:stretch>
                            <a:fillRect/>
                          </a:stretch>
                        </pic:blipFill>
                        <pic:spPr>
                          <a:xfrm>
                            <a:off x="0" y="0"/>
                            <a:ext cx="225425" cy="188595"/>
                          </a:xfrm>
                          <a:prstGeom prst="rect">
                            <a:avLst/>
                          </a:prstGeom>
                          <a:noFill/>
                          <a:ln>
                            <a:noFill/>
                          </a:ln>
                        </pic:spPr>
                      </pic:pic>
                    </a:graphicData>
                  </a:graphic>
                </wp:inline>
              </w:drawing>
            </w:r>
            <w:r>
              <w:rPr>
                <w:rFonts w:hint="eastAsia" w:ascii="宋体" w:hAnsi="宋体"/>
                <w:szCs w:val="21"/>
              </w:rPr>
              <w:t>会</w:t>
            </w:r>
          </w:p>
        </w:tc>
        <w:tc>
          <w:tcPr>
            <w:tcW w:w="2039" w:type="dxa"/>
            <w:noWrap w:val="0"/>
            <w:vAlign w:val="bottom"/>
          </w:tcPr>
          <w:p>
            <w:pPr>
              <w:snapToGrid w:val="0"/>
              <w:spacing w:line="360" w:lineRule="auto"/>
              <w:rPr>
                <w:rFonts w:ascii="宋体" w:hAnsi="宋体"/>
                <w:szCs w:val="21"/>
              </w:rPr>
            </w:pPr>
            <w:r>
              <w:rPr>
                <w:position w:val="-8"/>
                <w:szCs w:val="21"/>
              </w:rPr>
              <w:drawing>
                <wp:inline distT="0" distB="0" distL="114300" distR="114300">
                  <wp:extent cx="225425" cy="188595"/>
                  <wp:effectExtent l="0" t="0" r="3175" b="1905"/>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10"/>
                          <a:stretch>
                            <a:fillRect/>
                          </a:stretch>
                        </pic:blipFill>
                        <pic:spPr>
                          <a:xfrm>
                            <a:off x="0" y="0"/>
                            <a:ext cx="225425" cy="188595"/>
                          </a:xfrm>
                          <a:prstGeom prst="rect">
                            <a:avLst/>
                          </a:prstGeom>
                          <a:noFill/>
                          <a:ln>
                            <a:noFill/>
                          </a:ln>
                        </pic:spPr>
                      </pic:pic>
                    </a:graphicData>
                  </a:graphic>
                </wp:inline>
              </w:drawing>
            </w:r>
            <w:r>
              <w:rPr>
                <w:rFonts w:hint="eastAsia" w:ascii="宋体" w:hAnsi="宋体"/>
                <w:szCs w:val="21"/>
              </w:rPr>
              <w:t>很熟练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1" w:type="dxa"/>
            <w:noWrap w:val="0"/>
            <w:vAlign w:val="bottom"/>
          </w:tcPr>
          <w:p>
            <w:pPr>
              <w:numPr>
                <w:ilvl w:val="0"/>
                <w:numId w:val="1"/>
              </w:numPr>
              <w:snapToGrid w:val="0"/>
              <w:spacing w:line="360" w:lineRule="auto"/>
              <w:rPr>
                <w:rFonts w:hint="eastAsia" w:ascii="宋体" w:hAnsi="宋体"/>
                <w:szCs w:val="21"/>
              </w:rPr>
            </w:pPr>
            <w:r>
              <w:rPr>
                <w:rFonts w:hint="eastAsia" w:ascii="宋体" w:hAnsi="宋体"/>
                <w:szCs w:val="21"/>
              </w:rPr>
              <w:t>完成幻灯片</w:t>
            </w:r>
          </w:p>
        </w:tc>
        <w:tc>
          <w:tcPr>
            <w:tcW w:w="1969" w:type="dxa"/>
            <w:noWrap w:val="0"/>
            <w:vAlign w:val="bottom"/>
          </w:tcPr>
          <w:p>
            <w:pPr>
              <w:snapToGrid w:val="0"/>
              <w:spacing w:line="360" w:lineRule="auto"/>
              <w:rPr>
                <w:rFonts w:ascii="宋体" w:hAnsi="宋体"/>
                <w:szCs w:val="21"/>
              </w:rPr>
            </w:pPr>
            <w:r>
              <w:rPr>
                <w:position w:val="-8"/>
                <w:szCs w:val="21"/>
              </w:rPr>
              <w:drawing>
                <wp:inline distT="0" distB="0" distL="114300" distR="114300">
                  <wp:extent cx="225425" cy="188595"/>
                  <wp:effectExtent l="0" t="0" r="3175" b="1905"/>
                  <wp:docPr id="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pic:cNvPicPr>
                            <a:picLocks noChangeAspect="1"/>
                          </pic:cNvPicPr>
                        </pic:nvPicPr>
                        <pic:blipFill>
                          <a:blip r:embed="rId10"/>
                          <a:stretch>
                            <a:fillRect/>
                          </a:stretch>
                        </pic:blipFill>
                        <pic:spPr>
                          <a:xfrm>
                            <a:off x="0" y="0"/>
                            <a:ext cx="225425" cy="188595"/>
                          </a:xfrm>
                          <a:prstGeom prst="rect">
                            <a:avLst/>
                          </a:prstGeom>
                          <a:noFill/>
                          <a:ln>
                            <a:noFill/>
                          </a:ln>
                        </pic:spPr>
                      </pic:pic>
                    </a:graphicData>
                  </a:graphic>
                </wp:inline>
              </w:drawing>
            </w:r>
            <w:r>
              <w:rPr>
                <w:rFonts w:hint="eastAsia" w:ascii="宋体" w:hAnsi="宋体"/>
                <w:szCs w:val="21"/>
              </w:rPr>
              <w:t>没完成</w:t>
            </w:r>
          </w:p>
        </w:tc>
        <w:tc>
          <w:tcPr>
            <w:tcW w:w="1931" w:type="dxa"/>
            <w:noWrap w:val="0"/>
            <w:vAlign w:val="bottom"/>
          </w:tcPr>
          <w:p>
            <w:pPr>
              <w:snapToGrid w:val="0"/>
              <w:spacing w:line="360" w:lineRule="auto"/>
              <w:rPr>
                <w:rFonts w:ascii="宋体" w:hAnsi="宋体"/>
                <w:szCs w:val="21"/>
              </w:rPr>
            </w:pPr>
            <w:r>
              <w:rPr>
                <w:position w:val="-8"/>
                <w:szCs w:val="21"/>
              </w:rPr>
              <w:drawing>
                <wp:inline distT="0" distB="0" distL="114300" distR="114300">
                  <wp:extent cx="225425" cy="188595"/>
                  <wp:effectExtent l="0" t="0" r="3175" b="1905"/>
                  <wp:docPr id="1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pic:cNvPicPr>
                            <a:picLocks noChangeAspect="1"/>
                          </pic:cNvPicPr>
                        </pic:nvPicPr>
                        <pic:blipFill>
                          <a:blip r:embed="rId10"/>
                          <a:stretch>
                            <a:fillRect/>
                          </a:stretch>
                        </pic:blipFill>
                        <pic:spPr>
                          <a:xfrm>
                            <a:off x="0" y="0"/>
                            <a:ext cx="225425" cy="188595"/>
                          </a:xfrm>
                          <a:prstGeom prst="rect">
                            <a:avLst/>
                          </a:prstGeom>
                          <a:noFill/>
                          <a:ln>
                            <a:noFill/>
                          </a:ln>
                        </pic:spPr>
                      </pic:pic>
                    </a:graphicData>
                  </a:graphic>
                </wp:inline>
              </w:drawing>
            </w:r>
            <w:r>
              <w:rPr>
                <w:rFonts w:hint="eastAsia" w:ascii="宋体" w:hAnsi="宋体"/>
                <w:szCs w:val="21"/>
              </w:rPr>
              <w:t>完成了</w:t>
            </w:r>
          </w:p>
        </w:tc>
        <w:tc>
          <w:tcPr>
            <w:tcW w:w="2039" w:type="dxa"/>
            <w:noWrap w:val="0"/>
            <w:vAlign w:val="bottom"/>
          </w:tcPr>
          <w:p>
            <w:pPr>
              <w:snapToGrid w:val="0"/>
              <w:spacing w:line="360" w:lineRule="auto"/>
              <w:rPr>
                <w:rFonts w:ascii="宋体" w:hAnsi="宋体"/>
                <w:szCs w:val="21"/>
              </w:rPr>
            </w:pPr>
            <w:r>
              <w:rPr>
                <w:position w:val="-8"/>
                <w:szCs w:val="21"/>
              </w:rPr>
              <w:drawing>
                <wp:inline distT="0" distB="0" distL="114300" distR="114300">
                  <wp:extent cx="225425" cy="188595"/>
                  <wp:effectExtent l="0" t="0" r="3175" b="1905"/>
                  <wp:docPr id="1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
                          <pic:cNvPicPr>
                            <a:picLocks noChangeAspect="1"/>
                          </pic:cNvPicPr>
                        </pic:nvPicPr>
                        <pic:blipFill>
                          <a:blip r:embed="rId10"/>
                          <a:stretch>
                            <a:fillRect/>
                          </a:stretch>
                        </pic:blipFill>
                        <pic:spPr>
                          <a:xfrm>
                            <a:off x="0" y="0"/>
                            <a:ext cx="225425" cy="188595"/>
                          </a:xfrm>
                          <a:prstGeom prst="rect">
                            <a:avLst/>
                          </a:prstGeom>
                          <a:noFill/>
                          <a:ln>
                            <a:noFill/>
                          </a:ln>
                        </pic:spPr>
                      </pic:pic>
                    </a:graphicData>
                  </a:graphic>
                </wp:inline>
              </w:drawing>
            </w:r>
            <w:r>
              <w:rPr>
                <w:rFonts w:hint="eastAsia" w:ascii="宋体" w:hAnsi="宋体"/>
                <w:szCs w:val="21"/>
              </w:rPr>
              <w:t>很漂亮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1" w:type="dxa"/>
            <w:noWrap w:val="0"/>
            <w:vAlign w:val="bottom"/>
          </w:tcPr>
          <w:p>
            <w:pPr>
              <w:numPr>
                <w:ilvl w:val="0"/>
                <w:numId w:val="1"/>
              </w:numPr>
              <w:snapToGrid w:val="0"/>
              <w:spacing w:line="360" w:lineRule="auto"/>
              <w:rPr>
                <w:rFonts w:hint="eastAsia" w:ascii="宋体" w:hAnsi="宋体"/>
                <w:szCs w:val="21"/>
              </w:rPr>
            </w:pPr>
            <w:r>
              <w:rPr>
                <w:rFonts w:hint="eastAsia" w:ascii="宋体" w:hAnsi="宋体"/>
                <w:szCs w:val="21"/>
              </w:rPr>
              <w:t>书上得到了帮助</w:t>
            </w:r>
          </w:p>
        </w:tc>
        <w:tc>
          <w:tcPr>
            <w:tcW w:w="5939" w:type="dxa"/>
            <w:gridSpan w:val="3"/>
            <w:noWrap w:val="0"/>
            <w:vAlign w:val="bottom"/>
          </w:tcPr>
          <w:p>
            <w:pPr>
              <w:snapToGrid w:val="0"/>
              <w:spacing w:line="360" w:lineRule="auto"/>
              <w:rPr>
                <w:rFonts w:ascii="宋体" w:hAnsi="宋体"/>
                <w:szCs w:val="21"/>
              </w:rPr>
            </w:pPr>
            <w:r>
              <w:rPr>
                <w:position w:val="-8"/>
                <w:szCs w:val="21"/>
              </w:rPr>
              <w:drawing>
                <wp:inline distT="0" distB="0" distL="114300" distR="114300">
                  <wp:extent cx="225425" cy="188595"/>
                  <wp:effectExtent l="0" t="0" r="3175" b="1905"/>
                  <wp:docPr id="1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
                          <pic:cNvPicPr>
                            <a:picLocks noChangeAspect="1"/>
                          </pic:cNvPicPr>
                        </pic:nvPicPr>
                        <pic:blipFill>
                          <a:blip r:embed="rId10"/>
                          <a:stretch>
                            <a:fillRect/>
                          </a:stretch>
                        </pic:blipFill>
                        <pic:spPr>
                          <a:xfrm>
                            <a:off x="0" y="0"/>
                            <a:ext cx="225425" cy="1885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1" w:type="dxa"/>
            <w:noWrap w:val="0"/>
            <w:vAlign w:val="bottom"/>
          </w:tcPr>
          <w:p>
            <w:pPr>
              <w:numPr>
                <w:ilvl w:val="0"/>
                <w:numId w:val="1"/>
              </w:numPr>
              <w:snapToGrid w:val="0"/>
              <w:spacing w:line="360" w:lineRule="auto"/>
              <w:rPr>
                <w:rFonts w:hint="eastAsia" w:ascii="宋体" w:hAnsi="宋体"/>
                <w:szCs w:val="21"/>
              </w:rPr>
            </w:pPr>
            <w:r>
              <w:rPr>
                <w:rFonts w:hint="eastAsia" w:ascii="宋体" w:hAnsi="宋体"/>
                <w:szCs w:val="21"/>
              </w:rPr>
              <w:t>同学帮助了我</w:t>
            </w:r>
          </w:p>
        </w:tc>
        <w:tc>
          <w:tcPr>
            <w:tcW w:w="5939" w:type="dxa"/>
            <w:gridSpan w:val="3"/>
            <w:noWrap w:val="0"/>
            <w:vAlign w:val="bottom"/>
          </w:tcPr>
          <w:p>
            <w:pPr>
              <w:snapToGrid w:val="0"/>
              <w:spacing w:line="360" w:lineRule="auto"/>
              <w:rPr>
                <w:rFonts w:ascii="宋体" w:hAnsi="宋体"/>
                <w:szCs w:val="21"/>
              </w:rPr>
            </w:pPr>
            <w:r>
              <w:rPr>
                <w:position w:val="-8"/>
                <w:szCs w:val="21"/>
              </w:rPr>
              <w:drawing>
                <wp:inline distT="0" distB="0" distL="114300" distR="114300">
                  <wp:extent cx="225425" cy="188595"/>
                  <wp:effectExtent l="0" t="0" r="3175" b="1905"/>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10"/>
                          <a:stretch>
                            <a:fillRect/>
                          </a:stretch>
                        </pic:blipFill>
                        <pic:spPr>
                          <a:xfrm>
                            <a:off x="0" y="0"/>
                            <a:ext cx="225425" cy="1885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1" w:type="dxa"/>
            <w:noWrap w:val="0"/>
            <w:vAlign w:val="bottom"/>
          </w:tcPr>
          <w:p>
            <w:pPr>
              <w:numPr>
                <w:ilvl w:val="0"/>
                <w:numId w:val="1"/>
              </w:numPr>
              <w:snapToGrid w:val="0"/>
              <w:spacing w:line="360" w:lineRule="auto"/>
              <w:rPr>
                <w:rFonts w:hint="eastAsia" w:ascii="宋体" w:hAnsi="宋体"/>
                <w:szCs w:val="21"/>
              </w:rPr>
            </w:pPr>
            <w:r>
              <w:rPr>
                <w:rFonts w:hint="eastAsia" w:ascii="宋体" w:hAnsi="宋体"/>
                <w:szCs w:val="21"/>
              </w:rPr>
              <w:t>我帮助了同学</w:t>
            </w:r>
          </w:p>
        </w:tc>
        <w:tc>
          <w:tcPr>
            <w:tcW w:w="5939" w:type="dxa"/>
            <w:gridSpan w:val="3"/>
            <w:noWrap w:val="0"/>
            <w:vAlign w:val="bottom"/>
          </w:tcPr>
          <w:p>
            <w:pPr>
              <w:snapToGrid w:val="0"/>
              <w:spacing w:line="360" w:lineRule="auto"/>
              <w:rPr>
                <w:rFonts w:ascii="宋体" w:hAnsi="宋体"/>
                <w:szCs w:val="21"/>
              </w:rPr>
            </w:pPr>
            <w:r>
              <w:rPr>
                <w:position w:val="-8"/>
                <w:szCs w:val="21"/>
              </w:rPr>
              <w:drawing>
                <wp:inline distT="0" distB="0" distL="114300" distR="114300">
                  <wp:extent cx="225425" cy="188595"/>
                  <wp:effectExtent l="0" t="0" r="3175" b="1905"/>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10"/>
                          <a:stretch>
                            <a:fillRect/>
                          </a:stretch>
                        </pic:blipFill>
                        <pic:spPr>
                          <a:xfrm>
                            <a:off x="0" y="0"/>
                            <a:ext cx="225425" cy="1885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1" w:type="dxa"/>
            <w:noWrap w:val="0"/>
            <w:vAlign w:val="bottom"/>
          </w:tcPr>
          <w:p>
            <w:pPr>
              <w:numPr>
                <w:ilvl w:val="0"/>
                <w:numId w:val="1"/>
              </w:numPr>
              <w:snapToGrid w:val="0"/>
              <w:spacing w:line="360" w:lineRule="auto"/>
              <w:rPr>
                <w:rFonts w:hint="eastAsia" w:ascii="宋体" w:hAnsi="宋体"/>
                <w:szCs w:val="21"/>
              </w:rPr>
            </w:pPr>
            <w:r>
              <w:rPr>
                <w:rFonts w:hint="eastAsia" w:ascii="宋体" w:hAnsi="宋体"/>
                <w:szCs w:val="21"/>
              </w:rPr>
              <w:t>还想得到谁的帮助</w:t>
            </w:r>
          </w:p>
        </w:tc>
        <w:tc>
          <w:tcPr>
            <w:tcW w:w="5939" w:type="dxa"/>
            <w:gridSpan w:val="3"/>
            <w:noWrap w:val="0"/>
            <w:vAlign w:val="bottom"/>
          </w:tcPr>
          <w:p>
            <w:pPr>
              <w:snapToGrid w:val="0"/>
              <w:spacing w:line="360" w:lineRule="auto"/>
              <w:rPr>
                <w:rFonts w:ascii="宋体" w:hAnsi="宋体"/>
                <w:szCs w:val="21"/>
              </w:rPr>
            </w:pPr>
          </w:p>
        </w:tc>
      </w:tr>
    </w:tbl>
    <w:p>
      <w:pPr>
        <w:snapToGrid w:val="0"/>
        <w:spacing w:line="360" w:lineRule="auto"/>
        <w:rPr>
          <w:rFonts w:hint="eastAsia" w:ascii="宋体" w:hAnsi="宋体"/>
          <w:sz w:val="24"/>
        </w:rPr>
      </w:pPr>
    </w:p>
    <w:p>
      <w:pPr>
        <w:overflowPunct w:val="0"/>
        <w:snapToGrid w:val="0"/>
        <w:spacing w:line="360" w:lineRule="auto"/>
        <w:jc w:val="right"/>
        <w:textAlignment w:val="center"/>
        <w:rPr>
          <w:rFonts w:hint="eastAsia" w:ascii="宋体" w:hAnsi="宋体"/>
          <w:sz w:val="24"/>
        </w:rPr>
      </w:pPr>
      <w:r>
        <w:rPr>
          <w:rFonts w:hint="eastAsia" w:ascii="宋体" w:hAnsi="宋体"/>
          <w:sz w:val="24"/>
        </w:rPr>
        <w:t xml:space="preserve"> </w:t>
      </w:r>
      <w:r>
        <w:rPr>
          <w:rFonts w:ascii="宋体" w:hAnsi="宋体"/>
          <w:sz w:val="24"/>
        </w:rPr>
        <w:t xml:space="preserve"> </w:t>
      </w:r>
      <w:r>
        <w:rPr>
          <w:rFonts w:hint="eastAsia" w:ascii="宋体" w:hAnsi="宋体"/>
          <w:sz w:val="24"/>
        </w:rPr>
        <w:t xml:space="preserve">  </w:t>
      </w:r>
    </w:p>
    <w:p>
      <w:pPr>
        <w:rPr>
          <w:rFonts w:hint="eastAsia" w:ascii="宋体" w:hAnsi="宋体"/>
          <w:sz w:val="24"/>
        </w:rPr>
      </w:pPr>
      <w:r>
        <w:rPr>
          <w:rFonts w:hint="eastAsia" w:ascii="宋体" w:hAnsi="宋体"/>
          <w:sz w:val="24"/>
        </w:rPr>
        <w:br w:type="page"/>
      </w:r>
    </w:p>
    <w:p>
      <w:pPr>
        <w:snapToGrid w:val="0"/>
        <w:spacing w:line="360" w:lineRule="auto"/>
        <w:jc w:val="center"/>
        <w:textAlignment w:val="center"/>
        <w:rPr>
          <w:rFonts w:ascii="黑体" w:hAnsi="黑体" w:eastAsia="黑体"/>
          <w:b/>
          <w:bCs/>
          <w:sz w:val="32"/>
          <w:szCs w:val="32"/>
        </w:rPr>
      </w:pPr>
      <w:r>
        <w:rPr>
          <w:rFonts w:hint="eastAsia" w:ascii="黑体" w:hAnsi="黑体" w:eastAsia="黑体"/>
          <w:b/>
          <w:sz w:val="32"/>
          <w:szCs w:val="32"/>
        </w:rPr>
        <w:t>第</w:t>
      </w:r>
      <w:r>
        <w:rPr>
          <w:rFonts w:ascii="黑体" w:hAnsi="黑体" w:eastAsia="黑体"/>
          <w:b/>
          <w:sz w:val="32"/>
          <w:szCs w:val="32"/>
        </w:rPr>
        <w:t>18</w:t>
      </w:r>
      <w:r>
        <w:rPr>
          <w:rFonts w:hint="eastAsia" w:ascii="黑体" w:hAnsi="黑体" w:eastAsia="黑体"/>
          <w:b/>
          <w:sz w:val="32"/>
          <w:szCs w:val="32"/>
        </w:rPr>
        <w:t>课</w:t>
      </w:r>
      <w:r>
        <w:rPr>
          <w:rFonts w:ascii="黑体" w:hAnsi="黑体" w:eastAsia="黑体"/>
          <w:b/>
          <w:sz w:val="32"/>
          <w:szCs w:val="32"/>
        </w:rPr>
        <w:t xml:space="preserve">  </w:t>
      </w:r>
      <w:r>
        <w:rPr>
          <w:rFonts w:hint="eastAsia" w:ascii="黑体" w:hAnsi="黑体" w:eastAsia="黑体"/>
          <w:b/>
          <w:sz w:val="32"/>
          <w:szCs w:val="32"/>
        </w:rPr>
        <w:t>在幻灯片中插入图片</w:t>
      </w:r>
    </w:p>
    <w:p>
      <w:pPr>
        <w:overflowPunct w:val="0"/>
        <w:snapToGrid w:val="0"/>
        <w:spacing w:line="360" w:lineRule="auto"/>
        <w:textAlignment w:val="center"/>
        <w:rPr>
          <w:rFonts w:ascii="黑体" w:hAnsi="黑体" w:eastAsia="黑体"/>
          <w:b/>
          <w:sz w:val="24"/>
        </w:rPr>
      </w:pPr>
      <w:r>
        <w:rPr>
          <w:rFonts w:hint="eastAsia" w:ascii="黑体" w:hAnsi="黑体" w:eastAsia="黑体"/>
          <w:b/>
          <w:sz w:val="24"/>
        </w:rPr>
        <w:t>一、教材分析</w:t>
      </w:r>
    </w:p>
    <w:p>
      <w:pPr>
        <w:overflowPunct w:val="0"/>
        <w:snapToGrid w:val="0"/>
        <w:spacing w:line="360" w:lineRule="auto"/>
        <w:ind w:firstLine="488" w:firstLineChars="200"/>
        <w:textAlignment w:val="center"/>
        <w:rPr>
          <w:rFonts w:ascii="宋体" w:hAnsi="宋体"/>
          <w:sz w:val="24"/>
        </w:rPr>
      </w:pPr>
      <w:r>
        <w:rPr>
          <w:rFonts w:hint="eastAsia" w:ascii="宋体" w:hAnsi="宋体"/>
          <w:sz w:val="24"/>
        </w:rPr>
        <w:t>本课是“WPS演示”模块的第3课，主要安排了在幻灯片中插入来自文件的图片、“在线图片”、自选图形的基本操作方法。它是在学生掌握了一定幻灯片制作的基础上进行教学的，通过插入图片，做成图文并茂的幻灯片。本课的内容对学生掌握幻灯片制作的基本方法，以及美化幻灯片有着重要的地位和作用。学生掌握后，能创作出富有个性色彩的作品，可以充分调动学生的学习积极性，培养学生学习计算机的兴趣。</w:t>
      </w:r>
    </w:p>
    <w:p>
      <w:pPr>
        <w:overflowPunct w:val="0"/>
        <w:snapToGrid w:val="0"/>
        <w:spacing w:line="360" w:lineRule="auto"/>
        <w:textAlignment w:val="center"/>
        <w:rPr>
          <w:rFonts w:ascii="黑体" w:hAnsi="黑体" w:eastAsia="黑体"/>
          <w:b/>
          <w:sz w:val="24"/>
        </w:rPr>
      </w:pPr>
      <w:r>
        <w:rPr>
          <w:rFonts w:hint="eastAsia" w:ascii="黑体" w:hAnsi="黑体" w:eastAsia="黑体"/>
          <w:b/>
          <w:sz w:val="24"/>
        </w:rPr>
        <w:t>二、学情分析</w:t>
      </w:r>
    </w:p>
    <w:p>
      <w:pPr>
        <w:overflowPunct w:val="0"/>
        <w:snapToGrid w:val="0"/>
        <w:spacing w:line="360" w:lineRule="auto"/>
        <w:ind w:firstLine="488" w:firstLineChars="200"/>
        <w:textAlignment w:val="center"/>
        <w:rPr>
          <w:rFonts w:ascii="宋体" w:hAnsi="宋体"/>
          <w:sz w:val="24"/>
        </w:rPr>
      </w:pPr>
      <w:r>
        <w:rPr>
          <w:rFonts w:hint="eastAsia" w:ascii="宋体" w:hAnsi="宋体"/>
          <w:sz w:val="24"/>
        </w:rPr>
        <w:t>本课面向的是小学四年级的学生，通过之前对WPS文字的学习，多数学生已经掌握了如何在WPS文字中插入图片以及调整图片操作方法。将在WPS文字中学到的知识迁移到WPS演示中，进一步内化插入图片的有关知识技能，为今后制作完整的演示文稿作品做好铺垫。</w:t>
      </w:r>
    </w:p>
    <w:p>
      <w:pPr>
        <w:overflowPunct w:val="0"/>
        <w:snapToGrid w:val="0"/>
        <w:spacing w:line="360" w:lineRule="auto"/>
        <w:textAlignment w:val="center"/>
        <w:rPr>
          <w:rFonts w:ascii="黑体" w:hAnsi="黑体" w:eastAsia="黑体"/>
          <w:b/>
          <w:sz w:val="24"/>
        </w:rPr>
      </w:pPr>
      <w:r>
        <w:rPr>
          <w:rFonts w:hint="eastAsia" w:ascii="黑体" w:hAnsi="黑体" w:eastAsia="黑体"/>
          <w:b/>
          <w:sz w:val="24"/>
        </w:rPr>
        <w:t>三、教学目标与要求</w:t>
      </w:r>
    </w:p>
    <w:p>
      <w:pPr>
        <w:overflowPunct w:val="0"/>
        <w:snapToGrid w:val="0"/>
        <w:spacing w:line="360" w:lineRule="auto"/>
        <w:ind w:firstLine="488" w:firstLineChars="200"/>
        <w:textAlignment w:val="center"/>
        <w:rPr>
          <w:rFonts w:hint="eastAsia" w:ascii="宋体" w:hAnsi="宋体"/>
          <w:sz w:val="24"/>
        </w:rPr>
      </w:pPr>
      <w:r>
        <w:rPr>
          <w:rFonts w:hint="eastAsia" w:ascii="宋体" w:hAnsi="宋体"/>
          <w:sz w:val="24"/>
        </w:rPr>
        <w:t>1. 掌握在幻灯片中插入来自文件的图片、在线图片、自选图形的基本操作方法。</w:t>
      </w:r>
    </w:p>
    <w:p>
      <w:pPr>
        <w:overflowPunct w:val="0"/>
        <w:snapToGrid w:val="0"/>
        <w:spacing w:line="360" w:lineRule="auto"/>
        <w:ind w:firstLine="488" w:firstLineChars="200"/>
        <w:textAlignment w:val="center"/>
        <w:rPr>
          <w:rFonts w:hint="eastAsia" w:ascii="宋体" w:hAnsi="宋体"/>
          <w:sz w:val="24"/>
        </w:rPr>
      </w:pPr>
      <w:r>
        <w:rPr>
          <w:rFonts w:hint="eastAsia" w:ascii="宋体" w:hAnsi="宋体"/>
          <w:sz w:val="24"/>
        </w:rPr>
        <w:t>2. 能综合运用所学知识，创作图文并茂的作品。</w:t>
      </w:r>
    </w:p>
    <w:p>
      <w:pPr>
        <w:overflowPunct w:val="0"/>
        <w:snapToGrid w:val="0"/>
        <w:spacing w:line="360" w:lineRule="auto"/>
        <w:ind w:firstLine="488" w:firstLineChars="200"/>
        <w:textAlignment w:val="center"/>
        <w:rPr>
          <w:rFonts w:ascii="宋体" w:hAnsi="宋体"/>
          <w:sz w:val="24"/>
        </w:rPr>
      </w:pPr>
      <w:r>
        <w:rPr>
          <w:rFonts w:hint="eastAsia" w:ascii="宋体" w:hAnsi="宋体"/>
          <w:sz w:val="24"/>
        </w:rPr>
        <w:t>3. 培养学生欣赏他人的良好品质和创新意识。</w:t>
      </w:r>
    </w:p>
    <w:p>
      <w:pPr>
        <w:overflowPunct w:val="0"/>
        <w:snapToGrid w:val="0"/>
        <w:spacing w:line="360" w:lineRule="auto"/>
        <w:textAlignment w:val="center"/>
        <w:rPr>
          <w:rFonts w:ascii="黑体" w:hAnsi="黑体" w:eastAsia="黑体"/>
          <w:b/>
          <w:sz w:val="24"/>
        </w:rPr>
      </w:pPr>
      <w:r>
        <w:rPr>
          <w:rFonts w:hint="eastAsia" w:ascii="黑体" w:hAnsi="黑体" w:eastAsia="黑体"/>
          <w:b/>
          <w:sz w:val="24"/>
        </w:rPr>
        <w:t>四、教学重点与难点</w:t>
      </w:r>
    </w:p>
    <w:p>
      <w:pPr>
        <w:snapToGrid w:val="0"/>
        <w:spacing w:line="360" w:lineRule="auto"/>
        <w:ind w:firstLine="488" w:firstLineChars="200"/>
        <w:textAlignment w:val="center"/>
        <w:rPr>
          <w:rFonts w:ascii="宋体" w:hAnsi="宋体"/>
          <w:sz w:val="24"/>
        </w:rPr>
      </w:pPr>
      <w:r>
        <w:rPr>
          <w:rFonts w:hint="eastAsia" w:ascii="宋体" w:hAnsi="宋体"/>
          <w:b/>
          <w:sz w:val="24"/>
        </w:rPr>
        <w:t>1. 重点：</w:t>
      </w:r>
      <w:r>
        <w:rPr>
          <w:rFonts w:hint="eastAsia" w:ascii="宋体" w:hAnsi="宋体"/>
          <w:sz w:val="24"/>
        </w:rPr>
        <w:t>插入图片文件、在线图片、自选图形的基本操作方法。</w:t>
      </w:r>
    </w:p>
    <w:p>
      <w:pPr>
        <w:snapToGrid w:val="0"/>
        <w:spacing w:line="360" w:lineRule="auto"/>
        <w:ind w:firstLine="488" w:firstLineChars="200"/>
        <w:textAlignment w:val="center"/>
        <w:rPr>
          <w:rFonts w:ascii="宋体" w:hAnsi="宋体"/>
          <w:sz w:val="24"/>
        </w:rPr>
      </w:pPr>
      <w:r>
        <w:rPr>
          <w:rFonts w:hint="eastAsia" w:ascii="宋体" w:hAnsi="宋体"/>
          <w:b/>
          <w:sz w:val="24"/>
        </w:rPr>
        <w:t>2. 难点：</w:t>
      </w:r>
      <w:r>
        <w:rPr>
          <w:rFonts w:hint="eastAsia" w:ascii="宋体" w:hAnsi="宋体"/>
          <w:sz w:val="24"/>
        </w:rPr>
        <w:t>插入在线图片。</w:t>
      </w:r>
    </w:p>
    <w:p>
      <w:pPr>
        <w:overflowPunct w:val="0"/>
        <w:snapToGrid w:val="0"/>
        <w:spacing w:line="360" w:lineRule="auto"/>
        <w:textAlignment w:val="center"/>
        <w:rPr>
          <w:rFonts w:ascii="黑体" w:hAnsi="黑体" w:eastAsia="黑体"/>
          <w:b/>
          <w:sz w:val="24"/>
        </w:rPr>
      </w:pPr>
      <w:r>
        <w:rPr>
          <w:rFonts w:hint="eastAsia" w:ascii="黑体" w:hAnsi="黑体" w:eastAsia="黑体"/>
          <w:b/>
          <w:sz w:val="24"/>
        </w:rPr>
        <w:t>五、教学方法与手段</w:t>
      </w:r>
    </w:p>
    <w:p>
      <w:pPr>
        <w:overflowPunct w:val="0"/>
        <w:snapToGrid w:val="0"/>
        <w:spacing w:line="360" w:lineRule="auto"/>
        <w:ind w:firstLine="488" w:firstLineChars="200"/>
        <w:textAlignment w:val="center"/>
        <w:rPr>
          <w:rFonts w:ascii="宋体" w:hAnsi="宋体"/>
          <w:sz w:val="24"/>
        </w:rPr>
      </w:pPr>
      <w:r>
        <w:rPr>
          <w:rFonts w:hint="eastAsia" w:ascii="宋体" w:hAnsi="宋体"/>
          <w:sz w:val="24"/>
        </w:rPr>
        <w:t>采用项目活动教学法和迁移教学法，以任务为主线，教师引导与学生自学、互助相结合。学生在学习中通过知识迁移、自主探究、协作学习等方式，提高学生的认知水平和实践操作能力，以达成本节课的学习目标。</w:t>
      </w:r>
    </w:p>
    <w:p>
      <w:pPr>
        <w:overflowPunct w:val="0"/>
        <w:snapToGrid w:val="0"/>
        <w:spacing w:line="360" w:lineRule="auto"/>
        <w:textAlignment w:val="center"/>
        <w:rPr>
          <w:rFonts w:ascii="黑体" w:hAnsi="黑体" w:eastAsia="黑体"/>
          <w:b/>
          <w:sz w:val="24"/>
        </w:rPr>
      </w:pPr>
      <w:r>
        <w:rPr>
          <w:rFonts w:hint="eastAsia" w:ascii="黑体" w:hAnsi="黑体" w:eastAsia="黑体"/>
          <w:b/>
          <w:sz w:val="24"/>
        </w:rPr>
        <w:t>六、课时安排</w:t>
      </w:r>
    </w:p>
    <w:p>
      <w:pPr>
        <w:overflowPunct w:val="0"/>
        <w:snapToGrid w:val="0"/>
        <w:spacing w:line="360" w:lineRule="auto"/>
        <w:ind w:firstLine="488" w:firstLineChars="200"/>
        <w:textAlignment w:val="center"/>
        <w:rPr>
          <w:rFonts w:hint="eastAsia" w:ascii="黑体" w:hAnsi="黑体" w:eastAsia="黑体"/>
          <w:b/>
          <w:sz w:val="24"/>
        </w:rPr>
      </w:pPr>
      <w:r>
        <w:rPr>
          <w:rFonts w:hint="eastAsia" w:ascii="宋体" w:hAnsi="宋体"/>
          <w:sz w:val="24"/>
        </w:rPr>
        <w:t>安排</w:t>
      </w:r>
      <w:r>
        <w:rPr>
          <w:rFonts w:ascii="宋体" w:hAnsi="宋体"/>
          <w:sz w:val="24"/>
        </w:rPr>
        <w:t>1</w:t>
      </w:r>
      <w:r>
        <w:rPr>
          <w:rFonts w:hint="eastAsia" w:ascii="宋体" w:hAnsi="宋体"/>
          <w:sz w:val="24"/>
        </w:rPr>
        <w:t>课时。</w:t>
      </w:r>
    </w:p>
    <w:p>
      <w:pPr>
        <w:overflowPunct w:val="0"/>
        <w:snapToGrid w:val="0"/>
        <w:spacing w:line="360" w:lineRule="auto"/>
        <w:textAlignment w:val="center"/>
        <w:rPr>
          <w:rFonts w:ascii="黑体" w:hAnsi="黑体" w:eastAsia="黑体"/>
          <w:b/>
          <w:sz w:val="24"/>
        </w:rPr>
      </w:pPr>
      <w:r>
        <w:rPr>
          <w:rFonts w:hint="eastAsia" w:ascii="黑体" w:hAnsi="黑体" w:eastAsia="黑体"/>
          <w:b/>
          <w:sz w:val="24"/>
        </w:rPr>
        <w:t>七、教学准备</w:t>
      </w:r>
    </w:p>
    <w:p>
      <w:pPr>
        <w:overflowPunct w:val="0"/>
        <w:snapToGrid w:val="0"/>
        <w:spacing w:line="360" w:lineRule="auto"/>
        <w:ind w:firstLine="488" w:firstLineChars="200"/>
        <w:textAlignment w:val="center"/>
        <w:rPr>
          <w:rFonts w:ascii="宋体" w:hAnsi="宋体"/>
          <w:sz w:val="24"/>
        </w:rPr>
      </w:pPr>
      <w:r>
        <w:rPr>
          <w:rFonts w:hint="eastAsia" w:ascii="宋体" w:hAnsi="宋体"/>
          <w:sz w:val="24"/>
        </w:rPr>
        <w:t>1. 中国传统节日演示文稿初稿以及部分图片。</w:t>
      </w:r>
    </w:p>
    <w:p>
      <w:pPr>
        <w:overflowPunct w:val="0"/>
        <w:snapToGrid w:val="0"/>
        <w:spacing w:line="360" w:lineRule="auto"/>
        <w:ind w:firstLine="488" w:firstLineChars="200"/>
        <w:textAlignment w:val="center"/>
        <w:rPr>
          <w:rFonts w:ascii="宋体" w:hAnsi="宋体"/>
          <w:sz w:val="24"/>
        </w:rPr>
      </w:pPr>
      <w:r>
        <w:rPr>
          <w:rFonts w:hint="eastAsia" w:ascii="宋体" w:hAnsi="宋体"/>
          <w:sz w:val="24"/>
        </w:rPr>
        <w:t>2. 中秋节部分图片素材。</w:t>
      </w:r>
    </w:p>
    <w:p>
      <w:pPr>
        <w:overflowPunct w:val="0"/>
        <w:snapToGrid w:val="0"/>
        <w:spacing w:line="360" w:lineRule="auto"/>
        <w:textAlignment w:val="center"/>
        <w:rPr>
          <w:rFonts w:ascii="黑体" w:hAnsi="黑体" w:eastAsia="黑体"/>
          <w:b/>
          <w:sz w:val="24"/>
        </w:rPr>
      </w:pPr>
      <w:r>
        <w:rPr>
          <w:rFonts w:hint="eastAsia" w:ascii="黑体" w:hAnsi="黑体" w:eastAsia="黑体"/>
          <w:b/>
          <w:sz w:val="24"/>
        </w:rPr>
        <w:t>八、教学过程</w:t>
      </w:r>
    </w:p>
    <w:p>
      <w:pPr>
        <w:overflowPunct w:val="0"/>
        <w:snapToGrid w:val="0"/>
        <w:spacing w:line="360" w:lineRule="auto"/>
        <w:ind w:firstLine="488" w:firstLineChars="200"/>
        <w:textAlignment w:val="center"/>
        <w:rPr>
          <w:rFonts w:hint="eastAsia" w:ascii="宋体" w:hAnsi="宋体"/>
          <w:b/>
          <w:sz w:val="24"/>
        </w:rPr>
      </w:pPr>
      <w:r>
        <w:rPr>
          <w:rFonts w:hint="eastAsia" w:ascii="宋体" w:hAnsi="宋体"/>
          <w:b/>
          <w:sz w:val="24"/>
        </w:rPr>
        <w:t>（一）创设情境，新课导入</w:t>
      </w:r>
    </w:p>
    <w:p>
      <w:pPr>
        <w:snapToGrid w:val="0"/>
        <w:spacing w:line="360" w:lineRule="auto"/>
        <w:ind w:firstLine="488" w:firstLineChars="200"/>
        <w:rPr>
          <w:rFonts w:hint="eastAsia" w:ascii="宋体" w:hAnsi="宋体"/>
          <w:sz w:val="24"/>
        </w:rPr>
      </w:pPr>
      <w:r>
        <w:rPr>
          <w:rFonts w:hint="eastAsia" w:ascii="宋体" w:hAnsi="宋体"/>
          <w:sz w:val="24"/>
        </w:rPr>
        <w:t>同学们，中华名族是一个有着悠久历史的民族，五千年的灿烂文化沉淀至今，形成了许多特色鲜明的传统节日，说一说你知道哪些传统节日？（春节、元宵节、清明节、端午节、七夕节……）</w:t>
      </w:r>
    </w:p>
    <w:p>
      <w:pPr>
        <w:snapToGrid w:val="0"/>
        <w:spacing w:line="360" w:lineRule="auto"/>
        <w:ind w:firstLine="488" w:firstLineChars="200"/>
        <w:rPr>
          <w:rFonts w:hint="eastAsia" w:ascii="宋体" w:hAnsi="宋体"/>
          <w:sz w:val="24"/>
        </w:rPr>
      </w:pPr>
      <w:r>
        <w:rPr>
          <w:rFonts w:hint="eastAsia" w:ascii="宋体" w:hAnsi="宋体"/>
          <w:sz w:val="24"/>
        </w:rPr>
        <w:t>今天老师给大家带来了两件以“中秋”为主题的电子小报作品(如图1、图2所示），对比一下，说一说哪一幅更吸引你，为什么？</w:t>
      </w:r>
    </w:p>
    <w:p>
      <w:pPr>
        <w:overflowPunct w:val="0"/>
        <w:snapToGrid w:val="0"/>
        <w:spacing w:line="360" w:lineRule="auto"/>
        <w:ind w:left="-18" w:leftChars="-67" w:hanging="125" w:hangingChars="59"/>
        <w:textAlignment w:val="center"/>
        <w:rPr>
          <w:rFonts w:hint="eastAsia" w:ascii="宋体" w:hAnsi="宋体"/>
          <w:sz w:val="24"/>
        </w:rPr>
      </w:pPr>
      <w:r>
        <w:drawing>
          <wp:anchor distT="0" distB="0" distL="114300" distR="114300" simplePos="0" relativeHeight="251660288" behindDoc="0" locked="0" layoutInCell="1" allowOverlap="1">
            <wp:simplePos x="0" y="0"/>
            <wp:positionH relativeFrom="page">
              <wp:posOffset>1398905</wp:posOffset>
            </wp:positionH>
            <wp:positionV relativeFrom="page">
              <wp:posOffset>3305175</wp:posOffset>
            </wp:positionV>
            <wp:extent cx="2124075" cy="1181100"/>
            <wp:effectExtent l="0" t="0" r="9525" b="0"/>
            <wp:wrapSquare wrapText="bothSides"/>
            <wp:docPr id="29" name="图片 53" descr="123QQ图片2020030113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3" descr="123QQ图片20200301134240"/>
                    <pic:cNvPicPr>
                      <a:picLocks noChangeAspect="1"/>
                    </pic:cNvPicPr>
                  </pic:nvPicPr>
                  <pic:blipFill>
                    <a:blip r:embed="rId11"/>
                    <a:stretch>
                      <a:fillRect/>
                    </a:stretch>
                  </pic:blipFill>
                  <pic:spPr>
                    <a:xfrm>
                      <a:off x="0" y="0"/>
                      <a:ext cx="2124075" cy="1181100"/>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page">
              <wp:posOffset>3877310</wp:posOffset>
            </wp:positionH>
            <wp:positionV relativeFrom="page">
              <wp:posOffset>3305175</wp:posOffset>
            </wp:positionV>
            <wp:extent cx="2181225" cy="1190625"/>
            <wp:effectExtent l="0" t="0" r="9525" b="9525"/>
            <wp:wrapSquare wrapText="bothSides"/>
            <wp:docPr id="33" name="图片 54" descr="2QQ图片2020030113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4" descr="2QQ图片20200301134041"/>
                    <pic:cNvPicPr>
                      <a:picLocks noChangeAspect="1"/>
                    </pic:cNvPicPr>
                  </pic:nvPicPr>
                  <pic:blipFill>
                    <a:blip r:embed="rId12"/>
                    <a:stretch>
                      <a:fillRect/>
                    </a:stretch>
                  </pic:blipFill>
                  <pic:spPr>
                    <a:xfrm>
                      <a:off x="0" y="0"/>
                      <a:ext cx="2181225" cy="1190625"/>
                    </a:xfrm>
                    <a:prstGeom prst="rect">
                      <a:avLst/>
                    </a:prstGeom>
                    <a:noFill/>
                    <a:ln>
                      <a:noFill/>
                    </a:ln>
                  </pic:spPr>
                </pic:pic>
              </a:graphicData>
            </a:graphic>
          </wp:anchor>
        </w:drawing>
      </w:r>
      <w:r>
        <w:rPr>
          <w:rFonts w:ascii="宋体" w:hAnsi="宋体"/>
          <w:sz w:val="24"/>
        </w:rPr>
        <w:t xml:space="preserve">           </w:t>
      </w:r>
      <w:r>
        <w:rPr>
          <w:rFonts w:hint="eastAsia" w:ascii="宋体" w:hAnsi="宋体"/>
          <w:sz w:val="24"/>
        </w:rPr>
        <w:t xml:space="preserve">      </w:t>
      </w:r>
    </w:p>
    <w:p>
      <w:pPr>
        <w:snapToGrid w:val="0"/>
        <w:spacing w:line="360" w:lineRule="auto"/>
        <w:ind w:firstLine="488" w:firstLineChars="200"/>
        <w:rPr>
          <w:rFonts w:ascii="宋体" w:hAnsi="宋体"/>
          <w:sz w:val="24"/>
        </w:rPr>
      </w:pPr>
    </w:p>
    <w:p>
      <w:pPr>
        <w:snapToGrid w:val="0"/>
        <w:spacing w:line="360" w:lineRule="auto"/>
        <w:ind w:firstLine="488" w:firstLineChars="200"/>
        <w:rPr>
          <w:rFonts w:ascii="宋体" w:hAnsi="宋体"/>
          <w:sz w:val="24"/>
        </w:rPr>
      </w:pPr>
    </w:p>
    <w:p>
      <w:pPr>
        <w:snapToGrid w:val="0"/>
        <w:spacing w:line="360" w:lineRule="auto"/>
        <w:ind w:firstLine="488" w:firstLineChars="200"/>
        <w:rPr>
          <w:rFonts w:hint="eastAsia" w:ascii="宋体" w:hAnsi="宋体"/>
          <w:sz w:val="24"/>
        </w:rPr>
      </w:pPr>
    </w:p>
    <w:p>
      <w:pPr>
        <w:snapToGrid w:val="0"/>
        <w:spacing w:line="360" w:lineRule="auto"/>
        <w:rPr>
          <w:rFonts w:ascii="楷体" w:hAnsi="楷体" w:eastAsia="楷体" w:cs="楷体"/>
        </w:rPr>
      </w:pPr>
    </w:p>
    <w:p>
      <w:pPr>
        <w:snapToGrid w:val="0"/>
        <w:spacing w:line="360" w:lineRule="auto"/>
        <w:ind w:firstLine="2033" w:firstLineChars="950"/>
        <w:rPr>
          <w:rFonts w:hint="eastAsia" w:ascii="楷体" w:hAnsi="楷体" w:eastAsia="楷体" w:cs="楷体"/>
        </w:rPr>
      </w:pPr>
      <w:r>
        <w:rPr>
          <w:rFonts w:hint="eastAsia" w:ascii="楷体" w:hAnsi="楷体" w:eastAsia="楷体" w:cs="楷体"/>
        </w:rPr>
        <w:t>图1</w:t>
      </w:r>
      <w:r>
        <w:rPr>
          <w:rFonts w:ascii="楷体" w:hAnsi="楷体" w:eastAsia="楷体" w:cs="楷体"/>
        </w:rPr>
        <w:t xml:space="preserve">                                  </w:t>
      </w:r>
      <w:r>
        <w:rPr>
          <w:rFonts w:hint="eastAsia" w:ascii="楷体" w:hAnsi="楷体" w:eastAsia="楷体" w:cs="楷体"/>
        </w:rPr>
        <w:t>图</w:t>
      </w:r>
      <w:r>
        <w:rPr>
          <w:rFonts w:ascii="楷体" w:hAnsi="楷体" w:eastAsia="楷体" w:cs="楷体"/>
        </w:rPr>
        <w:t>2</w:t>
      </w:r>
    </w:p>
    <w:p>
      <w:pPr>
        <w:snapToGrid w:val="0"/>
        <w:spacing w:line="360" w:lineRule="auto"/>
        <w:ind w:firstLine="488" w:firstLineChars="200"/>
        <w:rPr>
          <w:rFonts w:ascii="宋体" w:hAnsi="宋体"/>
          <w:sz w:val="24"/>
        </w:rPr>
      </w:pPr>
      <w:r>
        <w:rPr>
          <w:rFonts w:hint="eastAsia" w:ascii="宋体" w:hAnsi="宋体"/>
          <w:sz w:val="24"/>
        </w:rPr>
        <w:t>第二幅作品既有文字，又有图片，使得作品图文并茂、赏心悦目。如果我们在幻灯片里插入契合主题的图片，也会让我们的作品更加精美。（板书：在幻灯片中插入图片）</w:t>
      </w:r>
    </w:p>
    <w:p>
      <w:pPr>
        <w:snapToGrid w:val="0"/>
        <w:spacing w:line="360" w:lineRule="auto"/>
        <w:ind w:firstLine="488" w:firstLineChars="200"/>
        <w:rPr>
          <w:rFonts w:ascii="楷体" w:hAnsi="楷体" w:eastAsia="楷体"/>
          <w:sz w:val="24"/>
        </w:rPr>
      </w:pPr>
      <w:r>
        <w:rPr>
          <w:rFonts w:hint="eastAsia" w:ascii="楷体" w:hAnsi="楷体" w:eastAsia="楷体"/>
          <w:b/>
          <w:bCs/>
          <w:sz w:val="24"/>
        </w:rPr>
        <w:t>【设计意图】</w:t>
      </w:r>
      <w:r>
        <w:rPr>
          <w:rFonts w:hint="eastAsia" w:ascii="楷体" w:hAnsi="楷体" w:eastAsia="楷体"/>
          <w:sz w:val="24"/>
        </w:rPr>
        <w:t>通过对比发现在幻灯片中插入图片的优点，图文并茂、形象生动，激发学生的求知欲。</w:t>
      </w:r>
    </w:p>
    <w:p>
      <w:pPr>
        <w:snapToGrid w:val="0"/>
        <w:spacing w:line="360" w:lineRule="auto"/>
        <w:ind w:firstLine="488" w:firstLineChars="200"/>
        <w:rPr>
          <w:rFonts w:ascii="宋体" w:hAnsi="宋体"/>
          <w:b/>
          <w:sz w:val="24"/>
        </w:rPr>
      </w:pPr>
      <w:r>
        <w:rPr>
          <w:rFonts w:hint="eastAsia" w:ascii="宋体" w:hAnsi="宋体"/>
          <w:b/>
          <w:sz w:val="24"/>
        </w:rPr>
        <w:t>（二）小组合作，规划作品</w:t>
      </w:r>
    </w:p>
    <w:p>
      <w:pPr>
        <w:overflowPunct w:val="0"/>
        <w:snapToGrid w:val="0"/>
        <w:spacing w:line="360" w:lineRule="auto"/>
        <w:ind w:firstLine="488" w:firstLineChars="200"/>
        <w:jc w:val="center"/>
        <w:textAlignment w:val="center"/>
        <w:rPr>
          <w:rFonts w:hint="eastAsia" w:ascii="宋体" w:hAnsi="宋体"/>
          <w:sz w:val="24"/>
        </w:rPr>
      </w:pPr>
      <w:r>
        <w:rPr>
          <w:rFonts w:hint="eastAsia" w:ascii="宋体" w:hAnsi="宋体"/>
          <w:sz w:val="24"/>
        </w:rPr>
        <w:t>讨论：要做出图文并茂的“中秋节”主题演示文稿，需要添加哪些内容？</w:t>
      </w:r>
    </w:p>
    <w:p>
      <w:pPr>
        <w:overflowPunct w:val="0"/>
        <w:snapToGrid w:val="0"/>
        <w:spacing w:line="360" w:lineRule="auto"/>
        <w:ind w:firstLine="568" w:firstLineChars="233"/>
        <w:textAlignment w:val="center"/>
        <w:rPr>
          <w:rFonts w:ascii="宋体" w:hAnsi="宋体"/>
          <w:sz w:val="24"/>
        </w:rPr>
      </w:pPr>
      <w:r>
        <w:rPr>
          <w:rFonts w:hint="eastAsia" w:ascii="宋体" w:hAnsi="宋体"/>
          <w:sz w:val="24"/>
        </w:rPr>
        <w:t>规划：小组合作，完成“中秋节”幻灯片的作品规划单。(如表1所示）</w:t>
      </w:r>
    </w:p>
    <w:p>
      <w:pPr>
        <w:overflowPunct w:val="0"/>
        <w:snapToGrid w:val="0"/>
        <w:spacing w:line="360" w:lineRule="auto"/>
        <w:jc w:val="center"/>
        <w:textAlignment w:val="center"/>
        <w:rPr>
          <w:rFonts w:hint="eastAsia" w:ascii="宋体" w:hAnsi="宋体"/>
          <w:szCs w:val="21"/>
        </w:rPr>
      </w:pPr>
      <w:r>
        <w:rPr>
          <w:rFonts w:hint="eastAsia" w:ascii="宋体" w:hAnsi="宋体"/>
          <w:szCs w:val="21"/>
        </w:rPr>
        <w:t>表1 作品规划单</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5"/>
        <w:gridCol w:w="4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745" w:type="dxa"/>
            <w:noWrap w:val="0"/>
            <w:vAlign w:val="center"/>
          </w:tcPr>
          <w:p>
            <w:pPr>
              <w:snapToGrid w:val="0"/>
              <w:spacing w:line="360" w:lineRule="auto"/>
              <w:ind w:firstLine="428" w:firstLineChars="200"/>
              <w:rPr>
                <w:rFonts w:ascii="宋体" w:hAnsi="宋体"/>
                <w:szCs w:val="21"/>
              </w:rPr>
            </w:pPr>
            <w:r>
              <w:rPr>
                <w:rFonts w:hint="eastAsia" w:ascii="宋体" w:hAnsi="宋体"/>
                <w:szCs w:val="21"/>
              </w:rPr>
              <w:t>主题</w:t>
            </w:r>
          </w:p>
        </w:tc>
        <w:tc>
          <w:tcPr>
            <w:tcW w:w="4745" w:type="dxa"/>
            <w:noWrap w:val="0"/>
            <w:vAlign w:val="center"/>
          </w:tcPr>
          <w:p>
            <w:pPr>
              <w:snapToGrid w:val="0"/>
              <w:spacing w:line="360" w:lineRule="auto"/>
              <w:ind w:firstLine="428" w:firstLineChars="2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745" w:type="dxa"/>
            <w:noWrap w:val="0"/>
            <w:vAlign w:val="center"/>
          </w:tcPr>
          <w:p>
            <w:pPr>
              <w:snapToGrid w:val="0"/>
              <w:spacing w:line="360" w:lineRule="auto"/>
              <w:jc w:val="center"/>
              <w:rPr>
                <w:rFonts w:ascii="宋体" w:hAnsi="宋体"/>
                <w:szCs w:val="21"/>
              </w:rPr>
            </w:pPr>
            <w:r>
              <w:rPr>
                <w:rFonts w:hint="eastAsia" w:ascii="宋体" w:hAnsi="宋体"/>
                <w:szCs w:val="21"/>
              </w:rPr>
              <w:t>主要内容</w:t>
            </w:r>
          </w:p>
        </w:tc>
        <w:tc>
          <w:tcPr>
            <w:tcW w:w="4745" w:type="dxa"/>
            <w:noWrap w:val="0"/>
            <w:vAlign w:val="center"/>
          </w:tcPr>
          <w:tbl>
            <w:tblPr>
              <w:tblStyle w:val="4"/>
              <w:tblW w:w="0" w:type="auto"/>
              <w:jc w:val="center"/>
              <w:tblLayout w:type="fixed"/>
              <w:tblCellMar>
                <w:top w:w="0" w:type="dxa"/>
                <w:left w:w="108" w:type="dxa"/>
                <w:bottom w:w="0" w:type="dxa"/>
                <w:right w:w="108" w:type="dxa"/>
              </w:tblCellMar>
            </w:tblPr>
            <w:tblGrid>
              <w:gridCol w:w="4965"/>
            </w:tblGrid>
            <w:tr>
              <w:tblPrEx>
                <w:tblCellMar>
                  <w:top w:w="0" w:type="dxa"/>
                  <w:left w:w="108" w:type="dxa"/>
                  <w:bottom w:w="0" w:type="dxa"/>
                  <w:right w:w="108" w:type="dxa"/>
                </w:tblCellMar>
              </w:tblPrEx>
              <w:trPr>
                <w:trHeight w:val="430" w:hRule="atLeast"/>
                <w:jc w:val="center"/>
              </w:trPr>
              <w:tc>
                <w:tcPr>
                  <w:tcW w:w="4965" w:type="dxa"/>
                  <w:noWrap w:val="0"/>
                  <w:vAlign w:val="center"/>
                </w:tcPr>
                <w:p>
                  <w:pPr>
                    <w:snapToGrid w:val="0"/>
                    <w:spacing w:line="360" w:lineRule="auto"/>
                    <w:ind w:firstLine="428" w:firstLineChars="200"/>
                    <w:rPr>
                      <w:rFonts w:ascii="宋体" w:hAnsi="宋体"/>
                      <w:szCs w:val="21"/>
                    </w:rPr>
                  </w:pPr>
                  <w:r>
                    <w:rPr>
                      <w:rFonts w:hint="eastAsia" w:ascii="宋体" w:hAnsi="宋体"/>
                      <w:szCs w:val="21"/>
                    </w:rPr>
                    <w:t>□文字  □图片    其他：</w:t>
                  </w:r>
                  <w:r>
                    <w:rPr>
                      <w:rFonts w:hint="eastAsia" w:ascii="宋体" w:hAnsi="宋体"/>
                      <w:szCs w:val="21"/>
                      <w:u w:val="single"/>
                    </w:rPr>
                    <w:t xml:space="preserve">        </w:t>
                  </w:r>
                </w:p>
              </w:tc>
            </w:tr>
          </w:tbl>
          <w:p>
            <w:pPr>
              <w:snapToGrid w:val="0"/>
              <w:spacing w:line="360" w:lineRule="auto"/>
              <w:ind w:firstLine="428" w:firstLineChars="2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1745" w:type="dxa"/>
            <w:noWrap w:val="0"/>
            <w:vAlign w:val="center"/>
          </w:tcPr>
          <w:p>
            <w:pPr>
              <w:snapToGrid w:val="0"/>
              <w:spacing w:line="360" w:lineRule="auto"/>
              <w:jc w:val="center"/>
              <w:rPr>
                <w:rFonts w:ascii="宋体" w:hAnsi="宋体"/>
                <w:szCs w:val="21"/>
              </w:rPr>
            </w:pPr>
            <w:r>
              <w:rPr>
                <w:rFonts w:hint="eastAsia" w:ascii="宋体" w:hAnsi="宋体"/>
                <w:szCs w:val="21"/>
              </w:rPr>
              <w:t>实现效果</w:t>
            </w:r>
          </w:p>
          <w:p>
            <w:pPr>
              <w:snapToGrid w:val="0"/>
              <w:spacing w:line="360" w:lineRule="auto"/>
              <w:jc w:val="center"/>
              <w:rPr>
                <w:rFonts w:ascii="宋体" w:hAnsi="宋体"/>
                <w:szCs w:val="21"/>
              </w:rPr>
            </w:pPr>
            <w:r>
              <w:rPr>
                <w:rFonts w:hint="eastAsia" w:ascii="宋体" w:hAnsi="宋体"/>
                <w:szCs w:val="21"/>
              </w:rPr>
              <w:t>（素材要求）</w:t>
            </w:r>
          </w:p>
        </w:tc>
        <w:tc>
          <w:tcPr>
            <w:tcW w:w="4745" w:type="dxa"/>
            <w:noWrap w:val="0"/>
            <w:vAlign w:val="center"/>
          </w:tcPr>
          <w:p>
            <w:pPr>
              <w:numPr>
                <w:ilvl w:val="0"/>
                <w:numId w:val="2"/>
              </w:numPr>
              <w:snapToGrid w:val="0"/>
              <w:spacing w:line="360" w:lineRule="auto"/>
              <w:ind w:left="0" w:firstLine="428" w:firstLineChars="200"/>
              <w:rPr>
                <w:rFonts w:ascii="宋体" w:hAnsi="宋体"/>
                <w:szCs w:val="21"/>
                <w:u w:val="single"/>
              </w:rPr>
            </w:pPr>
            <w:r>
              <w:rPr>
                <w:rFonts w:hint="eastAsia" w:ascii="宋体" w:hAnsi="宋体"/>
                <w:szCs w:val="21"/>
                <w:u w:val="single"/>
              </w:rPr>
              <w:t xml:space="preserve">                             </w:t>
            </w:r>
          </w:p>
          <w:p>
            <w:pPr>
              <w:snapToGrid w:val="0"/>
              <w:spacing w:line="360" w:lineRule="auto"/>
              <w:ind w:firstLine="428" w:firstLineChars="200"/>
              <w:rPr>
                <w:rFonts w:ascii="宋体" w:hAnsi="宋体"/>
                <w:szCs w:val="21"/>
                <w:u w:val="single"/>
              </w:rPr>
            </w:pPr>
            <w:r>
              <w:rPr>
                <w:rFonts w:hint="eastAsia" w:ascii="宋体" w:hAnsi="宋体"/>
                <w:szCs w:val="21"/>
              </w:rPr>
              <w:t xml:space="preserve">2. </w:t>
            </w:r>
            <w:r>
              <w:rPr>
                <w:rFonts w:hint="eastAsia" w:ascii="宋体" w:hAnsi="宋体"/>
                <w:szCs w:val="21"/>
                <w:u w:val="single"/>
              </w:rPr>
              <w:t xml:space="preserve">                             </w:t>
            </w:r>
          </w:p>
          <w:p>
            <w:pPr>
              <w:snapToGrid w:val="0"/>
              <w:spacing w:line="360" w:lineRule="auto"/>
              <w:ind w:firstLine="428" w:firstLineChars="200"/>
              <w:rPr>
                <w:rFonts w:ascii="宋体" w:hAnsi="宋体"/>
                <w:szCs w:val="21"/>
                <w:u w:val="single"/>
              </w:rPr>
            </w:pPr>
            <w:r>
              <w:rPr>
                <w:rFonts w:hint="eastAsia" w:ascii="宋体" w:hAnsi="宋体"/>
                <w:szCs w:val="21"/>
              </w:rPr>
              <w:t xml:space="preserve">3. </w:t>
            </w:r>
            <w:r>
              <w:rPr>
                <w:rFonts w:hint="eastAsia" w:ascii="宋体" w:hAnsi="宋体"/>
                <w:szCs w:val="21"/>
                <w:u w:val="single"/>
              </w:rPr>
              <w:t xml:space="preserve">                             </w:t>
            </w:r>
          </w:p>
          <w:p>
            <w:pPr>
              <w:snapToGrid w:val="0"/>
              <w:spacing w:line="360" w:lineRule="auto"/>
              <w:ind w:firstLine="428" w:firstLineChars="200"/>
              <w:rPr>
                <w:rFonts w:ascii="宋体" w:hAnsi="宋体"/>
                <w:szCs w:val="21"/>
                <w:u w:val="single"/>
              </w:rPr>
            </w:pPr>
            <w:r>
              <w:rPr>
                <w:rFonts w:hint="eastAsia" w:ascii="宋体" w:hAnsi="宋体"/>
                <w:szCs w:val="21"/>
              </w:rPr>
              <w:t xml:space="preserve">4. </w:t>
            </w:r>
            <w:r>
              <w:rPr>
                <w:rFonts w:hint="eastAsia" w:ascii="宋体" w:hAnsi="宋体"/>
                <w:szCs w:val="21"/>
                <w:u w:val="single"/>
              </w:rPr>
              <w:t xml:space="preserve">                             </w:t>
            </w:r>
          </w:p>
        </w:tc>
      </w:tr>
    </w:tbl>
    <w:p>
      <w:pPr>
        <w:overflowPunct w:val="0"/>
        <w:snapToGrid w:val="0"/>
        <w:spacing w:line="360" w:lineRule="auto"/>
        <w:ind w:firstLine="488" w:firstLineChars="200"/>
        <w:textAlignment w:val="center"/>
        <w:rPr>
          <w:rFonts w:ascii="宋体" w:hAnsi="宋体"/>
          <w:sz w:val="24"/>
        </w:rPr>
      </w:pPr>
      <w:r>
        <w:rPr>
          <w:rFonts w:hint="eastAsia" w:ascii="宋体" w:hAnsi="宋体"/>
          <w:sz w:val="24"/>
        </w:rPr>
        <w:t>汇报：各小组交流讨论作品规划单。</w:t>
      </w:r>
    </w:p>
    <w:p>
      <w:pPr>
        <w:snapToGrid w:val="0"/>
        <w:spacing w:line="360" w:lineRule="auto"/>
        <w:ind w:firstLine="488" w:firstLineChars="200"/>
        <w:rPr>
          <w:rFonts w:ascii="楷体" w:hAnsi="楷体" w:eastAsia="楷体"/>
          <w:sz w:val="24"/>
        </w:rPr>
      </w:pPr>
      <w:r>
        <w:rPr>
          <w:rFonts w:hint="eastAsia" w:ascii="楷体" w:hAnsi="楷体" w:eastAsia="楷体"/>
          <w:b/>
          <w:bCs/>
          <w:sz w:val="24"/>
        </w:rPr>
        <w:t>【设计意图】</w:t>
      </w:r>
      <w:r>
        <w:rPr>
          <w:rFonts w:hint="eastAsia" w:ascii="楷体" w:hAnsi="楷体" w:eastAsia="楷体"/>
          <w:sz w:val="24"/>
        </w:rPr>
        <w:t>首先引导学生规划作品。在作品设计的过程中，培养学生规划的意识，也是信息素养养成的重要一步。</w:t>
      </w:r>
    </w:p>
    <w:p>
      <w:pPr>
        <w:snapToGrid w:val="0"/>
        <w:spacing w:line="360" w:lineRule="auto"/>
        <w:ind w:firstLine="488" w:firstLineChars="200"/>
        <w:rPr>
          <w:rFonts w:ascii="宋体" w:hAnsi="宋体"/>
          <w:b/>
          <w:sz w:val="24"/>
        </w:rPr>
      </w:pPr>
      <w:r>
        <w:rPr>
          <w:rFonts w:hint="eastAsia" w:ascii="宋体" w:hAnsi="宋体"/>
          <w:b/>
          <w:sz w:val="24"/>
        </w:rPr>
        <w:t>（三）自主探究，初设文稿</w:t>
      </w:r>
    </w:p>
    <w:p>
      <w:pPr>
        <w:overflowPunct w:val="0"/>
        <w:snapToGrid w:val="0"/>
        <w:spacing w:line="360" w:lineRule="auto"/>
        <w:ind w:firstLine="488" w:firstLineChars="200"/>
        <w:textAlignment w:val="center"/>
        <w:rPr>
          <w:rFonts w:ascii="宋体" w:hAnsi="宋体"/>
          <w:sz w:val="24"/>
        </w:rPr>
      </w:pPr>
      <w:r>
        <w:rPr>
          <w:rFonts w:hint="eastAsia" w:ascii="宋体" w:hAnsi="宋体"/>
          <w:sz w:val="24"/>
        </w:rPr>
        <w:t>在WPS文字模块的学习中，我们已经学习了插入图片的方法，那么在WPS演示中插入图片可以用同样的方法吗？请一位同学上来带着我们一起试着插入桌面上的“图片1”文件。</w:t>
      </w:r>
    </w:p>
    <w:p>
      <w:pPr>
        <w:overflowPunct w:val="0"/>
        <w:snapToGrid w:val="0"/>
        <w:spacing w:line="360" w:lineRule="auto"/>
        <w:ind w:firstLine="488" w:firstLineChars="200"/>
        <w:textAlignment w:val="center"/>
        <w:rPr>
          <w:rFonts w:ascii="宋体" w:hAnsi="宋体"/>
          <w:sz w:val="24"/>
        </w:rPr>
      </w:pPr>
      <w:r>
        <w:rPr>
          <w:rFonts w:hint="eastAsia" w:ascii="宋体" w:hAnsi="宋体"/>
          <w:b/>
          <w:sz w:val="24"/>
        </w:rPr>
        <w:t>活动</w:t>
      </w:r>
      <w:r>
        <w:rPr>
          <w:rFonts w:ascii="宋体" w:hAnsi="宋体"/>
          <w:b/>
          <w:sz w:val="24"/>
        </w:rPr>
        <w:t>1</w:t>
      </w:r>
      <w:r>
        <w:rPr>
          <w:rFonts w:hint="eastAsia" w:ascii="宋体" w:hAnsi="宋体"/>
          <w:b/>
          <w:sz w:val="24"/>
        </w:rPr>
        <w:t>：插入图片文件。</w:t>
      </w:r>
    </w:p>
    <w:p>
      <w:pPr>
        <w:overflowPunct w:val="0"/>
        <w:snapToGrid w:val="0"/>
        <w:spacing w:line="360" w:lineRule="auto"/>
        <w:ind w:firstLine="488" w:firstLineChars="200"/>
        <w:textAlignment w:val="center"/>
        <w:rPr>
          <w:rFonts w:hint="eastAsia" w:ascii="宋体" w:hAnsi="宋体"/>
          <w:sz w:val="24"/>
        </w:rPr>
      </w:pPr>
      <w:r>
        <w:rPr>
          <w:rFonts w:hint="eastAsia" w:ascii="宋体" w:hAnsi="宋体"/>
          <w:sz w:val="24"/>
        </w:rPr>
        <w:t>老师为大家准备了一些传统节日的相关图片，你能从中找出中秋节特有的习俗和文化图片，并插入到空白幻灯片中吗？</w:t>
      </w:r>
    </w:p>
    <w:p>
      <w:pPr>
        <w:overflowPunct w:val="0"/>
        <w:snapToGrid w:val="0"/>
        <w:spacing w:line="360" w:lineRule="auto"/>
        <w:ind w:firstLine="488" w:firstLineChars="200"/>
        <w:textAlignment w:val="center"/>
        <w:rPr>
          <w:rFonts w:hint="eastAsia" w:ascii="宋体" w:hAnsi="宋体"/>
          <w:sz w:val="24"/>
        </w:rPr>
      </w:pPr>
      <w:r>
        <w:rPr>
          <w:rFonts w:hint="eastAsia" w:ascii="宋体" w:hAnsi="宋体"/>
          <w:sz w:val="24"/>
        </w:rPr>
        <w:t>活动要求：在“中国传统节日”幻灯片后插入一张新的幻灯片，根据教材范例，插入合适的图片，并完善标题和文字说明。</w:t>
      </w:r>
    </w:p>
    <w:p>
      <w:pPr>
        <w:overflowPunct w:val="0"/>
        <w:snapToGrid w:val="0"/>
        <w:spacing w:line="360" w:lineRule="auto"/>
        <w:ind w:firstLine="488" w:firstLineChars="200"/>
        <w:textAlignment w:val="center"/>
        <w:rPr>
          <w:rFonts w:hint="eastAsia" w:ascii="宋体" w:hAnsi="宋体"/>
          <w:sz w:val="24"/>
        </w:rPr>
      </w:pPr>
      <w:r>
        <w:rPr>
          <w:rFonts w:hint="eastAsia" w:ascii="宋体" w:hAnsi="宋体"/>
          <w:sz w:val="24"/>
        </w:rPr>
        <w:t>展示作品。(如图</w:t>
      </w:r>
      <w:r>
        <w:rPr>
          <w:rFonts w:ascii="宋体" w:hAnsi="宋体"/>
          <w:sz w:val="24"/>
        </w:rPr>
        <w:t>3</w:t>
      </w:r>
      <w:r>
        <w:rPr>
          <w:rFonts w:hint="eastAsia" w:ascii="宋体" w:hAnsi="宋体"/>
          <w:sz w:val="24"/>
        </w:rPr>
        <w:t>、图</w:t>
      </w:r>
      <w:r>
        <w:rPr>
          <w:rFonts w:ascii="宋体" w:hAnsi="宋体"/>
          <w:sz w:val="24"/>
        </w:rPr>
        <w:t>4</w:t>
      </w:r>
      <w:r>
        <w:rPr>
          <w:rFonts w:hint="eastAsia" w:ascii="宋体" w:hAnsi="宋体"/>
          <w:sz w:val="24"/>
        </w:rPr>
        <w:t>所示）</w:t>
      </w:r>
    </w:p>
    <w:p>
      <w:pPr>
        <w:overflowPunct w:val="0"/>
        <w:snapToGrid w:val="0"/>
        <w:spacing w:line="360" w:lineRule="auto"/>
        <w:textAlignment w:val="center"/>
        <w:rPr>
          <w:rFonts w:ascii="宋体" w:hAnsi="宋体"/>
          <w:sz w:val="24"/>
        </w:rPr>
      </w:pPr>
      <w:r>
        <w:rPr>
          <w:rFonts w:hint="eastAsia" w:ascii="宋体" w:hAnsi="宋体"/>
          <w:sz w:val="24"/>
        </w:rPr>
        <w:t xml:space="preserve">    </w:t>
      </w:r>
      <w:r>
        <w:rPr>
          <w:rFonts w:hint="eastAsia" w:ascii="宋体" w:hAnsi="宋体"/>
          <w:sz w:val="24"/>
        </w:rPr>
        <w:drawing>
          <wp:inline distT="0" distB="0" distL="114300" distR="114300">
            <wp:extent cx="2146935" cy="1233170"/>
            <wp:effectExtent l="0" t="0" r="5715" b="5080"/>
            <wp:docPr id="34" name="图片 27" descr="2QQ图片2020022922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descr="2QQ图片20200229224854"/>
                    <pic:cNvPicPr>
                      <a:picLocks noChangeAspect="1"/>
                    </pic:cNvPicPr>
                  </pic:nvPicPr>
                  <pic:blipFill>
                    <a:blip r:embed="rId13"/>
                    <a:stretch>
                      <a:fillRect/>
                    </a:stretch>
                  </pic:blipFill>
                  <pic:spPr>
                    <a:xfrm>
                      <a:off x="0" y="0"/>
                      <a:ext cx="2146935" cy="1233170"/>
                    </a:xfrm>
                    <a:prstGeom prst="rect">
                      <a:avLst/>
                    </a:prstGeom>
                    <a:noFill/>
                    <a:ln>
                      <a:noFill/>
                    </a:ln>
                  </pic:spPr>
                </pic:pic>
              </a:graphicData>
            </a:graphic>
          </wp:inline>
        </w:drawing>
      </w:r>
      <w:r>
        <w:rPr>
          <w:rFonts w:hint="eastAsia" w:ascii="宋体" w:hAnsi="宋体"/>
          <w:sz w:val="24"/>
        </w:rPr>
        <w:t xml:space="preserve">   </w:t>
      </w:r>
      <w:r>
        <w:rPr>
          <w:rFonts w:ascii="宋体" w:hAnsi="宋体"/>
          <w:sz w:val="24"/>
        </w:rPr>
        <w:drawing>
          <wp:inline distT="0" distB="0" distL="114300" distR="114300">
            <wp:extent cx="2179955" cy="1245235"/>
            <wp:effectExtent l="0" t="0" r="10795" b="12065"/>
            <wp:docPr id="32" name="图片 28" descr="1QQ图片2020022922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descr="1QQ图片20200229224733"/>
                    <pic:cNvPicPr>
                      <a:picLocks noChangeAspect="1"/>
                    </pic:cNvPicPr>
                  </pic:nvPicPr>
                  <pic:blipFill>
                    <a:blip r:embed="rId14"/>
                    <a:stretch>
                      <a:fillRect/>
                    </a:stretch>
                  </pic:blipFill>
                  <pic:spPr>
                    <a:xfrm>
                      <a:off x="0" y="0"/>
                      <a:ext cx="2179955" cy="1245235"/>
                    </a:xfrm>
                    <a:prstGeom prst="rect">
                      <a:avLst/>
                    </a:prstGeom>
                    <a:noFill/>
                    <a:ln>
                      <a:noFill/>
                    </a:ln>
                  </pic:spPr>
                </pic:pic>
              </a:graphicData>
            </a:graphic>
          </wp:inline>
        </w:drawing>
      </w:r>
      <w:r>
        <w:rPr>
          <w:rFonts w:hint="eastAsia" w:ascii="宋体" w:hAnsi="宋体"/>
          <w:sz w:val="24"/>
        </w:rPr>
        <w:t xml:space="preserve">    </w:t>
      </w:r>
    </w:p>
    <w:p>
      <w:pPr>
        <w:snapToGrid w:val="0"/>
        <w:spacing w:line="360" w:lineRule="auto"/>
        <w:ind w:firstLine="1712" w:firstLineChars="800"/>
        <w:rPr>
          <w:rFonts w:hint="eastAsia" w:ascii="楷体" w:hAnsi="楷体" w:eastAsia="楷体" w:cs="楷体"/>
        </w:rPr>
      </w:pPr>
      <w:r>
        <w:rPr>
          <w:rFonts w:hint="eastAsia" w:ascii="楷体" w:hAnsi="楷体" w:eastAsia="楷体" w:cs="楷体"/>
        </w:rPr>
        <w:t>图</w:t>
      </w:r>
      <w:r>
        <w:rPr>
          <w:rFonts w:ascii="楷体" w:hAnsi="楷体" w:eastAsia="楷体" w:cs="楷体"/>
        </w:rPr>
        <w:t>3</w:t>
      </w:r>
      <w:r>
        <w:rPr>
          <w:rFonts w:hint="eastAsia" w:ascii="楷体" w:hAnsi="楷体" w:eastAsia="楷体" w:cs="楷体"/>
        </w:rPr>
        <w:t xml:space="preserve">                                  图</w:t>
      </w:r>
      <w:r>
        <w:rPr>
          <w:rFonts w:ascii="楷体" w:hAnsi="楷体" w:eastAsia="楷体" w:cs="楷体"/>
        </w:rPr>
        <w:t>4</w:t>
      </w:r>
    </w:p>
    <w:p>
      <w:pPr>
        <w:overflowPunct w:val="0"/>
        <w:snapToGrid w:val="0"/>
        <w:spacing w:line="360" w:lineRule="auto"/>
        <w:ind w:firstLine="488" w:firstLineChars="200"/>
        <w:textAlignment w:val="center"/>
        <w:rPr>
          <w:rFonts w:hint="eastAsia" w:ascii="宋体" w:hAnsi="宋体"/>
          <w:sz w:val="24"/>
        </w:rPr>
      </w:pPr>
      <w:r>
        <w:rPr>
          <w:rFonts w:hint="eastAsia" w:ascii="宋体" w:hAnsi="宋体"/>
          <w:sz w:val="24"/>
        </w:rPr>
        <w:t>比一比：两张幻灯片插图，你觉得哪一张摆放得更合理一些？</w:t>
      </w:r>
    </w:p>
    <w:p>
      <w:pPr>
        <w:overflowPunct w:val="0"/>
        <w:snapToGrid w:val="0"/>
        <w:spacing w:line="360" w:lineRule="auto"/>
        <w:ind w:firstLine="488" w:firstLineChars="200"/>
        <w:textAlignment w:val="center"/>
        <w:rPr>
          <w:rFonts w:hint="eastAsia" w:ascii="宋体" w:hAnsi="宋体"/>
          <w:sz w:val="24"/>
        </w:rPr>
      </w:pPr>
      <w:r>
        <w:rPr>
          <w:rFonts w:hint="eastAsia" w:ascii="宋体" w:hAnsi="宋体"/>
          <w:sz w:val="24"/>
        </w:rPr>
        <w:t>议一议：你想给第二张幻灯的作者提什么建议？并演示。</w:t>
      </w:r>
    </w:p>
    <w:p>
      <w:pPr>
        <w:overflowPunct w:val="0"/>
        <w:snapToGrid w:val="0"/>
        <w:spacing w:line="360" w:lineRule="auto"/>
        <w:ind w:firstLine="488" w:firstLineChars="200"/>
        <w:textAlignment w:val="center"/>
        <w:rPr>
          <w:rFonts w:hint="eastAsia" w:ascii="宋体" w:hAnsi="宋体"/>
          <w:sz w:val="24"/>
        </w:rPr>
      </w:pPr>
      <w:r>
        <w:rPr>
          <w:rFonts w:hint="eastAsia" w:ascii="宋体" w:hAnsi="宋体"/>
          <w:sz w:val="24"/>
        </w:rPr>
        <w:t>小结：</w:t>
      </w:r>
    </w:p>
    <w:p>
      <w:pPr>
        <w:overflowPunct w:val="0"/>
        <w:snapToGrid w:val="0"/>
        <w:spacing w:line="360" w:lineRule="auto"/>
        <w:ind w:firstLine="488" w:firstLineChars="200"/>
        <w:textAlignment w:val="center"/>
        <w:rPr>
          <w:rFonts w:hint="eastAsia" w:ascii="宋体" w:hAnsi="宋体"/>
          <w:sz w:val="24"/>
        </w:rPr>
      </w:pPr>
      <w:r>
        <w:rPr>
          <w:rFonts w:hint="eastAsia" w:ascii="宋体" w:hAnsi="宋体"/>
          <w:sz w:val="24"/>
        </w:rPr>
        <w:t>1. 图片的位置和大小设置直接影响幻灯片的美观。</w:t>
      </w:r>
    </w:p>
    <w:p>
      <w:pPr>
        <w:overflowPunct w:val="0"/>
        <w:snapToGrid w:val="0"/>
        <w:spacing w:line="360" w:lineRule="auto"/>
        <w:ind w:firstLine="488" w:firstLineChars="200"/>
        <w:textAlignment w:val="center"/>
        <w:rPr>
          <w:rFonts w:hint="eastAsia" w:ascii="宋体" w:hAnsi="宋体"/>
          <w:sz w:val="24"/>
        </w:rPr>
      </w:pPr>
      <w:r>
        <w:rPr>
          <w:rFonts w:hint="eastAsia" w:ascii="宋体" w:hAnsi="宋体"/>
          <w:sz w:val="24"/>
        </w:rPr>
        <w:t>2. 需要选择与幻灯片文字内容相关的图片，才能起到烘托主题的作用。</w:t>
      </w:r>
    </w:p>
    <w:p>
      <w:pPr>
        <w:overflowPunct w:val="0"/>
        <w:snapToGrid w:val="0"/>
        <w:spacing w:line="360" w:lineRule="auto"/>
        <w:ind w:firstLine="488" w:firstLineChars="200"/>
        <w:textAlignment w:val="center"/>
        <w:rPr>
          <w:rFonts w:hint="eastAsia" w:ascii="宋体" w:hAnsi="宋体"/>
          <w:sz w:val="24"/>
        </w:rPr>
      </w:pPr>
      <w:r>
        <w:rPr>
          <w:rFonts w:hint="eastAsia" w:ascii="宋体" w:hAnsi="宋体"/>
          <w:sz w:val="24"/>
        </w:rPr>
        <w:t>学生自查问题，修改作品。</w:t>
      </w:r>
    </w:p>
    <w:p>
      <w:pPr>
        <w:overflowPunct w:val="0"/>
        <w:snapToGrid w:val="0"/>
        <w:spacing w:line="360" w:lineRule="auto"/>
        <w:ind w:firstLine="488" w:firstLineChars="200"/>
        <w:textAlignment w:val="center"/>
        <w:rPr>
          <w:rFonts w:hint="eastAsia" w:ascii="宋体" w:hAnsi="宋体"/>
          <w:sz w:val="24"/>
        </w:rPr>
      </w:pPr>
      <w:r>
        <w:rPr>
          <w:rFonts w:hint="eastAsia" w:ascii="宋体" w:hAnsi="宋体"/>
          <w:sz w:val="24"/>
        </w:rPr>
        <w:t>分析演示：需要插入多张图片时，可以选择合适的母版版式，分别插入图片。</w:t>
      </w:r>
    </w:p>
    <w:p>
      <w:pPr>
        <w:overflowPunct w:val="0"/>
        <w:snapToGrid w:val="0"/>
        <w:spacing w:line="360" w:lineRule="auto"/>
        <w:ind w:firstLine="488" w:firstLineChars="200"/>
        <w:textAlignment w:val="center"/>
        <w:rPr>
          <w:rFonts w:ascii="宋体" w:hAnsi="宋体"/>
          <w:sz w:val="24"/>
        </w:rPr>
      </w:pPr>
      <w:r>
        <w:rPr>
          <w:rFonts w:hint="eastAsia" w:ascii="宋体" w:hAnsi="宋体"/>
          <w:sz w:val="24"/>
        </w:rPr>
        <w:t>模仿操作：在自己的计算机上完成插入本地图片。</w:t>
      </w:r>
    </w:p>
    <w:p>
      <w:pPr>
        <w:overflowPunct w:val="0"/>
        <w:snapToGrid w:val="0"/>
        <w:spacing w:line="360" w:lineRule="auto"/>
        <w:ind w:firstLine="488" w:firstLineChars="200"/>
        <w:textAlignment w:val="center"/>
        <w:rPr>
          <w:rFonts w:ascii="楷体" w:hAnsi="楷体" w:eastAsia="楷体"/>
          <w:sz w:val="24"/>
        </w:rPr>
      </w:pPr>
      <w:r>
        <w:rPr>
          <w:rFonts w:hint="eastAsia" w:ascii="楷体" w:hAnsi="楷体" w:eastAsia="楷体"/>
          <w:b/>
          <w:bCs/>
          <w:sz w:val="24"/>
        </w:rPr>
        <w:t>【设计意图】</w:t>
      </w:r>
      <w:r>
        <w:rPr>
          <w:rFonts w:hint="eastAsia" w:ascii="楷体" w:hAnsi="楷体" w:eastAsia="楷体"/>
          <w:sz w:val="24"/>
        </w:rPr>
        <w:t>培养学生根据作品需求选择图片，拓展学生思维，培养学生迁移探究的能力。逐步引导学生根据具体情况，选择高效操作方法的能力。</w:t>
      </w:r>
    </w:p>
    <w:p>
      <w:pPr>
        <w:overflowPunct w:val="0"/>
        <w:snapToGrid w:val="0"/>
        <w:spacing w:line="360" w:lineRule="auto"/>
        <w:ind w:firstLine="488" w:firstLineChars="200"/>
        <w:textAlignment w:val="center"/>
        <w:rPr>
          <w:rFonts w:ascii="宋体" w:hAnsi="宋体"/>
          <w:b/>
          <w:sz w:val="24"/>
        </w:rPr>
      </w:pPr>
      <w:r>
        <w:rPr>
          <w:rFonts w:hint="eastAsia" w:ascii="宋体" w:hAnsi="宋体"/>
          <w:b/>
          <w:sz w:val="24"/>
        </w:rPr>
        <w:t>（四）自学视频，充实文稿</w:t>
      </w:r>
    </w:p>
    <w:p>
      <w:pPr>
        <w:overflowPunct w:val="0"/>
        <w:snapToGrid w:val="0"/>
        <w:spacing w:line="360" w:lineRule="auto"/>
        <w:ind w:firstLine="488" w:firstLineChars="200"/>
        <w:textAlignment w:val="center"/>
        <w:rPr>
          <w:rFonts w:ascii="宋体" w:hAnsi="宋体"/>
          <w:sz w:val="24"/>
        </w:rPr>
      </w:pPr>
      <w:r>
        <w:rPr>
          <w:rFonts w:hint="eastAsia" w:ascii="宋体" w:hAnsi="宋体"/>
          <w:sz w:val="24"/>
        </w:rPr>
        <w:t>计算机本地图片是有限的，有时候不能满足用户的需求，WPS演示给用户提供了大量的在线图片，为用户提供了方便。</w:t>
      </w:r>
    </w:p>
    <w:p>
      <w:pPr>
        <w:overflowPunct w:val="0"/>
        <w:snapToGrid w:val="0"/>
        <w:spacing w:line="360" w:lineRule="auto"/>
        <w:ind w:firstLine="488" w:firstLineChars="200"/>
        <w:textAlignment w:val="center"/>
        <w:rPr>
          <w:rFonts w:ascii="宋体" w:hAnsi="宋体"/>
          <w:b/>
          <w:sz w:val="24"/>
        </w:rPr>
      </w:pPr>
      <w:r>
        <w:rPr>
          <w:rFonts w:hint="eastAsia" w:ascii="宋体" w:hAnsi="宋体"/>
          <w:b/>
          <w:sz w:val="24"/>
        </w:rPr>
        <w:t>活动</w:t>
      </w:r>
      <w:r>
        <w:rPr>
          <w:rFonts w:ascii="宋体" w:hAnsi="宋体"/>
          <w:b/>
          <w:sz w:val="24"/>
        </w:rPr>
        <w:t>2</w:t>
      </w:r>
      <w:r>
        <w:rPr>
          <w:rFonts w:hint="eastAsia" w:ascii="宋体" w:hAnsi="宋体"/>
          <w:b/>
          <w:sz w:val="24"/>
        </w:rPr>
        <w:t>：插入“在线图片”。</w:t>
      </w:r>
    </w:p>
    <w:p>
      <w:pPr>
        <w:numPr>
          <w:ilvl w:val="0"/>
          <w:numId w:val="3"/>
        </w:numPr>
        <w:overflowPunct w:val="0"/>
        <w:snapToGrid w:val="0"/>
        <w:spacing w:line="360" w:lineRule="auto"/>
        <w:ind w:firstLine="488" w:firstLineChars="200"/>
        <w:textAlignment w:val="center"/>
        <w:rPr>
          <w:rFonts w:hint="eastAsia" w:ascii="宋体" w:hAnsi="宋体"/>
          <w:sz w:val="24"/>
        </w:rPr>
      </w:pPr>
      <w:r>
        <w:rPr>
          <w:rFonts w:hint="eastAsia" w:ascii="宋体" w:hAnsi="宋体"/>
          <w:sz w:val="24"/>
        </w:rPr>
        <w:t>播放微视频：演示如何插入在线图片。</w:t>
      </w:r>
    </w:p>
    <w:p>
      <w:pPr>
        <w:numPr>
          <w:ilvl w:val="0"/>
          <w:numId w:val="3"/>
        </w:numPr>
        <w:overflowPunct w:val="0"/>
        <w:snapToGrid w:val="0"/>
        <w:spacing w:line="360" w:lineRule="auto"/>
        <w:ind w:firstLine="488" w:firstLineChars="200"/>
        <w:textAlignment w:val="center"/>
        <w:rPr>
          <w:rFonts w:hint="eastAsia" w:ascii="宋体" w:hAnsi="宋体"/>
          <w:sz w:val="24"/>
        </w:rPr>
      </w:pPr>
      <w:r>
        <w:rPr>
          <w:rFonts w:hint="eastAsia" w:ascii="宋体" w:hAnsi="宋体"/>
          <w:sz w:val="24"/>
        </w:rPr>
        <w:t>尝试操作：根据汇报结果，插入合适的在线图片。(如图</w:t>
      </w:r>
      <w:r>
        <w:rPr>
          <w:rFonts w:ascii="宋体" w:hAnsi="宋体"/>
          <w:sz w:val="24"/>
        </w:rPr>
        <w:t>5</w:t>
      </w:r>
      <w:r>
        <w:rPr>
          <w:rFonts w:hint="eastAsia" w:ascii="宋体" w:hAnsi="宋体"/>
          <w:sz w:val="24"/>
        </w:rPr>
        <w:t>所示）</w:t>
      </w:r>
    </w:p>
    <w:p>
      <w:pPr>
        <w:overflowPunct w:val="0"/>
        <w:snapToGrid w:val="0"/>
        <w:spacing w:line="360" w:lineRule="auto"/>
        <w:jc w:val="center"/>
        <w:textAlignment w:val="center"/>
        <w:rPr>
          <w:rFonts w:ascii="宋体" w:hAnsi="宋体"/>
          <w:sz w:val="24"/>
        </w:rPr>
      </w:pPr>
      <w:r>
        <w:rPr>
          <w:rFonts w:hint="eastAsia" w:ascii="宋体" w:hAnsi="宋体" w:cs="宋体"/>
          <w:color w:val="000000"/>
          <w:szCs w:val="21"/>
        </w:rPr>
        <w:drawing>
          <wp:inline distT="0" distB="0" distL="114300" distR="114300">
            <wp:extent cx="1973580" cy="1155700"/>
            <wp:effectExtent l="0" t="0" r="7620" b="6350"/>
            <wp:docPr id="31" name="图片 2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descr="图片1"/>
                    <pic:cNvPicPr>
                      <a:picLocks noChangeAspect="1"/>
                    </pic:cNvPicPr>
                  </pic:nvPicPr>
                  <pic:blipFill>
                    <a:blip r:embed="rId15"/>
                    <a:stretch>
                      <a:fillRect/>
                    </a:stretch>
                  </pic:blipFill>
                  <pic:spPr>
                    <a:xfrm>
                      <a:off x="0" y="0"/>
                      <a:ext cx="1973580" cy="1155700"/>
                    </a:xfrm>
                    <a:prstGeom prst="rect">
                      <a:avLst/>
                    </a:prstGeom>
                    <a:noFill/>
                    <a:ln>
                      <a:noFill/>
                    </a:ln>
                  </pic:spPr>
                </pic:pic>
              </a:graphicData>
            </a:graphic>
          </wp:inline>
        </w:drawing>
      </w:r>
    </w:p>
    <w:p>
      <w:pPr>
        <w:snapToGrid w:val="0"/>
        <w:spacing w:line="360" w:lineRule="auto"/>
        <w:jc w:val="center"/>
        <w:rPr>
          <w:rFonts w:hint="eastAsia" w:ascii="楷体" w:hAnsi="楷体" w:eastAsia="楷体" w:cs="楷体"/>
        </w:rPr>
      </w:pPr>
      <w:r>
        <w:rPr>
          <w:rFonts w:hint="eastAsia" w:ascii="楷体" w:hAnsi="楷体" w:eastAsia="楷体" w:cs="楷体"/>
        </w:rPr>
        <w:t>图</w:t>
      </w:r>
      <w:r>
        <w:rPr>
          <w:rFonts w:ascii="楷体" w:hAnsi="楷体" w:eastAsia="楷体" w:cs="楷体"/>
        </w:rPr>
        <w:t>5</w:t>
      </w:r>
    </w:p>
    <w:p>
      <w:pPr>
        <w:numPr>
          <w:ilvl w:val="0"/>
          <w:numId w:val="3"/>
        </w:numPr>
        <w:overflowPunct w:val="0"/>
        <w:snapToGrid w:val="0"/>
        <w:spacing w:line="360" w:lineRule="auto"/>
        <w:ind w:firstLine="488" w:firstLineChars="200"/>
        <w:textAlignment w:val="center"/>
        <w:rPr>
          <w:rFonts w:ascii="宋体" w:hAnsi="宋体"/>
          <w:sz w:val="24"/>
        </w:rPr>
      </w:pPr>
      <w:r>
        <w:rPr>
          <w:rFonts w:hint="eastAsia" w:ascii="宋体" w:hAnsi="宋体"/>
          <w:sz w:val="24"/>
        </w:rPr>
        <w:t>探究：利用“图片工具”选项卡中的命令对插入的图片进行编辑，根据需要选择几个试一试，你有什么发现？</w:t>
      </w:r>
    </w:p>
    <w:p>
      <w:pPr>
        <w:overflowPunct w:val="0"/>
        <w:snapToGrid w:val="0"/>
        <w:spacing w:line="360" w:lineRule="auto"/>
        <w:ind w:firstLine="488" w:firstLineChars="200"/>
        <w:textAlignment w:val="center"/>
        <w:rPr>
          <w:rFonts w:ascii="宋体" w:hAnsi="宋体"/>
          <w:b/>
          <w:sz w:val="24"/>
        </w:rPr>
      </w:pPr>
      <w:r>
        <w:rPr>
          <w:rFonts w:hint="eastAsia" w:ascii="宋体" w:hAnsi="宋体"/>
          <w:b/>
          <w:sz w:val="24"/>
        </w:rPr>
        <w:t>（五）知识迁移，美化文稿</w:t>
      </w:r>
    </w:p>
    <w:p>
      <w:pPr>
        <w:overflowPunct w:val="0"/>
        <w:snapToGrid w:val="0"/>
        <w:spacing w:line="360" w:lineRule="auto"/>
        <w:ind w:firstLine="488" w:firstLineChars="200"/>
        <w:textAlignment w:val="center"/>
        <w:rPr>
          <w:rFonts w:hint="eastAsia" w:ascii="宋体" w:hAnsi="宋体"/>
          <w:sz w:val="24"/>
        </w:rPr>
      </w:pPr>
      <w:r>
        <w:rPr>
          <w:rFonts w:hint="eastAsia" w:ascii="宋体" w:hAnsi="宋体"/>
          <w:sz w:val="24"/>
        </w:rPr>
        <w:t>同学们学会了插入图片来美化自己的幻灯片，但如果图片过多，会给人喧宾夺主的感觉。为了美化版面，我们还可以用一些简单的图形进行点缀这些小图形就是自选图形。</w:t>
      </w:r>
    </w:p>
    <w:p>
      <w:pPr>
        <w:overflowPunct w:val="0"/>
        <w:snapToGrid w:val="0"/>
        <w:spacing w:line="360" w:lineRule="auto"/>
        <w:ind w:firstLine="488" w:firstLineChars="200"/>
        <w:textAlignment w:val="center"/>
        <w:rPr>
          <w:rFonts w:ascii="宋体" w:hAnsi="宋体"/>
          <w:sz w:val="24"/>
        </w:rPr>
      </w:pPr>
      <w:r>
        <w:rPr>
          <w:rFonts w:hint="eastAsia" w:ascii="宋体" w:hAnsi="宋体"/>
          <w:sz w:val="24"/>
        </w:rPr>
        <w:t>在“WPS文字”单元我们学习过插入形状素材，请小组内合作，尝试在幻灯片中插入自选图形。</w:t>
      </w:r>
    </w:p>
    <w:p>
      <w:pPr>
        <w:overflowPunct w:val="0"/>
        <w:snapToGrid w:val="0"/>
        <w:spacing w:line="360" w:lineRule="auto"/>
        <w:ind w:firstLine="488" w:firstLineChars="200"/>
        <w:textAlignment w:val="center"/>
        <w:rPr>
          <w:rFonts w:ascii="宋体" w:hAnsi="宋体"/>
          <w:sz w:val="24"/>
        </w:rPr>
      </w:pPr>
      <w:r>
        <w:rPr>
          <w:rFonts w:hint="eastAsia" w:ascii="宋体" w:hAnsi="宋体"/>
          <w:b/>
          <w:sz w:val="24"/>
        </w:rPr>
        <w:t>活动</w:t>
      </w:r>
      <w:r>
        <w:rPr>
          <w:rFonts w:ascii="宋体" w:hAnsi="宋体"/>
          <w:b/>
          <w:sz w:val="24"/>
        </w:rPr>
        <w:t>3</w:t>
      </w:r>
      <w:r>
        <w:rPr>
          <w:rFonts w:hint="eastAsia" w:ascii="宋体" w:hAnsi="宋体"/>
          <w:b/>
          <w:sz w:val="24"/>
        </w:rPr>
        <w:t>：插入自选图形。</w:t>
      </w:r>
    </w:p>
    <w:p>
      <w:pPr>
        <w:overflowPunct w:val="0"/>
        <w:snapToGrid w:val="0"/>
        <w:spacing w:line="360" w:lineRule="auto"/>
        <w:ind w:firstLine="488" w:firstLineChars="200"/>
        <w:textAlignment w:val="center"/>
        <w:rPr>
          <w:rFonts w:hint="eastAsia" w:ascii="宋体" w:hAnsi="宋体"/>
          <w:sz w:val="24"/>
        </w:rPr>
      </w:pPr>
      <w:r>
        <w:rPr>
          <w:rFonts w:hint="eastAsia" w:ascii="宋体" w:hAnsi="宋体"/>
          <w:sz w:val="24"/>
        </w:rPr>
        <w:t>活动要求：选定“中国传统节日”幻灯片在合适的地方插入“星与旗帜”中的“十字星形”，复制并调整到合适的位置。(如图</w:t>
      </w:r>
      <w:r>
        <w:rPr>
          <w:rFonts w:ascii="宋体" w:hAnsi="宋体"/>
          <w:sz w:val="24"/>
        </w:rPr>
        <w:t>6</w:t>
      </w:r>
      <w:r>
        <w:rPr>
          <w:rFonts w:hint="eastAsia" w:ascii="宋体" w:hAnsi="宋体"/>
          <w:sz w:val="24"/>
        </w:rPr>
        <w:t>所示）</w:t>
      </w:r>
    </w:p>
    <w:p>
      <w:pPr>
        <w:overflowPunct w:val="0"/>
        <w:snapToGrid w:val="0"/>
        <w:spacing w:line="360" w:lineRule="auto"/>
        <w:jc w:val="center"/>
        <w:textAlignment w:val="center"/>
        <w:rPr>
          <w:rFonts w:ascii="宋体" w:hAnsi="宋体" w:cs="宋体"/>
          <w:sz w:val="18"/>
          <w:szCs w:val="18"/>
        </w:rPr>
      </w:pPr>
      <w:r>
        <w:rPr>
          <w:rFonts w:hint="eastAsia" w:ascii="宋体" w:hAnsi="宋体" w:cs="宋体"/>
          <w:sz w:val="18"/>
          <w:szCs w:val="18"/>
        </w:rPr>
        <w:drawing>
          <wp:inline distT="0" distB="0" distL="114300" distR="114300">
            <wp:extent cx="2101215" cy="1375410"/>
            <wp:effectExtent l="0" t="0" r="13335" b="15240"/>
            <wp:docPr id="30" name="图片 30" descr="QQ图片2020030122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QQ图片20200301224015"/>
                    <pic:cNvPicPr>
                      <a:picLocks noChangeAspect="1"/>
                    </pic:cNvPicPr>
                  </pic:nvPicPr>
                  <pic:blipFill>
                    <a:blip r:embed="rId16"/>
                    <a:stretch>
                      <a:fillRect/>
                    </a:stretch>
                  </pic:blipFill>
                  <pic:spPr>
                    <a:xfrm>
                      <a:off x="0" y="0"/>
                      <a:ext cx="2101215" cy="1375410"/>
                    </a:xfrm>
                    <a:prstGeom prst="rect">
                      <a:avLst/>
                    </a:prstGeom>
                    <a:noFill/>
                    <a:ln>
                      <a:noFill/>
                    </a:ln>
                  </pic:spPr>
                </pic:pic>
              </a:graphicData>
            </a:graphic>
          </wp:inline>
        </w:drawing>
      </w:r>
    </w:p>
    <w:p>
      <w:pPr>
        <w:snapToGrid w:val="0"/>
        <w:spacing w:line="360" w:lineRule="auto"/>
        <w:jc w:val="center"/>
        <w:rPr>
          <w:rFonts w:hint="eastAsia" w:ascii="宋体" w:hAnsi="宋体" w:eastAsia="楷体"/>
          <w:sz w:val="24"/>
        </w:rPr>
      </w:pPr>
      <w:r>
        <w:rPr>
          <w:rFonts w:hint="eastAsia" w:ascii="楷体" w:hAnsi="楷体" w:eastAsia="楷体" w:cs="楷体"/>
        </w:rPr>
        <w:t>图</w:t>
      </w:r>
      <w:r>
        <w:rPr>
          <w:rFonts w:ascii="楷体" w:hAnsi="楷体" w:eastAsia="楷体" w:cs="楷体"/>
        </w:rPr>
        <w:t>6</w:t>
      </w:r>
    </w:p>
    <w:p>
      <w:pPr>
        <w:overflowPunct w:val="0"/>
        <w:snapToGrid w:val="0"/>
        <w:spacing w:line="360" w:lineRule="auto"/>
        <w:ind w:firstLine="488" w:firstLineChars="200"/>
        <w:textAlignment w:val="center"/>
        <w:rPr>
          <w:rFonts w:ascii="宋体" w:hAnsi="宋体"/>
          <w:sz w:val="24"/>
        </w:rPr>
      </w:pPr>
      <w:r>
        <w:rPr>
          <w:rFonts w:hint="eastAsia" w:ascii="宋体" w:hAnsi="宋体"/>
          <w:sz w:val="24"/>
        </w:rPr>
        <w:t>思考：</w:t>
      </w:r>
    </w:p>
    <w:p>
      <w:pPr>
        <w:overflowPunct w:val="0"/>
        <w:snapToGrid w:val="0"/>
        <w:spacing w:line="360" w:lineRule="auto"/>
        <w:ind w:firstLine="488" w:firstLineChars="200"/>
        <w:textAlignment w:val="center"/>
        <w:rPr>
          <w:rFonts w:ascii="宋体" w:hAnsi="宋体"/>
          <w:sz w:val="24"/>
        </w:rPr>
      </w:pPr>
      <w:bookmarkStart w:id="0" w:name="_Hlk47516470"/>
      <w:r>
        <w:rPr>
          <w:rFonts w:ascii="宋体" w:hAnsi="宋体"/>
          <w:sz w:val="24"/>
        </w:rPr>
        <w:t>1</w:t>
      </w:r>
      <w:r>
        <w:rPr>
          <w:rFonts w:hint="eastAsia" w:ascii="宋体" w:hAnsi="宋体"/>
          <w:sz w:val="24"/>
        </w:rPr>
        <w:t>.</w:t>
      </w:r>
      <w:r>
        <w:rPr>
          <w:rFonts w:ascii="宋体" w:hAnsi="宋体"/>
          <w:sz w:val="24"/>
        </w:rPr>
        <w:t xml:space="preserve"> </w:t>
      </w:r>
      <w:bookmarkEnd w:id="0"/>
      <w:r>
        <w:rPr>
          <w:rFonts w:hint="eastAsia" w:ascii="宋体" w:hAnsi="宋体"/>
          <w:sz w:val="24"/>
        </w:rPr>
        <w:t>自选图形插入时有哪些注意点？（大小合适，色彩协调）</w:t>
      </w:r>
    </w:p>
    <w:p>
      <w:pPr>
        <w:overflowPunct w:val="0"/>
        <w:snapToGrid w:val="0"/>
        <w:spacing w:line="360" w:lineRule="auto"/>
        <w:ind w:left="360" w:firstLine="122" w:firstLineChars="50"/>
        <w:textAlignment w:val="center"/>
        <w:rPr>
          <w:rFonts w:ascii="宋体" w:hAnsi="宋体"/>
          <w:sz w:val="24"/>
        </w:rPr>
      </w:pPr>
      <w:r>
        <w:rPr>
          <w:rFonts w:ascii="宋体" w:hAnsi="宋体"/>
          <w:sz w:val="24"/>
        </w:rPr>
        <w:t xml:space="preserve">2. </w:t>
      </w:r>
      <w:r>
        <w:rPr>
          <w:rFonts w:hint="eastAsia" w:ascii="宋体" w:hAnsi="宋体"/>
          <w:sz w:val="24"/>
        </w:rPr>
        <w:t>插入多个相同的自选图形有什么快捷方法？（复制、粘贴）</w:t>
      </w:r>
    </w:p>
    <w:p>
      <w:pPr>
        <w:snapToGrid w:val="0"/>
        <w:spacing w:line="360" w:lineRule="auto"/>
        <w:ind w:firstLine="488" w:firstLineChars="200"/>
        <w:rPr>
          <w:rFonts w:ascii="楷体" w:hAnsi="楷体" w:eastAsia="楷体"/>
          <w:sz w:val="24"/>
        </w:rPr>
      </w:pPr>
      <w:r>
        <w:rPr>
          <w:rFonts w:hint="eastAsia" w:ascii="楷体" w:hAnsi="楷体" w:eastAsia="楷体"/>
          <w:b/>
          <w:bCs/>
          <w:sz w:val="24"/>
        </w:rPr>
        <w:t>【设计意图】</w:t>
      </w:r>
      <w:r>
        <w:rPr>
          <w:rFonts w:hint="eastAsia" w:ascii="楷体" w:hAnsi="楷体" w:eastAsia="楷体"/>
          <w:sz w:val="24"/>
        </w:rPr>
        <w:t>插入图片</w:t>
      </w:r>
      <w:r>
        <w:rPr>
          <w:rFonts w:ascii="楷体" w:hAnsi="楷体" w:eastAsia="楷体"/>
          <w:sz w:val="24"/>
        </w:rPr>
        <w:t>(本地图片、在线图片、“形状”自选图形)主题活动主要分为三个步骤，插入图片充实版面，根据在线图片美化版面，根据自主创新插入组合形状素材，层层递进，步步提高。</w:t>
      </w:r>
    </w:p>
    <w:p>
      <w:pPr>
        <w:overflowPunct w:val="0"/>
        <w:snapToGrid w:val="0"/>
        <w:spacing w:line="360" w:lineRule="auto"/>
        <w:ind w:firstLine="488" w:firstLineChars="200"/>
        <w:textAlignment w:val="center"/>
        <w:rPr>
          <w:rFonts w:ascii="宋体" w:hAnsi="宋体"/>
          <w:b/>
          <w:sz w:val="24"/>
        </w:rPr>
      </w:pPr>
      <w:r>
        <w:rPr>
          <w:rFonts w:hint="eastAsia" w:ascii="宋体" w:hAnsi="宋体"/>
          <w:b/>
          <w:sz w:val="24"/>
        </w:rPr>
        <w:t>（六）自主练习，实践内化</w:t>
      </w:r>
    </w:p>
    <w:p>
      <w:pPr>
        <w:overflowPunct w:val="0"/>
        <w:snapToGrid w:val="0"/>
        <w:spacing w:line="360" w:lineRule="auto"/>
        <w:ind w:firstLine="488" w:firstLineChars="200"/>
        <w:textAlignment w:val="center"/>
        <w:rPr>
          <w:rFonts w:ascii="宋体" w:hAnsi="宋体"/>
          <w:b/>
          <w:sz w:val="24"/>
        </w:rPr>
      </w:pPr>
      <w:r>
        <w:rPr>
          <w:rFonts w:hint="eastAsia" w:ascii="宋体" w:hAnsi="宋体"/>
          <w:b/>
          <w:sz w:val="24"/>
        </w:rPr>
        <w:t>活动</w:t>
      </w:r>
      <w:r>
        <w:rPr>
          <w:rFonts w:ascii="宋体" w:hAnsi="宋体"/>
          <w:b/>
          <w:sz w:val="24"/>
        </w:rPr>
        <w:t>3</w:t>
      </w:r>
      <w:r>
        <w:rPr>
          <w:rFonts w:hint="eastAsia" w:ascii="宋体" w:hAnsi="宋体"/>
          <w:b/>
          <w:sz w:val="24"/>
        </w:rPr>
        <w:t>：小组协作，自选创作</w:t>
      </w:r>
    </w:p>
    <w:p>
      <w:pPr>
        <w:snapToGrid w:val="0"/>
        <w:spacing w:line="360" w:lineRule="auto"/>
        <w:ind w:firstLine="488" w:firstLineChars="200"/>
        <w:rPr>
          <w:rFonts w:hint="eastAsia" w:ascii="宋体" w:hAnsi="宋体"/>
          <w:sz w:val="24"/>
        </w:rPr>
      </w:pPr>
      <w:r>
        <w:rPr>
          <w:rFonts w:hint="eastAsia" w:ascii="宋体" w:hAnsi="宋体"/>
          <w:sz w:val="24"/>
        </w:rPr>
        <w:t>请每个小组各选择一个传统节日作为主题，完成一个WPS演示作品。</w:t>
      </w:r>
    </w:p>
    <w:p>
      <w:pPr>
        <w:snapToGrid w:val="0"/>
        <w:spacing w:line="360" w:lineRule="auto"/>
        <w:ind w:firstLine="488" w:firstLineChars="200"/>
        <w:rPr>
          <w:rFonts w:hint="eastAsia" w:ascii="宋体" w:hAnsi="宋体"/>
          <w:sz w:val="24"/>
        </w:rPr>
      </w:pPr>
      <w:r>
        <w:rPr>
          <w:rFonts w:hint="eastAsia" w:ascii="宋体" w:hAnsi="宋体"/>
          <w:sz w:val="24"/>
        </w:rPr>
        <w:t>要求：1. 每件作品至少包含3张幻灯片。</w:t>
      </w:r>
    </w:p>
    <w:p>
      <w:pPr>
        <w:snapToGrid w:val="0"/>
        <w:spacing w:line="360" w:lineRule="auto"/>
        <w:ind w:firstLine="1220" w:firstLineChars="500"/>
        <w:rPr>
          <w:rFonts w:hint="eastAsia" w:ascii="宋体" w:hAnsi="宋体"/>
          <w:sz w:val="24"/>
        </w:rPr>
      </w:pPr>
      <w:r>
        <w:rPr>
          <w:rFonts w:hint="eastAsia" w:ascii="宋体" w:hAnsi="宋体"/>
          <w:sz w:val="24"/>
        </w:rPr>
        <w:t>2. 突出节日特色，图文并茂。</w:t>
      </w:r>
    </w:p>
    <w:p>
      <w:pPr>
        <w:snapToGrid w:val="0"/>
        <w:spacing w:line="360" w:lineRule="auto"/>
        <w:ind w:firstLine="488" w:firstLineChars="200"/>
        <w:rPr>
          <w:rFonts w:hint="eastAsia" w:ascii="宋体" w:hAnsi="宋体"/>
          <w:sz w:val="24"/>
        </w:rPr>
      </w:pPr>
      <w:r>
        <w:rPr>
          <w:rFonts w:hint="eastAsia" w:ascii="宋体" w:hAnsi="宋体"/>
          <w:sz w:val="24"/>
        </w:rPr>
        <w:t>展示作品。</w:t>
      </w:r>
    </w:p>
    <w:p>
      <w:pPr>
        <w:snapToGrid w:val="0"/>
        <w:spacing w:line="360" w:lineRule="auto"/>
        <w:ind w:firstLine="488" w:firstLineChars="200"/>
        <w:rPr>
          <w:rFonts w:ascii="楷体" w:hAnsi="楷体" w:eastAsia="楷体"/>
          <w:sz w:val="24"/>
        </w:rPr>
      </w:pPr>
      <w:r>
        <w:rPr>
          <w:rFonts w:hint="eastAsia" w:ascii="楷体" w:hAnsi="楷体" w:eastAsia="楷体"/>
          <w:b/>
          <w:bCs/>
          <w:sz w:val="24"/>
        </w:rPr>
        <w:t>【设计意图】</w:t>
      </w:r>
      <w:r>
        <w:rPr>
          <w:rFonts w:hint="eastAsia" w:ascii="楷体" w:hAnsi="楷体" w:eastAsia="楷体"/>
          <w:sz w:val="24"/>
        </w:rPr>
        <w:t>激发学生创作的兴趣，提高知识应用能力，培养学生创新实践精神，提高学生审美能力。</w:t>
      </w:r>
    </w:p>
    <w:p>
      <w:pPr>
        <w:snapToGrid w:val="0"/>
        <w:spacing w:line="360" w:lineRule="auto"/>
        <w:ind w:firstLine="488" w:firstLineChars="200"/>
        <w:rPr>
          <w:rFonts w:ascii="宋体" w:hAnsi="宋体"/>
          <w:b/>
          <w:sz w:val="24"/>
        </w:rPr>
      </w:pPr>
      <w:r>
        <w:rPr>
          <w:rFonts w:hint="eastAsia" w:ascii="宋体" w:hAnsi="宋体"/>
          <w:b/>
          <w:sz w:val="24"/>
        </w:rPr>
        <w:t>（七）课堂总结，建构认知</w:t>
      </w:r>
    </w:p>
    <w:p>
      <w:pPr>
        <w:snapToGrid w:val="0"/>
        <w:spacing w:line="360" w:lineRule="auto"/>
        <w:ind w:firstLine="488" w:firstLineChars="200"/>
        <w:rPr>
          <w:rFonts w:hint="eastAsia" w:ascii="宋体" w:hAnsi="宋体"/>
          <w:sz w:val="24"/>
        </w:rPr>
      </w:pPr>
      <w:r>
        <w:rPr>
          <w:rFonts w:hint="eastAsia" w:ascii="宋体" w:hAnsi="宋体"/>
          <w:sz w:val="24"/>
        </w:rPr>
        <w:t>利用思维导图总结本节课的内容。(如图</w:t>
      </w:r>
      <w:r>
        <w:rPr>
          <w:rFonts w:ascii="宋体" w:hAnsi="宋体"/>
          <w:sz w:val="24"/>
        </w:rPr>
        <w:t>7</w:t>
      </w:r>
      <w:r>
        <w:rPr>
          <w:rFonts w:hint="eastAsia" w:ascii="宋体" w:hAnsi="宋体"/>
          <w:sz w:val="24"/>
        </w:rPr>
        <w:t>所示）</w:t>
      </w:r>
    </w:p>
    <w:p>
      <w:pPr>
        <w:snapToGrid w:val="0"/>
        <w:spacing w:line="360" w:lineRule="auto"/>
        <w:ind w:firstLine="488" w:firstLineChars="200"/>
        <w:rPr>
          <w:rFonts w:ascii="宋体" w:hAnsi="宋体"/>
          <w:sz w:val="24"/>
        </w:rPr>
      </w:pPr>
      <w:r>
        <w:rPr>
          <w:rFonts w:hint="eastAsia" w:ascii="宋体" w:hAnsi="宋体"/>
          <w:sz w:val="24"/>
        </w:rPr>
        <w:t>对照规划单，我们实现了在幻灯片中插入来自文件的图片、在线图片和自选图形，设计出了图文并茂的作品。插入的图片要突出主题、大小合适、布局合理、色彩协调，这样才能够真正美化幻灯片，做到赏心悦目。</w:t>
      </w:r>
    </w:p>
    <w:p>
      <w:pPr>
        <w:snapToGrid w:val="0"/>
        <w:spacing w:line="360" w:lineRule="auto"/>
        <w:ind w:firstLine="488" w:firstLineChars="200"/>
        <w:rPr>
          <w:rFonts w:ascii="楷体" w:hAnsi="楷体" w:eastAsia="楷体"/>
          <w:sz w:val="24"/>
        </w:rPr>
      </w:pPr>
      <w:r>
        <w:rPr>
          <w:rFonts w:hint="eastAsia" w:ascii="楷体" w:hAnsi="楷体" w:eastAsia="楷体"/>
          <w:b/>
          <w:bCs/>
          <w:sz w:val="24"/>
        </w:rPr>
        <w:t>【设计意图】</w:t>
      </w:r>
      <w:r>
        <w:rPr>
          <w:rFonts w:hint="eastAsia" w:ascii="楷体" w:hAnsi="楷体" w:eastAsia="楷体"/>
          <w:sz w:val="24"/>
        </w:rPr>
        <w:t>通过自我评价、师生共评等评价方式，让学生了解自己的操作水平，了解其他同学的学习情况，达到共同提高的目的。</w:t>
      </w:r>
    </w:p>
    <w:p>
      <w:pPr>
        <w:snapToGrid w:val="0"/>
        <w:spacing w:line="360" w:lineRule="auto"/>
        <w:jc w:val="center"/>
        <w:rPr>
          <w:rFonts w:hint="eastAsia" w:ascii="楷体" w:hAnsi="楷体" w:eastAsia="楷体"/>
          <w:sz w:val="24"/>
        </w:rPr>
      </w:pPr>
      <w:r>
        <w:rPr>
          <w:rFonts w:hint="eastAsia" w:ascii="楷体_GB2312" w:hAnsi="楷体_GB2312" w:eastAsia="楷体_GB2312" w:cs="楷体_GB2312"/>
        </w:rPr>
        <w:drawing>
          <wp:inline distT="0" distB="0" distL="114300" distR="114300">
            <wp:extent cx="3133090" cy="1974215"/>
            <wp:effectExtent l="0" t="0" r="10160" b="6985"/>
            <wp:docPr id="35" name="图片 31" descr="QQ图片2020022920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descr="QQ图片20200229203020"/>
                    <pic:cNvPicPr>
                      <a:picLocks noChangeAspect="1"/>
                    </pic:cNvPicPr>
                  </pic:nvPicPr>
                  <pic:blipFill>
                    <a:blip r:embed="rId17"/>
                    <a:stretch>
                      <a:fillRect/>
                    </a:stretch>
                  </pic:blipFill>
                  <pic:spPr>
                    <a:xfrm>
                      <a:off x="0" y="0"/>
                      <a:ext cx="3133090" cy="1974215"/>
                    </a:xfrm>
                    <a:prstGeom prst="rect">
                      <a:avLst/>
                    </a:prstGeom>
                    <a:noFill/>
                    <a:ln>
                      <a:noFill/>
                    </a:ln>
                  </pic:spPr>
                </pic:pic>
              </a:graphicData>
            </a:graphic>
          </wp:inline>
        </w:drawing>
      </w:r>
    </w:p>
    <w:p>
      <w:pPr>
        <w:snapToGrid w:val="0"/>
        <w:spacing w:line="360" w:lineRule="auto"/>
        <w:jc w:val="center"/>
        <w:rPr>
          <w:rFonts w:ascii="楷体" w:hAnsi="楷体" w:eastAsia="楷体" w:cs="楷体"/>
        </w:rPr>
      </w:pPr>
      <w:r>
        <w:rPr>
          <w:rFonts w:hint="eastAsia" w:ascii="楷体" w:hAnsi="楷体" w:eastAsia="楷体" w:cs="楷体"/>
        </w:rPr>
        <w:t>图</w:t>
      </w:r>
      <w:r>
        <w:rPr>
          <w:rFonts w:ascii="楷体" w:hAnsi="楷体" w:eastAsia="楷体" w:cs="楷体"/>
        </w:rPr>
        <w:t>7</w:t>
      </w:r>
    </w:p>
    <w:p>
      <w:pPr>
        <w:spacing w:line="360" w:lineRule="auto"/>
        <w:jc w:val="center"/>
        <w:rPr>
          <w:rFonts w:hint="eastAsia" w:ascii="黑体" w:hAnsi="黑体" w:eastAsia="黑体" w:cs="宋体"/>
          <w:b/>
          <w:sz w:val="32"/>
          <w:szCs w:val="32"/>
        </w:rPr>
      </w:pPr>
      <w:r>
        <w:rPr>
          <w:rFonts w:hint="eastAsia" w:ascii="黑体" w:hAnsi="黑体" w:eastAsia="黑体" w:cs="宋体"/>
          <w:b/>
          <w:sz w:val="32"/>
          <w:szCs w:val="32"/>
        </w:rPr>
        <w:t>第19课  插入媒体文件</w:t>
      </w:r>
    </w:p>
    <w:p>
      <w:pPr>
        <w:spacing w:line="360" w:lineRule="auto"/>
        <w:textAlignment w:val="center"/>
        <w:rPr>
          <w:rFonts w:eastAsia="黑体"/>
          <w:b/>
          <w:bCs/>
          <w:sz w:val="24"/>
        </w:rPr>
      </w:pPr>
      <w:r>
        <w:rPr>
          <w:rFonts w:hint="eastAsia" w:eastAsia="黑体"/>
          <w:b/>
          <w:bCs/>
          <w:sz w:val="24"/>
        </w:rPr>
        <w:t>一、教材分析</w:t>
      </w:r>
    </w:p>
    <w:p>
      <w:pPr>
        <w:spacing w:line="360" w:lineRule="auto"/>
        <w:ind w:firstLine="488" w:firstLineChars="200"/>
        <w:rPr>
          <w:rFonts w:hint="eastAsia" w:ascii="宋体" w:hAnsi="宋体"/>
          <w:sz w:val="24"/>
        </w:rPr>
      </w:pPr>
      <w:r>
        <w:rPr>
          <w:rFonts w:hint="eastAsia" w:ascii="宋体" w:hAnsi="宋体"/>
          <w:sz w:val="24"/>
        </w:rPr>
        <w:t>本课学习是在学生掌握插入图片的基础上展开的，其教学难度并不大，插入的方法与学生之前学习的插入图片类似。它是插入媒体素材的拓展，是对幻灯片主题表现形式的深入，是学生知识认知的延伸和拓展。</w:t>
      </w:r>
    </w:p>
    <w:p>
      <w:pPr>
        <w:spacing w:line="360" w:lineRule="auto"/>
        <w:textAlignment w:val="center"/>
        <w:rPr>
          <w:rFonts w:eastAsia="黑体"/>
          <w:b/>
          <w:bCs/>
          <w:sz w:val="24"/>
        </w:rPr>
      </w:pPr>
      <w:r>
        <w:rPr>
          <w:rFonts w:hint="eastAsia" w:eastAsia="黑体"/>
          <w:b/>
          <w:bCs/>
          <w:sz w:val="24"/>
        </w:rPr>
        <w:t>二、学情分析</w:t>
      </w:r>
    </w:p>
    <w:p>
      <w:pPr>
        <w:spacing w:line="360" w:lineRule="auto"/>
        <w:ind w:firstLine="488" w:firstLineChars="200"/>
        <w:rPr>
          <w:rFonts w:hint="eastAsia" w:ascii="宋体" w:hAnsi="宋体"/>
          <w:sz w:val="24"/>
        </w:rPr>
      </w:pPr>
      <w:r>
        <w:rPr>
          <w:rFonts w:hint="eastAsia" w:ascii="宋体" w:hAnsi="宋体"/>
          <w:sz w:val="24"/>
        </w:rPr>
        <w:t>通过前面知识的学习，学生已掌握了演示文稿制作中图片、文本框的插入及动画设置。本节课关于给幻灯片插入声音和影片的方法和给幻灯片插入图片的方法是基本类似的，比较容易掌握。</w:t>
      </w:r>
    </w:p>
    <w:p>
      <w:pPr>
        <w:spacing w:line="360" w:lineRule="auto"/>
        <w:textAlignment w:val="center"/>
        <w:rPr>
          <w:rFonts w:eastAsia="黑体"/>
          <w:b/>
          <w:bCs/>
          <w:sz w:val="24"/>
        </w:rPr>
      </w:pPr>
      <w:r>
        <w:rPr>
          <w:rFonts w:hint="eastAsia" w:eastAsia="黑体"/>
          <w:b/>
          <w:bCs/>
          <w:sz w:val="24"/>
        </w:rPr>
        <w:t>三、</w:t>
      </w:r>
      <w:r>
        <w:rPr>
          <w:rFonts w:eastAsia="黑体"/>
          <w:b/>
          <w:bCs/>
          <w:sz w:val="24"/>
        </w:rPr>
        <w:t>教学目</w:t>
      </w:r>
      <w:r>
        <w:rPr>
          <w:rFonts w:hint="eastAsia" w:eastAsia="黑体"/>
          <w:b/>
          <w:bCs/>
          <w:sz w:val="24"/>
        </w:rPr>
        <w:t>标</w:t>
      </w:r>
      <w:r>
        <w:rPr>
          <w:rFonts w:eastAsia="黑体"/>
          <w:b/>
          <w:bCs/>
          <w:sz w:val="24"/>
        </w:rPr>
        <w:t>与要求</w:t>
      </w:r>
    </w:p>
    <w:p>
      <w:pPr>
        <w:spacing w:line="360" w:lineRule="auto"/>
        <w:ind w:firstLine="488" w:firstLineChars="200"/>
        <w:rPr>
          <w:rFonts w:hint="eastAsia" w:ascii="宋体" w:hAnsi="宋体"/>
          <w:sz w:val="24"/>
        </w:rPr>
      </w:pPr>
      <w:r>
        <w:rPr>
          <w:rFonts w:hint="eastAsia" w:ascii="宋体" w:hAnsi="宋体"/>
          <w:sz w:val="24"/>
        </w:rPr>
        <w:t>1. 学习在演示文稿中插入媒体文件的方法。</w:t>
      </w:r>
    </w:p>
    <w:p>
      <w:pPr>
        <w:spacing w:line="360" w:lineRule="auto"/>
        <w:ind w:firstLine="488" w:firstLineChars="200"/>
        <w:rPr>
          <w:rFonts w:hint="eastAsia" w:ascii="宋体" w:hAnsi="宋体"/>
          <w:sz w:val="24"/>
        </w:rPr>
      </w:pPr>
      <w:r>
        <w:rPr>
          <w:rFonts w:hint="eastAsia" w:ascii="宋体" w:hAnsi="宋体"/>
          <w:sz w:val="24"/>
        </w:rPr>
        <w:t>2. 学会筛选和甄别媒体文件，学会通过媒体文件来烘托主题，表现主旨。</w:t>
      </w:r>
    </w:p>
    <w:p>
      <w:pPr>
        <w:spacing w:line="360" w:lineRule="auto"/>
        <w:ind w:firstLine="488" w:firstLineChars="200"/>
        <w:rPr>
          <w:rFonts w:hint="eastAsia" w:ascii="宋体" w:hAnsi="宋体"/>
          <w:sz w:val="24"/>
        </w:rPr>
      </w:pPr>
      <w:r>
        <w:rPr>
          <w:rFonts w:hint="eastAsia" w:ascii="宋体" w:hAnsi="宋体"/>
          <w:sz w:val="24"/>
        </w:rPr>
        <w:t>3. 在插入媒体文件的过程中学会欣赏，通过合作学习，增强与他人合作的意识。</w:t>
      </w:r>
    </w:p>
    <w:p>
      <w:pPr>
        <w:spacing w:line="360" w:lineRule="auto"/>
        <w:ind w:firstLine="488" w:firstLineChars="200"/>
        <w:rPr>
          <w:rFonts w:hint="eastAsia" w:ascii="宋体" w:hAnsi="宋体"/>
          <w:sz w:val="24"/>
        </w:rPr>
      </w:pPr>
      <w:r>
        <w:rPr>
          <w:rFonts w:hint="eastAsia" w:ascii="宋体" w:hAnsi="宋体"/>
          <w:sz w:val="24"/>
        </w:rPr>
        <w:t>4. 能根据主题选取合适的影片和声音文件对演示文稿进行修饰、烘托。</w:t>
      </w:r>
    </w:p>
    <w:p>
      <w:pPr>
        <w:spacing w:line="360" w:lineRule="auto"/>
        <w:textAlignment w:val="center"/>
        <w:rPr>
          <w:rFonts w:eastAsia="黑体"/>
          <w:sz w:val="24"/>
        </w:rPr>
      </w:pPr>
      <w:r>
        <w:rPr>
          <w:rFonts w:hint="eastAsia" w:eastAsia="黑体"/>
          <w:b/>
          <w:bCs/>
          <w:sz w:val="24"/>
        </w:rPr>
        <w:t>四、</w:t>
      </w:r>
      <w:r>
        <w:rPr>
          <w:rFonts w:eastAsia="黑体"/>
          <w:b/>
          <w:bCs/>
          <w:sz w:val="24"/>
        </w:rPr>
        <w:t>教学重点与难点</w:t>
      </w:r>
      <w:r>
        <w:rPr>
          <w:rFonts w:eastAsia="黑体"/>
          <w:sz w:val="24"/>
        </w:rPr>
        <w:tab/>
      </w:r>
    </w:p>
    <w:p>
      <w:pPr>
        <w:spacing w:line="360" w:lineRule="auto"/>
        <w:ind w:firstLine="488" w:firstLineChars="200"/>
        <w:rPr>
          <w:rFonts w:hint="eastAsia" w:ascii="宋体" w:hAnsi="宋体"/>
          <w:sz w:val="24"/>
        </w:rPr>
      </w:pPr>
      <w:r>
        <w:rPr>
          <w:rFonts w:hint="eastAsia" w:ascii="宋体" w:hAnsi="宋体"/>
          <w:sz w:val="24"/>
        </w:rPr>
        <w:t>在幻灯片中插入媒体文件。</w:t>
      </w:r>
    </w:p>
    <w:p>
      <w:pPr>
        <w:spacing w:line="360" w:lineRule="auto"/>
        <w:textAlignment w:val="center"/>
        <w:rPr>
          <w:rFonts w:eastAsia="黑体"/>
          <w:b/>
          <w:bCs/>
          <w:sz w:val="24"/>
        </w:rPr>
      </w:pPr>
      <w:r>
        <w:rPr>
          <w:rFonts w:hint="eastAsia" w:eastAsia="黑体"/>
          <w:b/>
          <w:bCs/>
          <w:sz w:val="24"/>
        </w:rPr>
        <w:t>五、</w:t>
      </w:r>
      <w:r>
        <w:rPr>
          <w:rFonts w:eastAsia="黑体"/>
          <w:b/>
          <w:bCs/>
          <w:sz w:val="24"/>
        </w:rPr>
        <w:t>教学方法与手段</w:t>
      </w:r>
    </w:p>
    <w:p>
      <w:pPr>
        <w:spacing w:line="360" w:lineRule="auto"/>
        <w:ind w:firstLine="488" w:firstLineChars="200"/>
        <w:rPr>
          <w:rFonts w:hint="eastAsia" w:ascii="宋体" w:hAnsi="宋体"/>
          <w:sz w:val="24"/>
        </w:rPr>
      </w:pPr>
      <w:r>
        <w:rPr>
          <w:rFonts w:hint="eastAsia" w:ascii="宋体" w:hAnsi="宋体"/>
          <w:sz w:val="24"/>
        </w:rPr>
        <w:t>本课新的知识点不多，着重在知识技能的迁移基础上设计教学，多组织学生自主合作。本课采用项目活动式教学法，通过情境创设，激发学生的学习兴趣。教学中始终以项目活动为主线，注意前、后知识点的迁移应用，加强引导与学生自学、合作学习的结合。</w:t>
      </w:r>
    </w:p>
    <w:p>
      <w:pPr>
        <w:spacing w:line="360" w:lineRule="auto"/>
        <w:textAlignment w:val="center"/>
        <w:rPr>
          <w:rFonts w:eastAsia="黑体"/>
          <w:b/>
          <w:bCs/>
          <w:sz w:val="24"/>
        </w:rPr>
      </w:pPr>
      <w:r>
        <w:rPr>
          <w:rFonts w:hint="eastAsia" w:eastAsia="黑体"/>
          <w:b/>
          <w:bCs/>
          <w:sz w:val="24"/>
        </w:rPr>
        <w:t>六、</w:t>
      </w:r>
      <w:r>
        <w:rPr>
          <w:rFonts w:eastAsia="黑体"/>
          <w:b/>
          <w:bCs/>
          <w:sz w:val="24"/>
        </w:rPr>
        <w:t>课时安排</w:t>
      </w:r>
    </w:p>
    <w:p>
      <w:pPr>
        <w:spacing w:line="360" w:lineRule="auto"/>
        <w:ind w:firstLine="488" w:firstLineChars="200"/>
        <w:rPr>
          <w:rFonts w:hint="eastAsia" w:ascii="宋体" w:hAnsi="宋体"/>
          <w:sz w:val="24"/>
        </w:rPr>
      </w:pPr>
      <w:r>
        <w:rPr>
          <w:rFonts w:hint="eastAsia" w:ascii="宋体" w:hAnsi="宋体"/>
          <w:sz w:val="24"/>
        </w:rPr>
        <w:t>安排1课时。</w:t>
      </w:r>
    </w:p>
    <w:p>
      <w:pPr>
        <w:spacing w:line="360" w:lineRule="auto"/>
        <w:textAlignment w:val="center"/>
        <w:rPr>
          <w:rFonts w:eastAsia="黑体"/>
          <w:b/>
          <w:bCs/>
          <w:sz w:val="24"/>
        </w:rPr>
      </w:pPr>
      <w:r>
        <w:rPr>
          <w:rFonts w:hint="eastAsia" w:eastAsia="黑体"/>
          <w:b/>
          <w:bCs/>
          <w:sz w:val="24"/>
        </w:rPr>
        <w:t>七、</w:t>
      </w:r>
      <w:r>
        <w:rPr>
          <w:rFonts w:eastAsia="黑体"/>
          <w:b/>
          <w:bCs/>
          <w:sz w:val="24"/>
        </w:rPr>
        <w:t>教学准备</w:t>
      </w:r>
    </w:p>
    <w:p>
      <w:pPr>
        <w:tabs>
          <w:tab w:val="left" w:pos="6240"/>
        </w:tabs>
        <w:spacing w:line="360" w:lineRule="auto"/>
        <w:ind w:firstLine="488" w:firstLineChars="200"/>
        <w:rPr>
          <w:rFonts w:hint="eastAsia" w:ascii="宋体" w:hAnsi="宋体"/>
          <w:sz w:val="24"/>
        </w:rPr>
      </w:pPr>
      <w:r>
        <w:rPr>
          <w:rFonts w:hint="eastAsia" w:ascii="宋体" w:hAnsi="宋体"/>
          <w:sz w:val="24"/>
        </w:rPr>
        <w:t>作品制作过程中需要的图片、声音、动画、影片等素材文件。</w:t>
      </w:r>
      <w:r>
        <w:rPr>
          <w:rFonts w:ascii="宋体" w:hAnsi="宋体"/>
          <w:sz w:val="24"/>
        </w:rPr>
        <w:tab/>
      </w:r>
    </w:p>
    <w:p>
      <w:pPr>
        <w:snapToGrid w:val="0"/>
        <w:spacing w:line="360" w:lineRule="auto"/>
        <w:textAlignment w:val="center"/>
        <w:rPr>
          <w:rFonts w:eastAsia="黑体"/>
          <w:b/>
          <w:bCs/>
          <w:sz w:val="24"/>
        </w:rPr>
      </w:pPr>
      <w:r>
        <w:rPr>
          <w:rFonts w:hint="eastAsia" w:eastAsia="黑体"/>
          <w:b/>
          <w:bCs/>
          <w:sz w:val="24"/>
        </w:rPr>
        <w:t>八、</w:t>
      </w:r>
      <w:r>
        <w:rPr>
          <w:rFonts w:eastAsia="黑体"/>
          <w:b/>
          <w:bCs/>
          <w:sz w:val="24"/>
        </w:rPr>
        <w:t>教学过程</w:t>
      </w:r>
    </w:p>
    <w:p>
      <w:pPr>
        <w:snapToGrid w:val="0"/>
        <w:spacing w:line="360" w:lineRule="auto"/>
        <w:ind w:firstLine="488" w:firstLineChars="200"/>
        <w:rPr>
          <w:rFonts w:hint="eastAsia" w:ascii="宋体" w:hAnsi="宋体"/>
          <w:b/>
          <w:sz w:val="24"/>
        </w:rPr>
      </w:pPr>
      <w:r>
        <w:rPr>
          <w:rFonts w:hint="eastAsia" w:ascii="宋体" w:hAnsi="宋体"/>
          <w:b/>
          <w:sz w:val="24"/>
        </w:rPr>
        <w:t>（一）激情引趣，导入新课</w:t>
      </w:r>
    </w:p>
    <w:p>
      <w:pPr>
        <w:snapToGrid w:val="0"/>
        <w:spacing w:line="360" w:lineRule="auto"/>
        <w:ind w:firstLine="488" w:firstLineChars="200"/>
        <w:rPr>
          <w:rFonts w:hint="eastAsia" w:ascii="宋体" w:hAnsi="宋体"/>
          <w:sz w:val="24"/>
        </w:rPr>
      </w:pPr>
      <w:r>
        <w:rPr>
          <w:rFonts w:hint="eastAsia" w:ascii="宋体" w:hAnsi="宋体"/>
          <w:sz w:val="24"/>
        </w:rPr>
        <w:t>今天老师在计算机里放了好多好看的电影、好听的音乐，一起去欣赏一下吧！出示音乐、影片文件的位置，同时告知学生常见声音、视频以及动画文件的格式。</w:t>
      </w:r>
    </w:p>
    <w:p>
      <w:pPr>
        <w:snapToGrid w:val="0"/>
        <w:spacing w:line="360" w:lineRule="auto"/>
        <w:ind w:firstLine="488" w:firstLineChars="200"/>
        <w:rPr>
          <w:rFonts w:hint="eastAsia" w:ascii="宋体" w:hAnsi="宋体"/>
          <w:sz w:val="24"/>
        </w:rPr>
      </w:pPr>
      <w:r>
        <w:rPr>
          <w:rFonts w:hint="eastAsia" w:ascii="宋体" w:hAnsi="宋体"/>
          <w:sz w:val="24"/>
        </w:rPr>
        <w:t>过渡：幻灯片是一种媒体集成软件。我们已经学会了在幻灯片中插入图片，怎样在幻灯片中插入声音、影片以及动画呢？</w:t>
      </w:r>
    </w:p>
    <w:p>
      <w:pPr>
        <w:snapToGrid w:val="0"/>
        <w:spacing w:line="360" w:lineRule="auto"/>
        <w:ind w:firstLine="488" w:firstLineChars="200"/>
        <w:rPr>
          <w:rFonts w:hint="eastAsia" w:ascii="宋体" w:hAnsi="宋体"/>
          <w:sz w:val="24"/>
        </w:rPr>
      </w:pPr>
      <w:r>
        <w:rPr>
          <w:rFonts w:hint="eastAsia" w:ascii="宋体" w:hAnsi="宋体"/>
          <w:sz w:val="24"/>
        </w:rPr>
        <w:t>出示三种媒体文件及文件的位置。</w:t>
      </w:r>
    </w:p>
    <w:p>
      <w:pPr>
        <w:snapToGrid w:val="0"/>
        <w:spacing w:line="360" w:lineRule="auto"/>
        <w:ind w:firstLine="488" w:firstLineChars="200"/>
        <w:rPr>
          <w:rFonts w:hint="eastAsia" w:ascii="宋体" w:hAnsi="宋体"/>
          <w:sz w:val="24"/>
        </w:rPr>
      </w:pPr>
      <w:r>
        <w:rPr>
          <w:rFonts w:hint="eastAsia" w:ascii="宋体" w:hAnsi="宋体"/>
          <w:sz w:val="24"/>
        </w:rPr>
        <w:t>板书课题：插入媒体文件。</w:t>
      </w:r>
    </w:p>
    <w:p>
      <w:pPr>
        <w:snapToGrid w:val="0"/>
        <w:spacing w:line="360" w:lineRule="auto"/>
        <w:ind w:firstLine="488" w:firstLineChars="200"/>
        <w:rPr>
          <w:rFonts w:hint="eastAsia" w:ascii="宋体" w:hAnsi="宋体"/>
          <w:sz w:val="24"/>
        </w:rPr>
      </w:pPr>
      <w:r>
        <w:rPr>
          <w:rFonts w:hint="eastAsia" w:ascii="黑体" w:hAnsi="黑体" w:eastAsia="黑体"/>
          <w:sz w:val="24"/>
        </w:rPr>
        <w:t>【</w:t>
      </w:r>
      <w:r>
        <w:rPr>
          <w:rFonts w:hint="eastAsia" w:ascii="楷体" w:hAnsi="楷体" w:eastAsia="楷体"/>
          <w:b/>
          <w:sz w:val="24"/>
        </w:rPr>
        <w:t>设计意图</w:t>
      </w:r>
      <w:r>
        <w:rPr>
          <w:rFonts w:hint="eastAsia" w:ascii="黑体" w:hAnsi="黑体" w:eastAsia="黑体"/>
          <w:sz w:val="24"/>
        </w:rPr>
        <w:t>】</w:t>
      </w:r>
      <w:r>
        <w:rPr>
          <w:rFonts w:hint="eastAsia" w:ascii="楷体" w:hAnsi="楷体" w:eastAsia="楷体"/>
          <w:sz w:val="24"/>
        </w:rPr>
        <w:t>通过对话交流，营造民主的氛围，在欣赏音乐、影片的过程中自然引出课题，激发学生学习兴趣。</w:t>
      </w:r>
    </w:p>
    <w:p>
      <w:pPr>
        <w:snapToGrid w:val="0"/>
        <w:spacing w:line="360" w:lineRule="auto"/>
        <w:ind w:firstLine="488" w:firstLineChars="200"/>
        <w:rPr>
          <w:rFonts w:hint="eastAsia" w:ascii="宋体" w:hAnsi="宋体"/>
          <w:b/>
          <w:sz w:val="24"/>
        </w:rPr>
      </w:pPr>
      <w:r>
        <w:rPr>
          <w:rFonts w:hint="eastAsia" w:ascii="宋体" w:hAnsi="宋体"/>
          <w:b/>
          <w:sz w:val="24"/>
        </w:rPr>
        <w:t>（二）项目引领，合作探究</w:t>
      </w:r>
    </w:p>
    <w:p>
      <w:pPr>
        <w:snapToGrid w:val="0"/>
        <w:spacing w:line="360" w:lineRule="auto"/>
        <w:ind w:firstLine="488" w:firstLineChars="200"/>
        <w:rPr>
          <w:rFonts w:hint="eastAsia" w:ascii="宋体" w:hAnsi="宋体"/>
          <w:b/>
          <w:sz w:val="24"/>
        </w:rPr>
      </w:pPr>
      <w:r>
        <w:rPr>
          <w:rFonts w:hint="eastAsia" w:ascii="宋体" w:hAnsi="宋体"/>
          <w:b/>
          <w:sz w:val="24"/>
        </w:rPr>
        <w:t>活动1：为“中国传统节日”演示文稿中“春节”幻灯片插入声音文件。</w:t>
      </w:r>
    </w:p>
    <w:p>
      <w:pPr>
        <w:overflowPunct w:val="0"/>
        <w:snapToGrid w:val="0"/>
        <w:spacing w:line="360" w:lineRule="auto"/>
        <w:ind w:firstLine="488" w:firstLineChars="200"/>
        <w:textAlignment w:val="center"/>
        <w:rPr>
          <w:rFonts w:ascii="宋体" w:hAnsi="宋体"/>
          <w:sz w:val="24"/>
        </w:rPr>
      </w:pPr>
      <w:r>
        <w:rPr>
          <w:rFonts w:hint="eastAsia" w:ascii="宋体" w:hAnsi="宋体"/>
          <w:sz w:val="24"/>
        </w:rPr>
        <w:t>1. 出示活动内容及声音文件的位置。</w:t>
      </w:r>
    </w:p>
    <w:p>
      <w:pPr>
        <w:overflowPunct w:val="0"/>
        <w:snapToGrid w:val="0"/>
        <w:spacing w:line="360" w:lineRule="auto"/>
        <w:ind w:firstLine="488" w:firstLineChars="200"/>
        <w:textAlignment w:val="center"/>
        <w:rPr>
          <w:rFonts w:ascii="宋体" w:hAnsi="宋体"/>
          <w:sz w:val="24"/>
        </w:rPr>
      </w:pPr>
      <w:r>
        <w:rPr>
          <w:rFonts w:hint="eastAsia" w:ascii="宋体" w:hAnsi="宋体"/>
          <w:sz w:val="24"/>
        </w:rPr>
        <w:t>2. 打开“中国传统节日”演示文稿，并插入一张空白幻灯片，输入“春节”标题，相继添加文字说明和图片。</w:t>
      </w:r>
    </w:p>
    <w:p>
      <w:pPr>
        <w:snapToGrid w:val="0"/>
        <w:spacing w:line="360" w:lineRule="auto"/>
        <w:ind w:firstLine="472" w:firstLineChars="200"/>
        <w:rPr>
          <w:rFonts w:hint="eastAsia" w:ascii="宋体" w:hAnsi="宋体"/>
          <w:spacing w:val="-4"/>
          <w:sz w:val="24"/>
        </w:rPr>
      </w:pPr>
      <w:r>
        <w:rPr>
          <w:rFonts w:hint="eastAsia" w:ascii="宋体" w:hAnsi="宋体"/>
          <w:spacing w:val="-4"/>
          <w:sz w:val="24"/>
        </w:rPr>
        <w:t>3. 尝试操作：借用插入图片的方法来插入“春节”声音文件。老师巡视指导。</w:t>
      </w:r>
    </w:p>
    <w:p>
      <w:pPr>
        <w:snapToGrid w:val="0"/>
        <w:spacing w:line="360" w:lineRule="auto"/>
        <w:ind w:firstLine="488" w:firstLineChars="200"/>
        <w:rPr>
          <w:rFonts w:hint="eastAsia" w:ascii="宋体" w:hAnsi="宋体"/>
          <w:sz w:val="24"/>
        </w:rPr>
      </w:pPr>
      <w:r>
        <w:rPr>
          <w:rFonts w:hint="eastAsia" w:ascii="宋体" w:hAnsi="宋体"/>
          <w:sz w:val="24"/>
        </w:rPr>
        <w:t>4. 汇报交流：插入声音与插入图片方法相同处，调节声音音量大小。</w:t>
      </w:r>
    </w:p>
    <w:p>
      <w:pPr>
        <w:overflowPunct w:val="0"/>
        <w:snapToGrid w:val="0"/>
        <w:spacing w:line="360" w:lineRule="auto"/>
        <w:ind w:firstLine="488" w:firstLineChars="200"/>
        <w:textAlignment w:val="center"/>
        <w:rPr>
          <w:rFonts w:hint="eastAsia" w:ascii="宋体" w:hAnsi="宋体"/>
          <w:sz w:val="24"/>
        </w:rPr>
      </w:pPr>
      <w:r>
        <w:rPr>
          <w:rFonts w:hint="eastAsia" w:ascii="宋体" w:hAnsi="宋体"/>
          <w:sz w:val="24"/>
        </w:rPr>
        <w:t>5. 实践巩固：“实践园”为“中秋节”幻灯片插入合适的音乐文件。</w:t>
      </w:r>
    </w:p>
    <w:p>
      <w:pPr>
        <w:snapToGrid w:val="0"/>
        <w:spacing w:line="360" w:lineRule="auto"/>
        <w:ind w:firstLine="488" w:firstLineChars="200"/>
        <w:rPr>
          <w:rFonts w:hint="eastAsia" w:ascii="宋体" w:hAnsi="宋体"/>
          <w:b/>
          <w:sz w:val="24"/>
        </w:rPr>
      </w:pPr>
      <w:r>
        <w:rPr>
          <w:rFonts w:hint="eastAsia" w:ascii="宋体" w:hAnsi="宋体"/>
          <w:b/>
          <w:sz w:val="24"/>
        </w:rPr>
        <w:t>活动2：为“中国传统节日”演示文稿中“端午节”幻灯片插入影片文件。</w:t>
      </w:r>
    </w:p>
    <w:p>
      <w:pPr>
        <w:snapToGrid w:val="0"/>
        <w:spacing w:line="360" w:lineRule="auto"/>
        <w:ind w:firstLine="472" w:firstLineChars="200"/>
        <w:rPr>
          <w:rFonts w:hint="eastAsia" w:ascii="宋体" w:hAnsi="宋体"/>
          <w:spacing w:val="-4"/>
          <w:kern w:val="0"/>
          <w:sz w:val="24"/>
        </w:rPr>
      </w:pPr>
      <w:r>
        <w:rPr>
          <w:rFonts w:hint="eastAsia" w:ascii="宋体" w:hAnsi="宋体"/>
          <w:spacing w:val="-4"/>
          <w:kern w:val="0"/>
          <w:sz w:val="24"/>
        </w:rPr>
        <w:t>在“中国传统节日”演示文稿中的“端午节”幻灯片中插入宣传端午节的影片。</w:t>
      </w:r>
    </w:p>
    <w:p>
      <w:pPr>
        <w:overflowPunct w:val="0"/>
        <w:snapToGrid w:val="0"/>
        <w:spacing w:line="360" w:lineRule="auto"/>
        <w:ind w:firstLine="488" w:firstLineChars="200"/>
        <w:textAlignment w:val="center"/>
        <w:rPr>
          <w:rFonts w:ascii="宋体" w:hAnsi="宋体"/>
          <w:sz w:val="24"/>
        </w:rPr>
      </w:pPr>
      <w:r>
        <w:rPr>
          <w:rFonts w:hint="eastAsia" w:ascii="宋体" w:hAnsi="宋体"/>
          <w:sz w:val="24"/>
        </w:rPr>
        <w:t>1. 出示活动内容及影片文件的位置。</w:t>
      </w:r>
    </w:p>
    <w:p>
      <w:pPr>
        <w:overflowPunct w:val="0"/>
        <w:snapToGrid w:val="0"/>
        <w:spacing w:line="360" w:lineRule="auto"/>
        <w:ind w:firstLine="488" w:firstLineChars="200"/>
        <w:textAlignment w:val="center"/>
        <w:rPr>
          <w:rFonts w:ascii="宋体" w:hAnsi="宋体"/>
          <w:sz w:val="24"/>
        </w:rPr>
      </w:pPr>
      <w:r>
        <w:rPr>
          <w:rFonts w:hint="eastAsia" w:ascii="宋体" w:hAnsi="宋体"/>
          <w:sz w:val="24"/>
        </w:rPr>
        <w:t>2. 打开“中国传统节日”演示文稿，并插入一张空白幻灯片，输入“端午节”标题，相继添加文字说明和图片。</w:t>
      </w:r>
    </w:p>
    <w:p>
      <w:pPr>
        <w:snapToGrid w:val="0"/>
        <w:spacing w:line="360" w:lineRule="auto"/>
        <w:ind w:firstLine="488" w:firstLineChars="200"/>
        <w:rPr>
          <w:rFonts w:hint="eastAsia" w:ascii="宋体" w:hAnsi="宋体"/>
          <w:sz w:val="24"/>
        </w:rPr>
      </w:pPr>
      <w:r>
        <w:rPr>
          <w:rFonts w:hint="eastAsia" w:ascii="宋体" w:hAnsi="宋体"/>
          <w:sz w:val="24"/>
        </w:rPr>
        <w:t>3. 合作尝试操作：借用插入声音文件的方法为幻灯片插入影片文件。</w:t>
      </w:r>
    </w:p>
    <w:p>
      <w:pPr>
        <w:snapToGrid w:val="0"/>
        <w:spacing w:line="360" w:lineRule="auto"/>
        <w:ind w:firstLine="488" w:firstLineChars="200"/>
        <w:rPr>
          <w:rFonts w:hint="eastAsia" w:ascii="宋体" w:hAnsi="宋体"/>
          <w:sz w:val="24"/>
        </w:rPr>
      </w:pPr>
      <w:r>
        <w:rPr>
          <w:rFonts w:hint="eastAsia" w:ascii="宋体" w:hAnsi="宋体"/>
          <w:sz w:val="24"/>
        </w:rPr>
        <w:t>4. 小组讨论：调整视频窗口的位置和大小。</w:t>
      </w:r>
    </w:p>
    <w:p>
      <w:pPr>
        <w:snapToGrid w:val="0"/>
        <w:spacing w:line="360" w:lineRule="auto"/>
        <w:ind w:firstLine="488" w:firstLineChars="200"/>
        <w:rPr>
          <w:rFonts w:hint="eastAsia" w:ascii="宋体" w:hAnsi="宋体"/>
          <w:sz w:val="24"/>
        </w:rPr>
      </w:pPr>
      <w:r>
        <w:rPr>
          <w:rFonts w:hint="eastAsia" w:ascii="宋体" w:hAnsi="宋体"/>
          <w:sz w:val="24"/>
        </w:rPr>
        <w:t>5. 交流反馈：视频放在什么位置，大小多大，幻灯片布局才合适。</w:t>
      </w:r>
    </w:p>
    <w:p>
      <w:pPr>
        <w:overflowPunct w:val="0"/>
        <w:snapToGrid w:val="0"/>
        <w:spacing w:line="360" w:lineRule="auto"/>
        <w:ind w:firstLine="488" w:firstLineChars="200"/>
        <w:textAlignment w:val="center"/>
        <w:rPr>
          <w:rFonts w:ascii="楷体" w:hAnsi="楷体" w:eastAsia="楷体"/>
          <w:sz w:val="24"/>
        </w:rPr>
      </w:pPr>
      <w:r>
        <w:rPr>
          <w:rFonts w:hint="eastAsia" w:ascii="楷体" w:hAnsi="楷体" w:eastAsia="楷体"/>
          <w:b/>
          <w:bCs/>
          <w:sz w:val="24"/>
        </w:rPr>
        <w:t>【设计意图】</w:t>
      </w:r>
      <w:r>
        <w:rPr>
          <w:rFonts w:hint="eastAsia" w:ascii="楷体" w:hAnsi="楷体" w:eastAsia="楷体"/>
          <w:sz w:val="24"/>
        </w:rPr>
        <w:t>根据学生自身需求调整影片的大小、位置，从实践出发，培养调整布局的意识，在无形中提高学生的规划布局能力。</w:t>
      </w:r>
    </w:p>
    <w:p>
      <w:pPr>
        <w:snapToGrid w:val="0"/>
        <w:spacing w:line="360" w:lineRule="auto"/>
        <w:ind w:firstLine="488" w:firstLineChars="200"/>
        <w:rPr>
          <w:rFonts w:hint="eastAsia" w:ascii="宋体" w:hAnsi="宋体"/>
          <w:b/>
          <w:sz w:val="24"/>
        </w:rPr>
      </w:pPr>
      <w:r>
        <w:rPr>
          <w:rFonts w:hint="eastAsia" w:ascii="宋体" w:hAnsi="宋体"/>
          <w:b/>
          <w:sz w:val="24"/>
        </w:rPr>
        <w:t>活动3：为“中国传统节日”演示文稿中“清明节”幻灯片插入动画文件。</w:t>
      </w:r>
    </w:p>
    <w:p>
      <w:pPr>
        <w:overflowPunct w:val="0"/>
        <w:snapToGrid w:val="0"/>
        <w:spacing w:line="360" w:lineRule="auto"/>
        <w:ind w:firstLine="488" w:firstLineChars="200"/>
        <w:textAlignment w:val="center"/>
        <w:rPr>
          <w:rFonts w:ascii="宋体" w:hAnsi="宋体"/>
          <w:sz w:val="24"/>
        </w:rPr>
      </w:pPr>
      <w:r>
        <w:rPr>
          <w:rFonts w:hint="eastAsia" w:ascii="宋体" w:hAnsi="宋体"/>
          <w:sz w:val="24"/>
        </w:rPr>
        <w:t>1. 出示活动内容及动画文件的位置。</w:t>
      </w:r>
    </w:p>
    <w:p>
      <w:pPr>
        <w:overflowPunct w:val="0"/>
        <w:snapToGrid w:val="0"/>
        <w:spacing w:line="360" w:lineRule="auto"/>
        <w:ind w:firstLine="488" w:firstLineChars="200"/>
        <w:textAlignment w:val="center"/>
        <w:rPr>
          <w:rFonts w:ascii="宋体" w:hAnsi="宋体"/>
          <w:sz w:val="24"/>
        </w:rPr>
      </w:pPr>
      <w:r>
        <w:rPr>
          <w:rFonts w:hint="eastAsia" w:ascii="宋体" w:hAnsi="宋体"/>
          <w:sz w:val="24"/>
        </w:rPr>
        <w:t>播放微视频，讲解</w:t>
      </w:r>
      <w:r>
        <w:rPr>
          <w:rFonts w:ascii="宋体" w:hAnsi="宋体"/>
          <w:sz w:val="24"/>
        </w:rPr>
        <w:t>Flash</w:t>
      </w:r>
      <w:r>
        <w:rPr>
          <w:rFonts w:hint="eastAsia" w:ascii="宋体" w:hAnsi="宋体"/>
          <w:sz w:val="24"/>
        </w:rPr>
        <w:t>相关知识。</w:t>
      </w:r>
    </w:p>
    <w:p>
      <w:pPr>
        <w:snapToGrid w:val="0"/>
        <w:spacing w:line="360" w:lineRule="auto"/>
        <w:ind w:firstLine="488" w:firstLineChars="200"/>
        <w:rPr>
          <w:rFonts w:hint="eastAsia" w:ascii="宋体" w:hAnsi="宋体"/>
          <w:sz w:val="24"/>
        </w:rPr>
      </w:pPr>
      <w:r>
        <w:rPr>
          <w:rFonts w:hint="eastAsia" w:ascii="宋体" w:hAnsi="宋体"/>
          <w:sz w:val="24"/>
        </w:rPr>
        <w:t>Flash是一种交互式动画设计工具，用它可以将音乐、声效、动画以及富有新意的界面融合在一起。</w:t>
      </w:r>
    </w:p>
    <w:p>
      <w:pPr>
        <w:snapToGrid w:val="0"/>
        <w:spacing w:line="360" w:lineRule="auto"/>
        <w:ind w:firstLine="488" w:firstLineChars="200"/>
        <w:rPr>
          <w:rFonts w:ascii="宋体" w:hAnsi="宋体"/>
          <w:sz w:val="24"/>
        </w:rPr>
      </w:pPr>
      <w:r>
        <w:rPr>
          <w:rFonts w:hint="eastAsia" w:ascii="宋体" w:hAnsi="宋体"/>
          <w:sz w:val="24"/>
        </w:rPr>
        <w:t>2. 学生自主学习。</w:t>
      </w:r>
    </w:p>
    <w:p>
      <w:pPr>
        <w:snapToGrid w:val="0"/>
        <w:spacing w:line="360" w:lineRule="auto"/>
        <w:ind w:firstLine="488" w:firstLineChars="200"/>
        <w:rPr>
          <w:rFonts w:ascii="宋体" w:hAnsi="宋体"/>
          <w:sz w:val="24"/>
        </w:rPr>
      </w:pPr>
      <w:r>
        <w:rPr>
          <w:rFonts w:hint="eastAsia" w:ascii="宋体" w:hAnsi="宋体"/>
          <w:sz w:val="24"/>
        </w:rPr>
        <w:t>3. 寻找做得比较好的作品，并让学生演示操作。</w:t>
      </w:r>
    </w:p>
    <w:p>
      <w:pPr>
        <w:snapToGrid w:val="0"/>
        <w:spacing w:line="360" w:lineRule="auto"/>
        <w:ind w:firstLine="488" w:firstLineChars="200"/>
        <w:rPr>
          <w:rFonts w:ascii="宋体" w:hAnsi="宋体"/>
          <w:sz w:val="24"/>
        </w:rPr>
      </w:pPr>
      <w:r>
        <w:rPr>
          <w:rFonts w:hint="eastAsia" w:ascii="宋体" w:hAnsi="宋体"/>
          <w:sz w:val="24"/>
        </w:rPr>
        <w:t>4. 小组内进行交流、讨论。通过小组推荐，选择一些优秀的作品展示。</w:t>
      </w:r>
    </w:p>
    <w:p>
      <w:pPr>
        <w:snapToGrid w:val="0"/>
        <w:spacing w:line="360" w:lineRule="auto"/>
        <w:ind w:firstLine="488" w:firstLineChars="200"/>
        <w:rPr>
          <w:rFonts w:hint="eastAsia" w:ascii="宋体" w:hAnsi="宋体"/>
          <w:sz w:val="24"/>
        </w:rPr>
      </w:pPr>
      <w:r>
        <w:rPr>
          <w:rFonts w:hint="eastAsia" w:ascii="宋体" w:hAnsi="宋体"/>
          <w:sz w:val="24"/>
        </w:rPr>
        <w:t>5. 互动交流，继续完善作品。</w:t>
      </w:r>
    </w:p>
    <w:p>
      <w:pPr>
        <w:snapToGrid w:val="0"/>
        <w:spacing w:line="360" w:lineRule="auto"/>
        <w:ind w:firstLine="488" w:firstLineChars="200"/>
        <w:rPr>
          <w:rFonts w:hint="eastAsia" w:ascii="楷体" w:hAnsi="楷体" w:eastAsia="楷体"/>
          <w:sz w:val="24"/>
        </w:rPr>
      </w:pPr>
      <w:r>
        <w:rPr>
          <w:rFonts w:hint="eastAsia" w:ascii="黑体" w:hAnsi="黑体" w:eastAsia="黑体"/>
          <w:sz w:val="24"/>
        </w:rPr>
        <w:t>【</w:t>
      </w:r>
      <w:r>
        <w:rPr>
          <w:rFonts w:hint="eastAsia" w:ascii="楷体" w:hAnsi="楷体" w:eastAsia="楷体"/>
          <w:b/>
          <w:sz w:val="24"/>
        </w:rPr>
        <w:t>设计意图</w:t>
      </w:r>
      <w:r>
        <w:rPr>
          <w:rFonts w:hint="eastAsia" w:ascii="黑体" w:hAnsi="黑体" w:eastAsia="黑体"/>
          <w:sz w:val="24"/>
        </w:rPr>
        <w:t>】</w:t>
      </w:r>
      <w:r>
        <w:rPr>
          <w:rFonts w:hint="eastAsia" w:ascii="楷体" w:hAnsi="楷体" w:eastAsia="楷体"/>
          <w:sz w:val="24"/>
        </w:rPr>
        <w:t>学生围绕三个项目，在引导质疑、自主学习、互动交流中完成对操作技能的学习，通过学生演示及教师精讲点拨，强化学生对操作技能的认知。</w:t>
      </w:r>
    </w:p>
    <w:p>
      <w:pPr>
        <w:snapToGrid w:val="0"/>
        <w:spacing w:line="360" w:lineRule="auto"/>
        <w:ind w:firstLine="488" w:firstLineChars="200"/>
        <w:rPr>
          <w:rFonts w:hint="eastAsia" w:ascii="宋体" w:hAnsi="宋体"/>
          <w:b/>
          <w:sz w:val="24"/>
        </w:rPr>
      </w:pPr>
      <w:r>
        <w:rPr>
          <w:rFonts w:hint="eastAsia" w:ascii="宋体" w:hAnsi="宋体"/>
          <w:b/>
          <w:sz w:val="24"/>
        </w:rPr>
        <w:t>（三）拓展练习，内化认知</w:t>
      </w:r>
    </w:p>
    <w:p>
      <w:pPr>
        <w:snapToGrid w:val="0"/>
        <w:spacing w:line="360" w:lineRule="auto"/>
        <w:ind w:firstLine="488" w:firstLineChars="200"/>
        <w:rPr>
          <w:rFonts w:hint="eastAsia" w:ascii="宋体" w:hAnsi="宋体"/>
          <w:sz w:val="24"/>
        </w:rPr>
      </w:pPr>
      <w:r>
        <w:rPr>
          <w:rFonts w:hint="eastAsia" w:ascii="宋体" w:hAnsi="宋体"/>
          <w:sz w:val="24"/>
        </w:rPr>
        <w:t>打开“食物的营养”演示文稿，制作“合理营养”幻灯片，并插入影片。</w:t>
      </w:r>
    </w:p>
    <w:p>
      <w:pPr>
        <w:snapToGrid w:val="0"/>
        <w:spacing w:line="360" w:lineRule="auto"/>
        <w:ind w:firstLine="366" w:firstLineChars="150"/>
        <w:rPr>
          <w:rFonts w:hint="eastAsia" w:ascii="楷体" w:hAnsi="楷体" w:eastAsia="楷体"/>
          <w:sz w:val="24"/>
        </w:rPr>
      </w:pPr>
      <w:r>
        <w:rPr>
          <w:rFonts w:hint="eastAsia" w:ascii="宋体" w:hAnsi="宋体"/>
          <w:sz w:val="24"/>
        </w:rPr>
        <w:t>【</w:t>
      </w:r>
      <w:r>
        <w:rPr>
          <w:rFonts w:hint="eastAsia" w:ascii="楷体" w:hAnsi="楷体" w:eastAsia="楷体"/>
          <w:b/>
          <w:sz w:val="24"/>
        </w:rPr>
        <w:t>设计意图</w:t>
      </w:r>
      <w:r>
        <w:rPr>
          <w:rFonts w:hint="eastAsia" w:ascii="宋体" w:hAnsi="宋体"/>
          <w:sz w:val="24"/>
        </w:rPr>
        <w:t>】</w:t>
      </w:r>
      <w:r>
        <w:rPr>
          <w:rFonts w:hint="eastAsia" w:ascii="楷体" w:hAnsi="楷体" w:eastAsia="楷体"/>
          <w:sz w:val="24"/>
        </w:rPr>
        <w:t>本环节注重学生自主学习、自主设计。让学生在不断的练习中更好地熟悉与巩固知识。</w:t>
      </w:r>
    </w:p>
    <w:p>
      <w:pPr>
        <w:snapToGrid w:val="0"/>
        <w:spacing w:line="360" w:lineRule="auto"/>
        <w:ind w:left="487" w:leftChars="228"/>
        <w:rPr>
          <w:rFonts w:hint="eastAsia" w:ascii="宋体" w:hAnsi="宋体"/>
          <w:b/>
          <w:sz w:val="24"/>
        </w:rPr>
      </w:pPr>
      <w:r>
        <w:rPr>
          <w:rFonts w:hint="eastAsia" w:ascii="宋体" w:hAnsi="宋体"/>
          <w:b/>
          <w:sz w:val="24"/>
        </w:rPr>
        <w:t>（四）评价交流，完善认知</w:t>
      </w:r>
    </w:p>
    <w:p>
      <w:pPr>
        <w:overflowPunct w:val="0"/>
        <w:snapToGrid w:val="0"/>
        <w:spacing w:line="360" w:lineRule="auto"/>
        <w:ind w:firstLine="488" w:firstLineChars="200"/>
        <w:textAlignment w:val="center"/>
        <w:rPr>
          <w:rFonts w:ascii="宋体" w:hAnsi="宋体"/>
          <w:sz w:val="24"/>
        </w:rPr>
      </w:pPr>
      <w:r>
        <w:rPr>
          <w:rFonts w:hint="eastAsia" w:ascii="宋体" w:hAnsi="宋体"/>
          <w:sz w:val="24"/>
        </w:rPr>
        <w:t>1. 自由活动。</w:t>
      </w:r>
    </w:p>
    <w:p>
      <w:pPr>
        <w:overflowPunct w:val="0"/>
        <w:snapToGrid w:val="0"/>
        <w:spacing w:line="360" w:lineRule="auto"/>
        <w:ind w:firstLine="488" w:firstLineChars="200"/>
        <w:textAlignment w:val="center"/>
        <w:rPr>
          <w:rFonts w:ascii="宋体" w:hAnsi="宋体"/>
          <w:sz w:val="24"/>
        </w:rPr>
      </w:pPr>
      <w:r>
        <w:rPr>
          <w:rFonts w:hint="eastAsia" w:ascii="宋体" w:hAnsi="宋体"/>
          <w:sz w:val="24"/>
        </w:rPr>
        <w:t>组织学生离开桌位，欣赏其他同学的作品。</w:t>
      </w:r>
    </w:p>
    <w:p>
      <w:pPr>
        <w:overflowPunct w:val="0"/>
        <w:snapToGrid w:val="0"/>
        <w:spacing w:line="360" w:lineRule="auto"/>
        <w:ind w:firstLine="488" w:firstLineChars="200"/>
        <w:textAlignment w:val="center"/>
        <w:rPr>
          <w:rFonts w:ascii="宋体" w:hAnsi="宋体"/>
          <w:sz w:val="24"/>
        </w:rPr>
      </w:pPr>
      <w:r>
        <w:rPr>
          <w:rFonts w:hint="eastAsia" w:ascii="宋体" w:hAnsi="宋体"/>
          <w:sz w:val="24"/>
        </w:rPr>
        <w:t>2. 全班交流。</w:t>
      </w:r>
    </w:p>
    <w:p>
      <w:pPr>
        <w:overflowPunct w:val="0"/>
        <w:snapToGrid w:val="0"/>
        <w:spacing w:line="360" w:lineRule="auto"/>
        <w:ind w:firstLine="488" w:firstLineChars="200"/>
        <w:textAlignment w:val="center"/>
        <w:rPr>
          <w:rFonts w:ascii="宋体" w:hAnsi="宋体"/>
          <w:sz w:val="24"/>
        </w:rPr>
      </w:pPr>
      <w:r>
        <w:rPr>
          <w:rFonts w:hint="eastAsia" w:ascii="宋体" w:hAnsi="宋体"/>
          <w:sz w:val="24"/>
        </w:rPr>
        <w:t>（1）哪位同学的作品制作得比较好。</w:t>
      </w:r>
    </w:p>
    <w:p>
      <w:pPr>
        <w:overflowPunct w:val="0"/>
        <w:snapToGrid w:val="0"/>
        <w:spacing w:line="360" w:lineRule="auto"/>
        <w:ind w:firstLine="488" w:firstLineChars="200"/>
        <w:textAlignment w:val="center"/>
        <w:rPr>
          <w:rFonts w:ascii="宋体" w:hAnsi="宋体"/>
          <w:sz w:val="24"/>
        </w:rPr>
      </w:pPr>
      <w:r>
        <w:rPr>
          <w:rFonts w:hint="eastAsia" w:ascii="宋体" w:hAnsi="宋体"/>
          <w:sz w:val="24"/>
        </w:rPr>
        <w:t>（2）通过哪位同学的作品，我学会了哪些新的技巧。</w:t>
      </w:r>
    </w:p>
    <w:p>
      <w:pPr>
        <w:overflowPunct w:val="0"/>
        <w:snapToGrid w:val="0"/>
        <w:spacing w:line="360" w:lineRule="auto"/>
        <w:ind w:firstLine="488" w:firstLineChars="200"/>
        <w:textAlignment w:val="center"/>
        <w:rPr>
          <w:rFonts w:ascii="宋体" w:hAnsi="宋体"/>
          <w:sz w:val="24"/>
        </w:rPr>
      </w:pPr>
      <w:r>
        <w:rPr>
          <w:rFonts w:hint="eastAsia" w:ascii="宋体" w:hAnsi="宋体"/>
          <w:sz w:val="24"/>
        </w:rPr>
        <w:t>（3）在交流的过程中，我得到了哪些同学的帮助。</w:t>
      </w:r>
    </w:p>
    <w:p>
      <w:pPr>
        <w:overflowPunct w:val="0"/>
        <w:snapToGrid w:val="0"/>
        <w:spacing w:line="360" w:lineRule="auto"/>
        <w:ind w:firstLine="488" w:firstLineChars="200"/>
        <w:textAlignment w:val="center"/>
        <w:rPr>
          <w:rFonts w:ascii="宋体" w:hAnsi="宋体"/>
          <w:sz w:val="24"/>
        </w:rPr>
      </w:pPr>
      <w:r>
        <w:rPr>
          <w:rFonts w:hint="eastAsia" w:ascii="宋体" w:hAnsi="宋体"/>
          <w:sz w:val="24"/>
        </w:rPr>
        <w:t>3. 师生互动。</w:t>
      </w:r>
    </w:p>
    <w:p>
      <w:pPr>
        <w:overflowPunct w:val="0"/>
        <w:snapToGrid w:val="0"/>
        <w:spacing w:line="360" w:lineRule="auto"/>
        <w:ind w:firstLine="488" w:firstLineChars="200"/>
        <w:textAlignment w:val="center"/>
        <w:rPr>
          <w:rFonts w:ascii="宋体" w:hAnsi="宋体"/>
          <w:sz w:val="24"/>
        </w:rPr>
      </w:pPr>
      <w:r>
        <w:rPr>
          <w:rFonts w:hint="eastAsia" w:ascii="宋体" w:hAnsi="宋体"/>
          <w:sz w:val="24"/>
        </w:rPr>
        <w:t>选择不同学生的作品进行交流、点评，完善学生的审美认知。</w:t>
      </w:r>
    </w:p>
    <w:p>
      <w:pPr>
        <w:snapToGrid w:val="0"/>
        <w:spacing w:line="360" w:lineRule="auto"/>
        <w:ind w:firstLine="488" w:firstLineChars="200"/>
        <w:rPr>
          <w:rFonts w:hint="eastAsia" w:ascii="楷体" w:hAnsi="楷体" w:eastAsia="楷体"/>
          <w:sz w:val="24"/>
        </w:rPr>
      </w:pPr>
      <w:r>
        <w:rPr>
          <w:rFonts w:hint="eastAsia" w:ascii="黑体" w:hAnsi="黑体" w:eastAsia="黑体"/>
          <w:sz w:val="24"/>
        </w:rPr>
        <w:t>【</w:t>
      </w:r>
      <w:r>
        <w:rPr>
          <w:rFonts w:hint="eastAsia" w:ascii="楷体" w:hAnsi="楷体" w:eastAsia="楷体"/>
          <w:b/>
          <w:sz w:val="24"/>
        </w:rPr>
        <w:t>设计意图</w:t>
      </w:r>
      <w:r>
        <w:rPr>
          <w:rFonts w:hint="eastAsia" w:ascii="黑体" w:hAnsi="黑体" w:eastAsia="黑体"/>
          <w:sz w:val="24"/>
        </w:rPr>
        <w:t>】</w:t>
      </w:r>
      <w:r>
        <w:rPr>
          <w:rFonts w:hint="eastAsia" w:ascii="楷体" w:hAnsi="楷体" w:eastAsia="楷体"/>
          <w:sz w:val="24"/>
        </w:rPr>
        <w:t>通过对作品的欣赏与分析，学生在学习的过程中不单只接受知识，还懂得去欣赏别人的作品。</w:t>
      </w:r>
    </w:p>
    <w:p>
      <w:pPr>
        <w:snapToGrid w:val="0"/>
        <w:spacing w:line="360" w:lineRule="auto"/>
        <w:ind w:firstLine="488" w:firstLineChars="200"/>
        <w:rPr>
          <w:rFonts w:hint="eastAsia" w:ascii="宋体" w:hAnsi="宋体"/>
          <w:b/>
          <w:sz w:val="24"/>
        </w:rPr>
      </w:pPr>
      <w:r>
        <w:rPr>
          <w:rFonts w:hint="eastAsia" w:ascii="宋体" w:hAnsi="宋体"/>
          <w:b/>
          <w:sz w:val="24"/>
        </w:rPr>
        <w:t>（五）总结回顾，拓展练习</w:t>
      </w:r>
    </w:p>
    <w:p>
      <w:pPr>
        <w:snapToGrid w:val="0"/>
        <w:spacing w:line="360" w:lineRule="auto"/>
        <w:ind w:firstLine="488" w:firstLineChars="200"/>
        <w:rPr>
          <w:rFonts w:hint="eastAsia" w:ascii="宋体" w:hAnsi="宋体"/>
          <w:sz w:val="24"/>
        </w:rPr>
      </w:pPr>
      <w:r>
        <w:rPr>
          <w:rFonts w:hint="eastAsia" w:ascii="宋体" w:hAnsi="宋体"/>
          <w:sz w:val="24"/>
        </w:rPr>
        <w:t>今天这节课我们学习了在幻灯片中插入媒体文件的方法，在幻灯片中插入什么样的媒体文件，要根据演示文稿的主题来确定，希望同学们在“食物的营养”演示文稿中插入媒体文件，使得演示文稿内容更丰富，效果更美观。</w:t>
      </w:r>
    </w:p>
    <w:p>
      <w:pPr>
        <w:rPr>
          <w:rFonts w:hint="eastAsia" w:ascii="楷体" w:hAnsi="楷体" w:eastAsia="楷体" w:cs="楷体"/>
        </w:rPr>
      </w:pPr>
      <w:r>
        <w:rPr>
          <w:rFonts w:hint="eastAsia" w:ascii="楷体" w:hAnsi="楷体" w:eastAsia="楷体" w:cs="楷体"/>
        </w:rPr>
        <w:br w:type="page"/>
      </w:r>
    </w:p>
    <w:p>
      <w:pPr>
        <w:autoSpaceDE w:val="0"/>
        <w:snapToGrid w:val="0"/>
        <w:spacing w:line="360" w:lineRule="auto"/>
        <w:jc w:val="center"/>
        <w:textAlignment w:val="center"/>
        <w:rPr>
          <w:rFonts w:ascii="宋体" w:hAnsi="宋体" w:eastAsia="宋体"/>
          <w:sz w:val="24"/>
          <w:szCs w:val="24"/>
        </w:rPr>
      </w:pPr>
      <w:r>
        <w:rPr>
          <w:rFonts w:hint="eastAsia" w:ascii="黑体" w:hAnsi="黑体" w:eastAsia="黑体"/>
          <w:b/>
          <w:sz w:val="32"/>
          <w:szCs w:val="32"/>
        </w:rPr>
        <w:t>第</w:t>
      </w:r>
      <w:r>
        <w:rPr>
          <w:rFonts w:ascii="黑体" w:hAnsi="黑体" w:eastAsia="黑体"/>
          <w:b/>
          <w:sz w:val="32"/>
          <w:szCs w:val="32"/>
        </w:rPr>
        <w:t>20</w:t>
      </w:r>
      <w:r>
        <w:rPr>
          <w:rFonts w:hint="eastAsia" w:ascii="黑体" w:hAnsi="黑体" w:eastAsia="黑体"/>
          <w:b/>
          <w:sz w:val="32"/>
          <w:szCs w:val="32"/>
        </w:rPr>
        <w:t>课</w:t>
      </w:r>
      <w:r>
        <w:rPr>
          <w:rFonts w:ascii="黑体" w:hAnsi="黑体" w:eastAsia="黑体"/>
          <w:b/>
          <w:sz w:val="32"/>
          <w:szCs w:val="32"/>
        </w:rPr>
        <w:t xml:space="preserve">  </w:t>
      </w:r>
      <w:r>
        <w:rPr>
          <w:rFonts w:hint="eastAsia" w:ascii="黑体" w:hAnsi="黑体" w:eastAsia="黑体"/>
          <w:b/>
          <w:sz w:val="32"/>
          <w:szCs w:val="32"/>
        </w:rPr>
        <w:t>管理幻灯片</w:t>
      </w:r>
    </w:p>
    <w:p>
      <w:pPr>
        <w:overflowPunct w:val="0"/>
        <w:snapToGrid w:val="0"/>
        <w:spacing w:line="360" w:lineRule="auto"/>
        <w:textAlignment w:val="center"/>
        <w:rPr>
          <w:rFonts w:ascii="黑体" w:hAnsi="黑体" w:eastAsia="黑体"/>
          <w:b/>
          <w:sz w:val="24"/>
          <w:szCs w:val="24"/>
        </w:rPr>
      </w:pPr>
      <w:r>
        <w:rPr>
          <w:rFonts w:hint="eastAsia" w:ascii="黑体" w:hAnsi="黑体" w:eastAsia="黑体"/>
          <w:b/>
          <w:sz w:val="24"/>
          <w:szCs w:val="24"/>
        </w:rPr>
        <w:t>一、教材分析</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本课在“</w:t>
      </w:r>
      <w:r>
        <w:rPr>
          <w:rFonts w:ascii="宋体" w:hAnsi="宋体" w:eastAsia="宋体"/>
          <w:sz w:val="24"/>
          <w:szCs w:val="24"/>
        </w:rPr>
        <w:t>WPS</w:t>
      </w:r>
      <w:r>
        <w:rPr>
          <w:rFonts w:hint="eastAsia" w:ascii="宋体" w:hAnsi="宋体" w:eastAsia="宋体"/>
          <w:sz w:val="24"/>
          <w:szCs w:val="24"/>
        </w:rPr>
        <w:t>演示”模块中起着承上启下的作用，既是对前一阶段学习内容的总结，又是对后面知识学习的引领。学生们通过对本课的学习，建立起完整的演示文稿的概念，并从中了解信息处理的条件和方法。</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WPS</w:t>
      </w:r>
      <w:r>
        <w:rPr>
          <w:rFonts w:hint="eastAsia" w:ascii="宋体" w:hAnsi="宋体" w:eastAsia="宋体"/>
          <w:sz w:val="24"/>
          <w:szCs w:val="24"/>
        </w:rPr>
        <w:t>演示”中制作目录页、结束页幻灯片的方法有多种，本课主要介绍利用模板进行快速制作的方法，主要目的是让学生明确</w:t>
      </w:r>
      <w:r>
        <w:rPr>
          <w:rFonts w:ascii="Times New Roman" w:hAnsi="Times New Roman" w:eastAsia="黑体"/>
          <w:sz w:val="24"/>
          <w:szCs w:val="24"/>
        </w:rPr>
        <w:t>——</w:t>
      </w:r>
      <w:r>
        <w:rPr>
          <w:rFonts w:hint="eastAsia" w:ascii="宋体" w:hAnsi="宋体" w:eastAsia="宋体"/>
          <w:sz w:val="24"/>
          <w:szCs w:val="24"/>
        </w:rPr>
        <w:t>完整的演示文稿除了标题页、内容页以外，还包括目录页、结束页等内容，它们各有特点。</w:t>
      </w:r>
    </w:p>
    <w:p>
      <w:pPr>
        <w:overflowPunct w:val="0"/>
        <w:snapToGrid w:val="0"/>
        <w:spacing w:line="360" w:lineRule="auto"/>
        <w:textAlignment w:val="center"/>
        <w:rPr>
          <w:rFonts w:ascii="黑体" w:hAnsi="黑体" w:eastAsia="黑体"/>
          <w:b/>
          <w:sz w:val="24"/>
          <w:szCs w:val="24"/>
        </w:rPr>
      </w:pPr>
      <w:r>
        <w:rPr>
          <w:rFonts w:hint="eastAsia" w:ascii="黑体" w:hAnsi="黑体" w:eastAsia="黑体"/>
          <w:b/>
          <w:sz w:val="24"/>
          <w:szCs w:val="24"/>
        </w:rPr>
        <w:t>二、学情分析</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学生在经过一阶段的学习后，对</w:t>
      </w:r>
      <w:r>
        <w:rPr>
          <w:rFonts w:ascii="宋体" w:hAnsi="宋体" w:eastAsia="宋体"/>
          <w:sz w:val="24"/>
          <w:szCs w:val="24"/>
        </w:rPr>
        <w:t>WPS</w:t>
      </w:r>
      <w:r>
        <w:rPr>
          <w:rFonts w:hint="eastAsia" w:ascii="宋体" w:hAnsi="宋体" w:eastAsia="宋体"/>
          <w:sz w:val="24"/>
          <w:szCs w:val="24"/>
        </w:rPr>
        <w:t>演示文稿的制作有了较为全面的认识。在此基础上，学习不同视图模式下幻灯片的操作，可以拓展学生的思维，提升学生的认识，优化制作的方法，为后续学习打下良好的基础。</w:t>
      </w:r>
    </w:p>
    <w:p>
      <w:pPr>
        <w:overflowPunct w:val="0"/>
        <w:snapToGrid w:val="0"/>
        <w:spacing w:line="360" w:lineRule="auto"/>
        <w:textAlignment w:val="center"/>
        <w:rPr>
          <w:rFonts w:ascii="黑体" w:hAnsi="黑体" w:eastAsia="黑体"/>
          <w:b/>
          <w:sz w:val="24"/>
          <w:szCs w:val="24"/>
        </w:rPr>
      </w:pPr>
      <w:r>
        <w:rPr>
          <w:rFonts w:hint="eastAsia" w:ascii="黑体" w:hAnsi="黑体" w:eastAsia="黑体"/>
          <w:b/>
          <w:sz w:val="24"/>
          <w:szCs w:val="24"/>
        </w:rPr>
        <w:t>三、教学目标与要求</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 xml:space="preserve">1. </w:t>
      </w:r>
      <w:r>
        <w:rPr>
          <w:rFonts w:ascii="宋体" w:hAnsi="宋体" w:eastAsia="宋体"/>
          <w:sz w:val="24"/>
          <w:szCs w:val="24"/>
        </w:rPr>
        <w:t>掌握在浏览视图下浏览幻灯片的方法。</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 xml:space="preserve">2. </w:t>
      </w:r>
      <w:r>
        <w:rPr>
          <w:rFonts w:ascii="宋体" w:hAnsi="宋体" w:eastAsia="宋体"/>
          <w:sz w:val="24"/>
          <w:szCs w:val="24"/>
        </w:rPr>
        <w:t>能根据需要对幻灯片进行移动、复制及删除。</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 xml:space="preserve">3. </w:t>
      </w:r>
      <w:r>
        <w:rPr>
          <w:rFonts w:ascii="宋体" w:hAnsi="宋体" w:eastAsia="宋体"/>
          <w:sz w:val="24"/>
          <w:szCs w:val="24"/>
        </w:rPr>
        <w:t>能根据需要制作目录页、结束页幻灯片。</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 xml:space="preserve">4. </w:t>
      </w:r>
      <w:r>
        <w:rPr>
          <w:rFonts w:ascii="宋体" w:hAnsi="宋体" w:eastAsia="宋体"/>
          <w:sz w:val="24"/>
          <w:szCs w:val="24"/>
        </w:rPr>
        <w:t>运用所学的技能，围绕创作主题，调整并制作富有个性的幻灯片。</w:t>
      </w:r>
    </w:p>
    <w:p>
      <w:pPr>
        <w:overflowPunct w:val="0"/>
        <w:snapToGrid w:val="0"/>
        <w:spacing w:line="360" w:lineRule="auto"/>
        <w:textAlignment w:val="center"/>
        <w:rPr>
          <w:rFonts w:ascii="黑体" w:hAnsi="黑体" w:eastAsia="黑体"/>
          <w:b/>
          <w:sz w:val="24"/>
          <w:szCs w:val="24"/>
        </w:rPr>
      </w:pPr>
      <w:r>
        <w:rPr>
          <w:rFonts w:hint="eastAsia" w:ascii="黑体" w:hAnsi="黑体" w:eastAsia="黑体"/>
          <w:b/>
          <w:sz w:val="24"/>
          <w:szCs w:val="24"/>
        </w:rPr>
        <w:t>四、教学重点与难点</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使用模板制作幻灯片。</w:t>
      </w:r>
    </w:p>
    <w:p>
      <w:pPr>
        <w:overflowPunct w:val="0"/>
        <w:snapToGrid w:val="0"/>
        <w:spacing w:line="360" w:lineRule="auto"/>
        <w:textAlignment w:val="center"/>
        <w:rPr>
          <w:rFonts w:ascii="黑体" w:hAnsi="黑体" w:eastAsia="黑体"/>
          <w:b/>
          <w:sz w:val="24"/>
          <w:szCs w:val="24"/>
        </w:rPr>
      </w:pPr>
      <w:r>
        <w:rPr>
          <w:rFonts w:hint="eastAsia" w:ascii="黑体" w:hAnsi="黑体" w:eastAsia="黑体"/>
          <w:b/>
          <w:sz w:val="24"/>
          <w:szCs w:val="24"/>
        </w:rPr>
        <w:t>五、教学方法与手段</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本课使用情境教学法，通过创设有趣的生活情境，引发学生的情感体验，激发学生的学习兴趣。结合演示讲解法，边演示边讲解，帮助学生快速掌握正确的操作方法。重难点使用项目学习法，将教学内容分解成一个个学习活动，让学生在活动的过程中，通过探究、合作、实践等多种方式达到学习的目标，体验成功乐趣。</w:t>
      </w:r>
    </w:p>
    <w:p>
      <w:pPr>
        <w:overflowPunct w:val="0"/>
        <w:snapToGrid w:val="0"/>
        <w:spacing w:line="360" w:lineRule="auto"/>
        <w:textAlignment w:val="center"/>
        <w:rPr>
          <w:rFonts w:ascii="黑体" w:hAnsi="黑体" w:eastAsia="黑体"/>
          <w:b/>
          <w:sz w:val="24"/>
          <w:szCs w:val="24"/>
        </w:rPr>
      </w:pPr>
      <w:r>
        <w:rPr>
          <w:rFonts w:hint="eastAsia" w:ascii="黑体" w:hAnsi="黑体" w:eastAsia="黑体"/>
          <w:b/>
          <w:sz w:val="24"/>
          <w:szCs w:val="24"/>
        </w:rPr>
        <w:t>六、课时安排</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安排</w:t>
      </w:r>
      <w:r>
        <w:rPr>
          <w:rFonts w:ascii="宋体" w:hAnsi="宋体" w:eastAsia="宋体"/>
          <w:sz w:val="24"/>
          <w:szCs w:val="24"/>
        </w:rPr>
        <w:t>1</w:t>
      </w:r>
      <w:r>
        <w:rPr>
          <w:rFonts w:hint="eastAsia" w:ascii="宋体" w:hAnsi="宋体" w:eastAsia="宋体"/>
          <w:sz w:val="24"/>
          <w:szCs w:val="24"/>
        </w:rPr>
        <w:t>课时。</w:t>
      </w:r>
    </w:p>
    <w:p>
      <w:pPr>
        <w:overflowPunct w:val="0"/>
        <w:snapToGrid w:val="0"/>
        <w:spacing w:line="360" w:lineRule="auto"/>
        <w:textAlignment w:val="center"/>
        <w:rPr>
          <w:rFonts w:ascii="黑体" w:hAnsi="黑体" w:eastAsia="黑体"/>
          <w:b/>
          <w:sz w:val="24"/>
          <w:szCs w:val="24"/>
        </w:rPr>
      </w:pPr>
      <w:r>
        <w:rPr>
          <w:rFonts w:hint="eastAsia" w:ascii="黑体" w:hAnsi="黑体" w:eastAsia="黑体"/>
          <w:b/>
          <w:sz w:val="24"/>
          <w:szCs w:val="24"/>
        </w:rPr>
        <w:t>七、教学准备</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教师和学生用演示文稿。</w:t>
      </w:r>
    </w:p>
    <w:p>
      <w:pPr>
        <w:overflowPunct w:val="0"/>
        <w:snapToGrid w:val="0"/>
        <w:spacing w:line="360" w:lineRule="auto"/>
        <w:textAlignment w:val="center"/>
        <w:rPr>
          <w:rFonts w:ascii="黑体" w:hAnsi="黑体" w:eastAsia="黑体"/>
          <w:b/>
          <w:sz w:val="24"/>
          <w:szCs w:val="24"/>
        </w:rPr>
      </w:pPr>
      <w:r>
        <w:rPr>
          <w:rFonts w:hint="eastAsia" w:ascii="黑体" w:hAnsi="黑体" w:eastAsia="黑体"/>
          <w:b/>
          <w:sz w:val="24"/>
          <w:szCs w:val="24"/>
        </w:rPr>
        <w:t>八、教学过程</w:t>
      </w:r>
    </w:p>
    <w:p>
      <w:pPr>
        <w:overflowPunct w:val="0"/>
        <w:snapToGrid w:val="0"/>
        <w:spacing w:line="360" w:lineRule="auto"/>
        <w:ind w:firstLine="488" w:firstLineChars="200"/>
        <w:textAlignment w:val="center"/>
        <w:rPr>
          <w:rFonts w:ascii="宋体" w:hAnsi="宋体" w:eastAsia="宋体"/>
          <w:b/>
          <w:sz w:val="24"/>
          <w:szCs w:val="24"/>
        </w:rPr>
      </w:pPr>
      <w:r>
        <w:rPr>
          <w:rFonts w:hint="eastAsia" w:ascii="宋体" w:hAnsi="宋体" w:eastAsia="宋体"/>
          <w:b/>
          <w:sz w:val="24"/>
          <w:szCs w:val="24"/>
        </w:rPr>
        <w:t>（一）创设情境，引入任务</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同学们，老师这儿有两个“中国传统节日”演示文稿，请你们来做个裁判，评一评，这两个演示文稿有什么异同</w:t>
      </w:r>
      <w:r>
        <w:rPr>
          <w:rFonts w:ascii="宋体" w:hAnsi="宋体" w:eastAsia="宋体"/>
          <w:sz w:val="24"/>
          <w:szCs w:val="24"/>
        </w:rPr>
        <w:t>?</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观察比较：文稿一是我们上节课做的，文稿二的幻灯片数目更多，增加了三张幻灯片……</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b/>
          <w:sz w:val="24"/>
          <w:szCs w:val="24"/>
        </w:rPr>
        <w:t>小结：</w:t>
      </w:r>
      <w:r>
        <w:rPr>
          <w:rFonts w:hint="eastAsia" w:ascii="宋体" w:hAnsi="宋体" w:eastAsia="宋体"/>
          <w:sz w:val="24"/>
          <w:szCs w:val="24"/>
        </w:rPr>
        <w:t>当一个演示文稿的幻灯片比较多时，我们可以在“浏览视图”中管理它们。这就是我们今天要学习的内容。</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板书：管理幻灯片。</w:t>
      </w:r>
    </w:p>
    <w:p>
      <w:pPr>
        <w:snapToGrid w:val="0"/>
        <w:spacing w:line="360" w:lineRule="auto"/>
        <w:ind w:firstLine="366" w:firstLineChars="150"/>
        <w:rPr>
          <w:rFonts w:ascii="楷体" w:hAnsi="楷体" w:eastAsia="楷体"/>
          <w:sz w:val="24"/>
          <w:szCs w:val="24"/>
        </w:rPr>
      </w:pPr>
      <w:r>
        <w:rPr>
          <w:rFonts w:hint="eastAsia" w:ascii="楷体" w:hAnsi="楷体" w:eastAsia="楷体"/>
          <w:b/>
          <w:bCs/>
          <w:sz w:val="24"/>
          <w:szCs w:val="24"/>
        </w:rPr>
        <w:t>【设计意图】</w:t>
      </w:r>
      <w:r>
        <w:rPr>
          <w:rFonts w:hint="eastAsia" w:ascii="楷体" w:hAnsi="楷体" w:eastAsia="楷体"/>
          <w:sz w:val="24"/>
          <w:szCs w:val="24"/>
        </w:rPr>
        <w:t>营造良好的学习气氛，激发学生的学习兴趣。本环节旨在通过两个不同演示文稿的对比，让学生在比较中归纳出本节课的学习任务，为教学开展做好准备。</w:t>
      </w:r>
    </w:p>
    <w:p>
      <w:pPr>
        <w:overflowPunct w:val="0"/>
        <w:snapToGrid w:val="0"/>
        <w:spacing w:line="360" w:lineRule="auto"/>
        <w:ind w:firstLine="488" w:firstLineChars="200"/>
        <w:textAlignment w:val="center"/>
        <w:rPr>
          <w:rFonts w:ascii="宋体" w:hAnsi="宋体" w:eastAsia="宋体"/>
          <w:b/>
          <w:sz w:val="24"/>
          <w:szCs w:val="24"/>
        </w:rPr>
      </w:pPr>
      <w:r>
        <w:rPr>
          <w:rFonts w:hint="eastAsia" w:ascii="宋体" w:hAnsi="宋体" w:eastAsia="宋体"/>
          <w:b/>
          <w:sz w:val="24"/>
          <w:szCs w:val="24"/>
        </w:rPr>
        <w:t>（二）体验活动，自主探究</w:t>
      </w:r>
    </w:p>
    <w:p>
      <w:pPr>
        <w:overflowPunct w:val="0"/>
        <w:snapToGrid w:val="0"/>
        <w:spacing w:line="360" w:lineRule="auto"/>
        <w:ind w:firstLine="488" w:firstLineChars="200"/>
        <w:textAlignment w:val="center"/>
        <w:rPr>
          <w:rFonts w:ascii="宋体" w:hAnsi="宋体" w:eastAsia="宋体"/>
          <w:b/>
          <w:bCs/>
          <w:sz w:val="24"/>
          <w:szCs w:val="24"/>
        </w:rPr>
      </w:pPr>
      <w:r>
        <w:rPr>
          <w:rFonts w:hint="eastAsia" w:ascii="宋体" w:hAnsi="宋体" w:eastAsia="宋体"/>
          <w:b/>
          <w:bCs/>
          <w:sz w:val="24"/>
          <w:szCs w:val="24"/>
        </w:rPr>
        <w:t>1. 调整幻灯片</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b/>
          <w:sz w:val="24"/>
          <w:szCs w:val="24"/>
        </w:rPr>
        <w:t>活动1：认识“</w:t>
      </w:r>
      <w:r>
        <w:rPr>
          <w:rFonts w:ascii="宋体" w:hAnsi="宋体" w:eastAsia="宋体"/>
          <w:b/>
          <w:sz w:val="24"/>
          <w:szCs w:val="24"/>
        </w:rPr>
        <w:t>WPS</w:t>
      </w:r>
      <w:r>
        <w:rPr>
          <w:rFonts w:hint="eastAsia" w:ascii="宋体" w:hAnsi="宋体" w:eastAsia="宋体"/>
          <w:b/>
          <w:sz w:val="24"/>
          <w:szCs w:val="24"/>
        </w:rPr>
        <w:t>演示”视图。</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在“</w:t>
      </w:r>
      <w:r>
        <w:rPr>
          <w:rFonts w:ascii="宋体" w:hAnsi="宋体" w:eastAsia="宋体"/>
          <w:sz w:val="24"/>
          <w:szCs w:val="24"/>
        </w:rPr>
        <w:t>WPS</w:t>
      </w:r>
      <w:r>
        <w:rPr>
          <w:rFonts w:hint="eastAsia" w:ascii="宋体" w:hAnsi="宋体" w:eastAsia="宋体"/>
          <w:sz w:val="24"/>
          <w:szCs w:val="24"/>
        </w:rPr>
        <w:t>演示”窗口右下角有一排视图按钮，分别是“普通视图”“幻灯片浏览视图”“从当前幻灯片开始幻灯片放映”。</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（1）尝试操作，初步感知。</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请同学们自主尝试操作感受每一种视图的不同。</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（2）小组讨论，加深认识。</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在“幻灯片浏览视图”和“普通视图”之间进行切换，说说它们的区别。</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“普通视图”比较常见。“普通视图”将幻灯片、大纲和备注页视图集成到一个视图中，既可以输入、编辑和排版文本，也可以输入备注信息。</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“幻灯片浏览视图”以缩略图方式排列，可以方便作者检查各个幻灯片是否前后协调、图标的位置是否合适等问题。</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（3）师生互动，小结反馈。</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编辑幻灯片与编辑“</w:t>
      </w:r>
      <w:r>
        <w:rPr>
          <w:rFonts w:ascii="宋体" w:hAnsi="宋体" w:eastAsia="宋体"/>
          <w:sz w:val="24"/>
          <w:szCs w:val="24"/>
        </w:rPr>
        <w:t>WPS</w:t>
      </w:r>
      <w:r>
        <w:rPr>
          <w:rFonts w:hint="eastAsia" w:ascii="宋体" w:hAnsi="宋体" w:eastAsia="宋体"/>
          <w:sz w:val="24"/>
          <w:szCs w:val="24"/>
        </w:rPr>
        <w:t>文字”文档一样，遵循“先选定，再操作”的原则，在浏览中单击某页幻灯片，即选定该页幻灯片，双击幻灯片，可以对这张幻灯片进行编辑。</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b/>
          <w:sz w:val="24"/>
          <w:szCs w:val="24"/>
        </w:rPr>
        <w:t>活动2：幻灯片操作。</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在“幻灯片浏览视图”下，我们可以方便地对幻灯片进行很多操作。</w:t>
      </w:r>
    </w:p>
    <w:p>
      <w:pPr>
        <w:overflowPunct w:val="0"/>
        <w:snapToGrid w:val="0"/>
        <w:spacing w:line="360" w:lineRule="auto"/>
        <w:ind w:firstLine="488" w:firstLineChars="200"/>
        <w:textAlignment w:val="center"/>
        <w:rPr>
          <w:rFonts w:ascii="宋体" w:hAnsi="宋体" w:eastAsia="宋体"/>
          <w:b/>
          <w:bCs/>
          <w:sz w:val="24"/>
          <w:szCs w:val="24"/>
        </w:rPr>
      </w:pPr>
      <w:r>
        <w:rPr>
          <w:rFonts w:hint="eastAsia" w:ascii="宋体" w:hAnsi="宋体" w:eastAsia="宋体"/>
          <w:b/>
          <w:bCs/>
          <w:sz w:val="24"/>
          <w:szCs w:val="24"/>
        </w:rPr>
        <w:t>2. 复制幻灯片。</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复制幻灯片的方法与复制文件的方法相类似。请同学们看书自学，尝试操作。</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课件呈现操作提示：</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（1）打开“中国传统节日”演示文稿，切换到“幻灯片浏览”视图。</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（2）选定“清明节”幻灯片，单击“开始”选项卡中的“复制”命令，再单击“粘贴”命令，复制一张“清明节”幻灯片。</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（3）双击复制的“清明节”幻灯片，更换图片及图片说明文字。</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指名学生演示操作，师点评指导。</w:t>
      </w:r>
    </w:p>
    <w:p>
      <w:pPr>
        <w:overflowPunct w:val="0"/>
        <w:snapToGrid w:val="0"/>
        <w:spacing w:line="360" w:lineRule="auto"/>
        <w:ind w:firstLine="488" w:firstLineChars="200"/>
        <w:textAlignment w:val="center"/>
        <w:rPr>
          <w:rFonts w:ascii="宋体" w:hAnsi="宋体" w:eastAsia="宋体"/>
          <w:b/>
          <w:bCs/>
          <w:sz w:val="24"/>
          <w:szCs w:val="24"/>
        </w:rPr>
      </w:pPr>
      <w:r>
        <w:rPr>
          <w:rFonts w:hint="eastAsia" w:ascii="宋体" w:hAnsi="宋体" w:eastAsia="宋体"/>
          <w:b/>
          <w:bCs/>
          <w:sz w:val="24"/>
          <w:szCs w:val="24"/>
        </w:rPr>
        <w:t>3. 删除幻灯片。</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思考：如果我们需要删除某一张幻灯片，该怎么操作呢？</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指名学生回答。</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教师点评、小结：删除幻灯片，先选定要删除的幻灯片，再按删除键即可。</w:t>
      </w:r>
    </w:p>
    <w:p>
      <w:pPr>
        <w:snapToGrid w:val="0"/>
        <w:spacing w:line="360" w:lineRule="auto"/>
        <w:ind w:firstLine="366" w:firstLineChars="150"/>
        <w:rPr>
          <w:rFonts w:ascii="楷体" w:hAnsi="楷体" w:eastAsia="楷体"/>
          <w:sz w:val="24"/>
          <w:szCs w:val="24"/>
        </w:rPr>
      </w:pPr>
      <w:r>
        <w:rPr>
          <w:rFonts w:hint="eastAsia" w:ascii="楷体" w:hAnsi="楷体" w:eastAsia="楷体"/>
          <w:b/>
          <w:bCs/>
          <w:sz w:val="24"/>
          <w:szCs w:val="24"/>
        </w:rPr>
        <w:t>【设计意图】</w:t>
      </w:r>
      <w:r>
        <w:rPr>
          <w:rFonts w:hint="eastAsia" w:ascii="楷体" w:hAnsi="楷体" w:eastAsia="楷体"/>
          <w:sz w:val="24"/>
          <w:szCs w:val="24"/>
        </w:rPr>
        <w:t>采用任务驱动，自主探究的学习方法，培养学生的自学能力及学习兴趣。</w:t>
      </w:r>
    </w:p>
    <w:p>
      <w:pPr>
        <w:overflowPunct w:val="0"/>
        <w:snapToGrid w:val="0"/>
        <w:spacing w:line="360" w:lineRule="auto"/>
        <w:ind w:firstLine="488" w:firstLineChars="200"/>
        <w:textAlignment w:val="center"/>
        <w:rPr>
          <w:rFonts w:ascii="宋体" w:hAnsi="宋体" w:eastAsia="宋体"/>
          <w:b/>
          <w:bCs/>
          <w:sz w:val="24"/>
          <w:szCs w:val="24"/>
        </w:rPr>
      </w:pPr>
      <w:r>
        <w:rPr>
          <w:rFonts w:hint="eastAsia" w:ascii="宋体" w:hAnsi="宋体" w:eastAsia="宋体"/>
          <w:b/>
          <w:bCs/>
          <w:sz w:val="24"/>
          <w:szCs w:val="24"/>
        </w:rPr>
        <w:t>4. 制作目录页、结束页幻灯片。</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b/>
          <w:sz w:val="24"/>
          <w:szCs w:val="24"/>
        </w:rPr>
        <w:t>活动3：制作目录页幻灯片。</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（1）教师示范讲解操作的方法。</w:t>
      </w:r>
    </w:p>
    <w:p>
      <w:pPr>
        <w:overflowPunct w:val="0"/>
        <w:snapToGrid w:val="0"/>
        <w:spacing w:line="360" w:lineRule="auto"/>
        <w:ind w:firstLine="472" w:firstLineChars="200"/>
        <w:textAlignment w:val="center"/>
        <w:rPr>
          <w:rFonts w:ascii="宋体" w:hAnsi="宋体" w:eastAsia="宋体"/>
          <w:spacing w:val="-4"/>
          <w:sz w:val="24"/>
          <w:szCs w:val="24"/>
        </w:rPr>
      </w:pPr>
      <w:r>
        <w:rPr>
          <w:rFonts w:hint="eastAsia" w:ascii="宋体" w:hAnsi="宋体" w:eastAsia="宋体"/>
          <w:spacing w:val="-4"/>
          <w:sz w:val="24"/>
          <w:szCs w:val="24"/>
        </w:rPr>
        <w:t>①单击“开始”选项卡中的“新建幻灯片”下拉按钮，选择内容页中的“目录”。</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②在弹出的“本地版式”中，选择一种“目录”版式，单击插入。</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③输入目录文字，插入图片。</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（2）尝试练习。</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（3）展示学生作品。教师相机点评。</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b/>
          <w:sz w:val="24"/>
          <w:szCs w:val="24"/>
        </w:rPr>
        <w:t>活动</w:t>
      </w:r>
      <w:r>
        <w:rPr>
          <w:rFonts w:ascii="宋体" w:hAnsi="宋体" w:eastAsia="宋体"/>
          <w:b/>
          <w:sz w:val="24"/>
          <w:szCs w:val="24"/>
        </w:rPr>
        <w:t>4</w:t>
      </w:r>
      <w:r>
        <w:rPr>
          <w:rFonts w:hint="eastAsia" w:ascii="宋体" w:hAnsi="宋体" w:eastAsia="宋体"/>
          <w:b/>
          <w:sz w:val="24"/>
          <w:szCs w:val="24"/>
        </w:rPr>
        <w:t>：制作结束页幻灯片。</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打开“中国传统节日</w:t>
      </w:r>
      <w:r>
        <w:rPr>
          <w:rFonts w:ascii="宋体" w:hAnsi="宋体" w:eastAsia="宋体"/>
          <w:sz w:val="24"/>
          <w:szCs w:val="24"/>
        </w:rPr>
        <w:t>.dps”</w:t>
      </w:r>
      <w:r>
        <w:rPr>
          <w:rFonts w:hint="eastAsia" w:ascii="宋体" w:hAnsi="宋体" w:eastAsia="宋体"/>
          <w:sz w:val="24"/>
          <w:szCs w:val="24"/>
        </w:rPr>
        <w:t>。</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（1）尝试操作。</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利用制作目录页幻灯片的方法，制作一张“谢谢大家！”的幻灯片。</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（2）学生演示操作。</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（3）巩固深化。</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为“食物的营养”演示文稿添加目录页、结束页幻灯片。</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（4）反馈总结。</w:t>
      </w:r>
    </w:p>
    <w:p>
      <w:pPr>
        <w:overflowPunct w:val="0"/>
        <w:snapToGrid w:val="0"/>
        <w:spacing w:line="360" w:lineRule="auto"/>
        <w:ind w:firstLine="488" w:firstLineChars="200"/>
        <w:textAlignment w:val="center"/>
        <w:rPr>
          <w:rFonts w:ascii="宋体" w:hAnsi="宋体" w:eastAsia="宋体"/>
          <w:b/>
          <w:bCs/>
          <w:sz w:val="24"/>
          <w:szCs w:val="24"/>
        </w:rPr>
      </w:pPr>
      <w:r>
        <w:rPr>
          <w:rFonts w:hint="eastAsia" w:ascii="宋体" w:hAnsi="宋体" w:eastAsia="宋体"/>
          <w:b/>
          <w:bCs/>
          <w:sz w:val="24"/>
          <w:szCs w:val="24"/>
        </w:rPr>
        <w:t>5. 移动幻灯片。</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（1）自学教材。</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对照教材中的操作提示，尝试移动幻灯片。</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（2）操作体会。</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将“中国传统节日</w:t>
      </w:r>
      <w:r>
        <w:rPr>
          <w:rFonts w:ascii="宋体" w:hAnsi="宋体" w:eastAsia="宋体"/>
          <w:sz w:val="24"/>
          <w:szCs w:val="24"/>
        </w:rPr>
        <w:t>.dps”</w:t>
      </w:r>
      <w:r>
        <w:rPr>
          <w:rFonts w:hint="eastAsia" w:ascii="宋体" w:hAnsi="宋体" w:eastAsia="宋体"/>
          <w:sz w:val="24"/>
          <w:szCs w:val="24"/>
        </w:rPr>
        <w:t>中四个节日幻灯片按时间顺序调整位置，体会移动片的方法与技巧。</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（3）交流反馈。</w:t>
      </w:r>
    </w:p>
    <w:p>
      <w:pPr>
        <w:snapToGrid w:val="0"/>
        <w:spacing w:line="360" w:lineRule="auto"/>
        <w:ind w:firstLine="366" w:firstLineChars="150"/>
        <w:rPr>
          <w:rFonts w:ascii="楷体" w:hAnsi="楷体" w:eastAsia="楷体"/>
          <w:sz w:val="24"/>
          <w:szCs w:val="24"/>
        </w:rPr>
      </w:pPr>
      <w:r>
        <w:rPr>
          <w:rFonts w:hint="eastAsia" w:ascii="楷体" w:hAnsi="楷体" w:eastAsia="楷体"/>
          <w:b/>
          <w:bCs/>
          <w:sz w:val="24"/>
          <w:szCs w:val="24"/>
        </w:rPr>
        <w:t>【设计意图】</w:t>
      </w:r>
      <w:r>
        <w:rPr>
          <w:rFonts w:hint="eastAsia" w:ascii="楷体" w:hAnsi="楷体" w:eastAsia="楷体"/>
          <w:sz w:val="24"/>
          <w:szCs w:val="24"/>
        </w:rPr>
        <w:t>学生围绕任务开展自主学习，学习过程中通过小组交流、汇报评价、巩固练习、师生互动等环节，达成学生对知识点的把握，培养学生良好的自学习惯。</w:t>
      </w:r>
    </w:p>
    <w:p>
      <w:pPr>
        <w:overflowPunct w:val="0"/>
        <w:snapToGrid w:val="0"/>
        <w:spacing w:line="360" w:lineRule="auto"/>
        <w:ind w:firstLine="488" w:firstLineChars="200"/>
        <w:textAlignment w:val="center"/>
        <w:rPr>
          <w:rFonts w:ascii="宋体" w:hAnsi="宋体" w:eastAsia="宋体"/>
          <w:b/>
          <w:sz w:val="24"/>
          <w:szCs w:val="24"/>
        </w:rPr>
      </w:pPr>
      <w:r>
        <w:rPr>
          <w:rFonts w:hint="eastAsia" w:ascii="宋体" w:hAnsi="宋体" w:eastAsia="宋体"/>
          <w:b/>
          <w:sz w:val="24"/>
          <w:szCs w:val="24"/>
        </w:rPr>
        <w:t>（三）自主练习，实践内化</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在“实践园”中，选择你喜欢的方法制作不同风格的目录页、结束页幻灯片。</w:t>
      </w:r>
    </w:p>
    <w:p>
      <w:pPr>
        <w:snapToGrid w:val="0"/>
        <w:spacing w:line="360" w:lineRule="auto"/>
        <w:ind w:firstLine="366" w:firstLineChars="150"/>
        <w:rPr>
          <w:rFonts w:ascii="楷体" w:hAnsi="楷体" w:eastAsia="楷体"/>
          <w:sz w:val="24"/>
          <w:szCs w:val="24"/>
        </w:rPr>
      </w:pPr>
      <w:r>
        <w:rPr>
          <w:rFonts w:hint="eastAsia" w:ascii="楷体" w:hAnsi="楷体" w:eastAsia="楷体"/>
          <w:b/>
          <w:bCs/>
          <w:sz w:val="24"/>
          <w:szCs w:val="24"/>
        </w:rPr>
        <w:t>【设计意图】</w:t>
      </w:r>
      <w:r>
        <w:rPr>
          <w:rFonts w:hint="eastAsia" w:ascii="楷体" w:hAnsi="楷体" w:eastAsia="楷体"/>
          <w:sz w:val="24"/>
          <w:szCs w:val="24"/>
        </w:rPr>
        <w:t>通过练习，检验学生操作技能，强化学生认知。</w:t>
      </w:r>
    </w:p>
    <w:p>
      <w:pPr>
        <w:overflowPunct w:val="0"/>
        <w:snapToGrid w:val="0"/>
        <w:spacing w:line="360" w:lineRule="auto"/>
        <w:ind w:firstLine="488" w:firstLineChars="200"/>
        <w:textAlignment w:val="center"/>
        <w:rPr>
          <w:rFonts w:ascii="宋体" w:hAnsi="宋体" w:eastAsia="宋体"/>
          <w:b/>
          <w:sz w:val="24"/>
          <w:szCs w:val="24"/>
        </w:rPr>
      </w:pPr>
      <w:r>
        <w:rPr>
          <w:rFonts w:hint="eastAsia" w:ascii="宋体" w:hAnsi="宋体" w:eastAsia="宋体"/>
          <w:b/>
          <w:sz w:val="24"/>
          <w:szCs w:val="24"/>
        </w:rPr>
        <w:t>（四）成果展示，概括总结</w:t>
      </w:r>
    </w:p>
    <w:p>
      <w:pPr>
        <w:overflowPunct w:val="0"/>
        <w:snapToGrid w:val="0"/>
        <w:spacing w:line="360" w:lineRule="auto"/>
        <w:ind w:firstLine="488" w:firstLineChars="200"/>
        <w:textAlignment w:val="center"/>
        <w:rPr>
          <w:rFonts w:ascii="宋体" w:hAnsi="宋体" w:eastAsia="宋体"/>
          <w:sz w:val="24"/>
          <w:szCs w:val="24"/>
        </w:rPr>
      </w:pPr>
      <w:r>
        <w:rPr>
          <w:rFonts w:hint="eastAsia" w:ascii="宋体" w:hAnsi="宋体" w:eastAsia="宋体"/>
          <w:sz w:val="24"/>
          <w:szCs w:val="24"/>
        </w:rPr>
        <w:t>今天这节课我学会了……</w:t>
      </w:r>
    </w:p>
    <w:p>
      <w:pPr>
        <w:overflowPunct w:val="0"/>
        <w:snapToGrid w:val="0"/>
        <w:spacing w:line="360" w:lineRule="auto"/>
        <w:ind w:firstLine="488" w:firstLineChars="200"/>
        <w:textAlignment w:val="center"/>
        <w:rPr>
          <w:rFonts w:hint="eastAsia" w:ascii="宋体" w:hAnsi="宋体" w:eastAsia="宋体"/>
          <w:sz w:val="24"/>
          <w:szCs w:val="24"/>
        </w:rPr>
      </w:pPr>
    </w:p>
    <w:p>
      <w:pPr>
        <w:rPr>
          <w:rFonts w:hint="eastAsia" w:ascii="楷体" w:hAnsi="楷体" w:eastAsia="楷体" w:cs="楷体"/>
        </w:rPr>
      </w:pPr>
      <w:r>
        <w:rPr>
          <w:rFonts w:hint="eastAsia" w:ascii="楷体" w:hAnsi="楷体" w:eastAsia="楷体" w:cs="楷体"/>
        </w:rPr>
        <w:br w:type="page"/>
      </w:r>
    </w:p>
    <w:p>
      <w:pPr>
        <w:jc w:val="center"/>
        <w:rPr>
          <w:rFonts w:hint="eastAsia" w:ascii="黑体" w:hAnsi="黑体" w:eastAsia="黑体" w:cs="黑体"/>
          <w:b/>
          <w:bCs/>
          <w:sz w:val="32"/>
          <w:szCs w:val="32"/>
        </w:rPr>
      </w:pPr>
      <w:r>
        <w:rPr>
          <w:rFonts w:hint="eastAsia" w:ascii="黑体" w:hAnsi="黑体" w:eastAsia="黑体" w:cs="黑体"/>
          <w:b/>
          <w:bCs/>
          <w:sz w:val="32"/>
          <w:szCs w:val="32"/>
        </w:rPr>
        <w:t>第21课  插入超链接</w:t>
      </w:r>
    </w:p>
    <w:p>
      <w:pPr>
        <w:spacing w:line="360" w:lineRule="auto"/>
        <w:rPr>
          <w:rFonts w:hint="eastAsia" w:ascii="黑体" w:hAnsi="黑体" w:eastAsia="黑体" w:cs="黑体"/>
          <w:b/>
          <w:bCs/>
          <w:sz w:val="24"/>
        </w:rPr>
      </w:pPr>
      <w:r>
        <w:rPr>
          <w:rFonts w:hint="eastAsia" w:ascii="黑体" w:hAnsi="黑体" w:eastAsia="黑体" w:cs="黑体"/>
          <w:b/>
          <w:bCs/>
          <w:sz w:val="24"/>
        </w:rPr>
        <w:t>一、教材分析</w:t>
      </w:r>
    </w:p>
    <w:p>
      <w:pPr>
        <w:snapToGrid w:val="0"/>
        <w:spacing w:line="360" w:lineRule="auto"/>
        <w:ind w:firstLine="488" w:firstLineChars="200"/>
        <w:rPr>
          <w:rFonts w:hint="eastAsia" w:ascii="宋体" w:hAnsi="宋体"/>
          <w:sz w:val="24"/>
        </w:rPr>
      </w:pPr>
      <w:r>
        <w:rPr>
          <w:rFonts w:hint="eastAsia" w:ascii="宋体" w:hAnsi="宋体"/>
          <w:sz w:val="24"/>
        </w:rPr>
        <w:t>信息技术课程内容的选择要体现基础性和时代性。一方面要向学生传授必要的信息技术基础知识，以帮助学生形成与信息素养内在要求相一致的知识与技能结构，感悟信息技术学科方法与学科思想；另一方面，要体现时代性，嵌入学生的已有认知和经历的社会生活，应当充分利用学生生活中的资源、题材和范例组织学生的信息技术学习活动，培养学生运用信息技术解决生活中问题的意识与能力。</w:t>
      </w:r>
    </w:p>
    <w:p>
      <w:pPr>
        <w:snapToGrid w:val="0"/>
        <w:spacing w:line="360" w:lineRule="auto"/>
        <w:ind w:firstLine="488" w:firstLineChars="200"/>
        <w:rPr>
          <w:rFonts w:hint="eastAsia" w:ascii="宋体" w:hAnsi="宋体"/>
          <w:sz w:val="24"/>
        </w:rPr>
      </w:pPr>
      <w:r>
        <w:rPr>
          <w:rFonts w:hint="eastAsia" w:ascii="宋体" w:hAnsi="宋体"/>
          <w:sz w:val="24"/>
        </w:rPr>
        <w:t>本课属于“信息技术基础”模块中的“信息的加工与表达”的学习内容。教材将本课内容大致分为两部分：一是利用文本、图片作为链接载体设置内部链接；二是利用动作按钮快速设置返回链接。这两个知识点既有相似之处，又有所区别。掌握这两项技术的关键是对链接进行合理规划，这也是本节课的难点。</w:t>
      </w:r>
    </w:p>
    <w:p>
      <w:pPr>
        <w:snapToGrid w:val="0"/>
        <w:spacing w:line="360" w:lineRule="auto"/>
        <w:ind w:firstLine="488" w:firstLineChars="200"/>
        <w:rPr>
          <w:rFonts w:hint="eastAsia" w:ascii="宋体" w:hAnsi="宋体"/>
          <w:sz w:val="24"/>
        </w:rPr>
      </w:pPr>
      <w:r>
        <w:rPr>
          <w:rFonts w:hint="eastAsia" w:ascii="宋体" w:hAnsi="宋体"/>
          <w:sz w:val="24"/>
        </w:rPr>
        <w:t>幻灯片的超链接是演示文稿制作的一个升华，是本单元的一个重要知识点。难度相对较高，但趣味性强、实用性大。它可以使电子作品呈非线性播放，更容易设计出作品中互相关联的知识网络。符合人类的思维模式，打破了传统线性阅读模式对思维的束缚。学好本课内容，无论是对于制作交互性演示文稿，还是对于后续网页的超链接制作都具有启发性和引导性的意义。</w:t>
      </w:r>
    </w:p>
    <w:p>
      <w:pPr>
        <w:spacing w:line="360" w:lineRule="auto"/>
        <w:rPr>
          <w:rFonts w:hint="eastAsia" w:ascii="黑体" w:hAnsi="黑体" w:eastAsia="黑体" w:cs="黑体"/>
          <w:b/>
          <w:bCs/>
          <w:sz w:val="24"/>
        </w:rPr>
      </w:pPr>
      <w:r>
        <w:rPr>
          <w:rFonts w:hint="eastAsia" w:ascii="黑体" w:hAnsi="黑体" w:eastAsia="黑体" w:cs="黑体"/>
          <w:b/>
          <w:bCs/>
          <w:sz w:val="24"/>
        </w:rPr>
        <w:t>二、学情分析</w:t>
      </w:r>
    </w:p>
    <w:p>
      <w:pPr>
        <w:snapToGrid w:val="0"/>
        <w:spacing w:line="360" w:lineRule="auto"/>
        <w:ind w:firstLine="488" w:firstLineChars="200"/>
        <w:rPr>
          <w:rFonts w:hint="eastAsia" w:ascii="宋体" w:hAnsi="宋体"/>
          <w:sz w:val="24"/>
        </w:rPr>
      </w:pPr>
      <w:r>
        <w:rPr>
          <w:rFonts w:hint="eastAsia" w:ascii="宋体" w:hAnsi="宋体"/>
          <w:sz w:val="24"/>
        </w:rPr>
        <w:t>本课面对的教学对象是小学四年级学生，他们已经具备了一些基本的计算机操作技能，掌握了画图、“WPS文字”等工具软件的使用。通过前面对WPS演示的学习，已经掌握了编辑演示文稿，插入图片、文本框、自选图形、影片和声音等操作，能够制作线性播放的多媒体演示文稿。但是孩子们在创作演示文稿时，仍旧缺少整体的规划；并且他们不知道技术背后所蕴含的思想和文化，仅仅只是简单技能操作。这个年龄段的孩子思维活跃，观察、分析能力较低年级有了较大的提高；在平时网页的浏览过程中，都体验过非线性阅读带来的无障碍交互性和跳跃性。</w:t>
      </w:r>
    </w:p>
    <w:p>
      <w:pPr>
        <w:spacing w:line="360" w:lineRule="auto"/>
        <w:rPr>
          <w:rFonts w:hint="eastAsia" w:ascii="黑体" w:hAnsi="黑体" w:eastAsia="黑体" w:cs="黑体"/>
          <w:b/>
          <w:bCs/>
          <w:sz w:val="24"/>
        </w:rPr>
      </w:pPr>
    </w:p>
    <w:p>
      <w:pPr>
        <w:spacing w:line="360" w:lineRule="auto"/>
        <w:rPr>
          <w:rFonts w:hint="eastAsia" w:ascii="黑体" w:hAnsi="黑体" w:eastAsia="黑体" w:cs="黑体"/>
          <w:b/>
          <w:bCs/>
          <w:sz w:val="24"/>
        </w:rPr>
      </w:pPr>
      <w:r>
        <w:rPr>
          <w:rFonts w:hint="eastAsia" w:ascii="黑体" w:hAnsi="黑体" w:eastAsia="黑体" w:cs="黑体"/>
          <w:b/>
          <w:bCs/>
          <w:sz w:val="24"/>
        </w:rPr>
        <w:t>三、教学目标</w:t>
      </w:r>
    </w:p>
    <w:p>
      <w:pPr>
        <w:snapToGrid w:val="0"/>
        <w:spacing w:line="360" w:lineRule="auto"/>
        <w:ind w:firstLine="488" w:firstLineChars="200"/>
        <w:rPr>
          <w:rFonts w:hint="eastAsia" w:ascii="宋体" w:hAnsi="宋体"/>
          <w:sz w:val="24"/>
        </w:rPr>
      </w:pPr>
      <w:r>
        <w:rPr>
          <w:rFonts w:hint="eastAsia" w:ascii="宋体" w:hAnsi="宋体"/>
          <w:sz w:val="24"/>
        </w:rPr>
        <w:t>1. 双基层：</w:t>
      </w:r>
      <w:bookmarkStart w:id="1" w:name="_Hlk497672777"/>
      <w:r>
        <w:rPr>
          <w:rFonts w:hint="eastAsia" w:ascii="宋体" w:hAnsi="宋体"/>
          <w:sz w:val="24"/>
        </w:rPr>
        <w:t>超链接的概念及其用途；</w:t>
      </w:r>
      <w:bookmarkEnd w:id="1"/>
      <w:r>
        <w:rPr>
          <w:rFonts w:hint="eastAsia" w:ascii="宋体" w:hAnsi="宋体"/>
          <w:sz w:val="24"/>
        </w:rPr>
        <w:t>演示文稿中创建“超链接”和“动作按钮”的方法。</w:t>
      </w:r>
    </w:p>
    <w:p>
      <w:pPr>
        <w:snapToGrid w:val="0"/>
        <w:spacing w:line="360" w:lineRule="auto"/>
        <w:ind w:firstLine="488" w:firstLineChars="200"/>
        <w:rPr>
          <w:rFonts w:hint="eastAsia" w:ascii="宋体" w:hAnsi="宋体"/>
          <w:sz w:val="24"/>
        </w:rPr>
      </w:pPr>
      <w:r>
        <w:rPr>
          <w:rFonts w:hint="eastAsia" w:ascii="宋体" w:hAnsi="宋体"/>
          <w:sz w:val="24"/>
        </w:rPr>
        <w:t>2. 问题解决层：使用“超链接”及“动作按钮”完善电子书，制作完成一个符合人类阅读习惯和思维模式的数字作品。</w:t>
      </w:r>
    </w:p>
    <w:p>
      <w:pPr>
        <w:snapToGrid w:val="0"/>
        <w:spacing w:line="360" w:lineRule="auto"/>
        <w:ind w:firstLine="488" w:firstLineChars="200"/>
        <w:rPr>
          <w:rFonts w:hint="eastAsia" w:ascii="宋体" w:hAnsi="宋体"/>
          <w:sz w:val="24"/>
        </w:rPr>
      </w:pPr>
      <w:r>
        <w:rPr>
          <w:rFonts w:hint="eastAsia" w:ascii="宋体" w:hAnsi="宋体"/>
          <w:sz w:val="24"/>
        </w:rPr>
        <w:t>3. 学科思维层：认识到超链接是一种在数字作品中常用的组织方式，也是人类的一种思维习惯。</w:t>
      </w:r>
    </w:p>
    <w:p>
      <w:pPr>
        <w:spacing w:line="360" w:lineRule="auto"/>
        <w:rPr>
          <w:rFonts w:hint="eastAsia" w:ascii="黑体" w:hAnsi="黑体" w:eastAsia="黑体" w:cs="黑体"/>
          <w:b/>
          <w:bCs/>
          <w:sz w:val="24"/>
        </w:rPr>
      </w:pPr>
      <w:r>
        <w:rPr>
          <w:rFonts w:hint="eastAsia" w:ascii="黑体" w:hAnsi="黑体" w:eastAsia="黑体" w:cs="黑体"/>
          <w:b/>
          <w:bCs/>
          <w:sz w:val="24"/>
        </w:rPr>
        <w:t>四、教学重点与难点</w:t>
      </w:r>
    </w:p>
    <w:p>
      <w:pPr>
        <w:snapToGrid w:val="0"/>
        <w:spacing w:line="360" w:lineRule="auto"/>
        <w:ind w:firstLine="488" w:firstLineChars="200"/>
        <w:rPr>
          <w:rFonts w:hint="eastAsia" w:ascii="宋体" w:hAnsi="宋体"/>
          <w:sz w:val="24"/>
        </w:rPr>
      </w:pPr>
      <w:r>
        <w:rPr>
          <w:rFonts w:hint="eastAsia" w:ascii="宋体" w:hAnsi="宋体"/>
          <w:b/>
          <w:bCs/>
          <w:sz w:val="24"/>
        </w:rPr>
        <w:t>1. 重点：</w:t>
      </w:r>
      <w:r>
        <w:rPr>
          <w:rFonts w:hint="eastAsia" w:ascii="宋体" w:hAnsi="宋体"/>
          <w:sz w:val="24"/>
        </w:rPr>
        <w:t>演示文稿中创建“超链接”和“动作按钮”的方法。</w:t>
      </w:r>
    </w:p>
    <w:p>
      <w:pPr>
        <w:snapToGrid w:val="0"/>
        <w:spacing w:line="360" w:lineRule="auto"/>
        <w:ind w:firstLine="488" w:firstLineChars="200"/>
        <w:rPr>
          <w:rFonts w:hint="eastAsia" w:ascii="宋体" w:hAnsi="宋体"/>
          <w:sz w:val="24"/>
        </w:rPr>
      </w:pPr>
      <w:r>
        <w:rPr>
          <w:rFonts w:hint="eastAsia" w:ascii="宋体" w:hAnsi="宋体"/>
          <w:b/>
          <w:bCs/>
          <w:sz w:val="24"/>
        </w:rPr>
        <w:t>2. 难点：</w:t>
      </w:r>
      <w:r>
        <w:rPr>
          <w:rFonts w:hint="eastAsia" w:ascii="宋体" w:hAnsi="宋体"/>
          <w:sz w:val="24"/>
        </w:rPr>
        <w:t>使用“超链接”组织数字作品的方法。</w:t>
      </w:r>
    </w:p>
    <w:p>
      <w:pPr>
        <w:spacing w:line="360" w:lineRule="auto"/>
        <w:rPr>
          <w:rFonts w:hint="eastAsia" w:ascii="黑体" w:hAnsi="黑体" w:eastAsia="黑体" w:cs="黑体"/>
          <w:b/>
          <w:bCs/>
          <w:sz w:val="24"/>
        </w:rPr>
      </w:pPr>
      <w:r>
        <w:rPr>
          <w:rFonts w:hint="eastAsia" w:ascii="黑体" w:hAnsi="黑体" w:eastAsia="黑体" w:cs="黑体"/>
          <w:b/>
          <w:bCs/>
          <w:sz w:val="24"/>
        </w:rPr>
        <w:t>五、教学策略与手段</w:t>
      </w:r>
    </w:p>
    <w:p>
      <w:pPr>
        <w:snapToGrid w:val="0"/>
        <w:spacing w:line="360" w:lineRule="auto"/>
        <w:ind w:firstLine="488" w:firstLineChars="200"/>
        <w:rPr>
          <w:rFonts w:hint="eastAsia" w:ascii="宋体" w:hAnsi="宋体"/>
          <w:sz w:val="24"/>
        </w:rPr>
      </w:pPr>
      <w:r>
        <w:rPr>
          <w:rFonts w:hint="eastAsia" w:ascii="宋体" w:hAnsi="宋体"/>
          <w:sz w:val="24"/>
        </w:rPr>
        <w:t>技能课是信息技术课堂中最常见的一种课型，实践教学中往往容易陷入孤立的技能训练的窠臼中。课堂学习一般仅停留在单纯的技能训练层面，缺少相对稳定的、可迁移的方法和思维层面的引导。根据教学内容和学生的实际情况，我引领学生通过“创设情境，感受超链接”“技术研习，认识超链接”“浏览电子书，规划超链接”“完善电子书，创建超链接”“思维导图，建构认知”这五个环节展开一系列的学习活动。首先，在“范例”情境中初步感受超链接的技术内涵，明确学习目标；其次，以孩子们已有的“网页阅读”经验的迁移，帮助他们对范例展开研习，了解超链接的相关基础知识，提炼出适合的技能方法；最后，孩子们在这种基础知识和基本技能的支撑下对半成品“电子书”进行加工。“电子书”事先仅制作好了相关的幻灯片，留下“超链接”这样一个有待解决的问题，在对电子书进行分析、规划、制作、评价的过程中，初步学会使用计算机解决问题的方法和思路，体验思维的过程和成功的喜悦。</w:t>
      </w:r>
    </w:p>
    <w:p>
      <w:pPr>
        <w:spacing w:line="360" w:lineRule="auto"/>
        <w:rPr>
          <w:rFonts w:hint="eastAsia" w:ascii="黑体" w:hAnsi="黑体" w:eastAsia="黑体" w:cs="黑体"/>
          <w:b/>
          <w:bCs/>
          <w:sz w:val="24"/>
        </w:rPr>
      </w:pPr>
      <w:r>
        <w:rPr>
          <w:rFonts w:hint="eastAsia" w:ascii="黑体" w:hAnsi="黑体" w:eastAsia="黑体" w:cs="黑体"/>
          <w:b/>
          <w:bCs/>
          <w:sz w:val="24"/>
        </w:rPr>
        <w:t>六、教学过程</w:t>
      </w:r>
    </w:p>
    <w:p>
      <w:pPr>
        <w:snapToGrid w:val="0"/>
        <w:spacing w:line="360" w:lineRule="auto"/>
        <w:ind w:firstLine="488" w:firstLineChars="200"/>
        <w:rPr>
          <w:rFonts w:hint="eastAsia" w:ascii="宋体" w:hAnsi="宋体"/>
          <w:b/>
          <w:bCs/>
          <w:sz w:val="24"/>
        </w:rPr>
      </w:pPr>
      <w:r>
        <w:rPr>
          <w:rFonts w:hint="eastAsia" w:ascii="宋体" w:hAnsi="宋体"/>
          <w:b/>
          <w:bCs/>
          <w:sz w:val="24"/>
        </w:rPr>
        <w:t>（一）创设情境，感受超链接</w:t>
      </w:r>
    </w:p>
    <w:p>
      <w:pPr>
        <w:snapToGrid w:val="0"/>
        <w:spacing w:line="360" w:lineRule="auto"/>
        <w:ind w:firstLine="488" w:firstLineChars="200"/>
        <w:rPr>
          <w:rFonts w:hint="eastAsia" w:ascii="宋体" w:hAnsi="宋体"/>
          <w:sz w:val="24"/>
        </w:rPr>
      </w:pPr>
      <w:r>
        <w:rPr>
          <w:rFonts w:hint="eastAsia" w:ascii="宋体" w:hAnsi="宋体"/>
          <w:sz w:val="24"/>
        </w:rPr>
        <w:t>中国的美食闻名遐迩，主要分为</w:t>
      </w:r>
      <w:r>
        <w:rPr>
          <w:rFonts w:hint="eastAsia" w:ascii="宋体" w:hAnsi="宋体"/>
          <w:sz w:val="24"/>
        </w:rPr>
        <w:fldChar w:fldCharType="begin"/>
      </w:r>
      <w:r>
        <w:rPr>
          <w:rFonts w:hint="eastAsia" w:ascii="宋体" w:hAnsi="宋体"/>
          <w:sz w:val="24"/>
        </w:rPr>
        <w:instrText xml:space="preserve"> HYPERLINK "http://baike.baidu.com/view/80869.htm" \t "_blank" </w:instrText>
      </w:r>
      <w:r>
        <w:rPr>
          <w:rFonts w:hint="eastAsia" w:ascii="宋体" w:hAnsi="宋体"/>
          <w:sz w:val="24"/>
        </w:rPr>
        <w:fldChar w:fldCharType="separate"/>
      </w:r>
      <w:r>
        <w:rPr>
          <w:rFonts w:hint="eastAsia" w:ascii="宋体" w:hAnsi="宋体"/>
          <w:sz w:val="24"/>
        </w:rPr>
        <w:t>巴蜀</w:t>
      </w:r>
      <w:r>
        <w:rPr>
          <w:rFonts w:hint="eastAsia" w:ascii="宋体" w:hAnsi="宋体"/>
          <w:sz w:val="24"/>
        </w:rPr>
        <w:fldChar w:fldCharType="end"/>
      </w:r>
      <w:r>
        <w:rPr>
          <w:rFonts w:hint="eastAsia" w:ascii="宋体" w:hAnsi="宋体"/>
          <w:sz w:val="24"/>
        </w:rPr>
        <w:t>、</w:t>
      </w:r>
      <w:r>
        <w:rPr>
          <w:rFonts w:hint="eastAsia" w:ascii="宋体" w:hAnsi="宋体"/>
          <w:sz w:val="24"/>
        </w:rPr>
        <w:fldChar w:fldCharType="begin"/>
      </w:r>
      <w:r>
        <w:rPr>
          <w:rFonts w:hint="eastAsia" w:ascii="宋体" w:hAnsi="宋体"/>
          <w:sz w:val="24"/>
        </w:rPr>
        <w:instrText xml:space="preserve"> HYPERLINK "http://baike.baidu.com/view/85191.htm" \t "_blank" </w:instrText>
      </w:r>
      <w:r>
        <w:rPr>
          <w:rFonts w:hint="eastAsia" w:ascii="宋体" w:hAnsi="宋体"/>
          <w:sz w:val="24"/>
        </w:rPr>
        <w:fldChar w:fldCharType="separate"/>
      </w:r>
      <w:r>
        <w:rPr>
          <w:rFonts w:hint="eastAsia" w:ascii="宋体" w:hAnsi="宋体"/>
          <w:sz w:val="24"/>
        </w:rPr>
        <w:t>齐鲁</w:t>
      </w:r>
      <w:r>
        <w:rPr>
          <w:rFonts w:hint="eastAsia" w:ascii="宋体" w:hAnsi="宋体"/>
          <w:sz w:val="24"/>
        </w:rPr>
        <w:fldChar w:fldCharType="end"/>
      </w:r>
      <w:r>
        <w:rPr>
          <w:rFonts w:hint="eastAsia" w:ascii="宋体" w:hAnsi="宋体"/>
          <w:sz w:val="24"/>
        </w:rPr>
        <w:t>、</w:t>
      </w:r>
      <w:r>
        <w:rPr>
          <w:rFonts w:hint="eastAsia" w:ascii="宋体" w:hAnsi="宋体"/>
          <w:sz w:val="24"/>
        </w:rPr>
        <w:fldChar w:fldCharType="begin"/>
      </w:r>
      <w:r>
        <w:rPr>
          <w:rFonts w:hint="eastAsia" w:ascii="宋体" w:hAnsi="宋体"/>
          <w:sz w:val="24"/>
        </w:rPr>
        <w:instrText xml:space="preserve"> HYPERLINK "http://baike.baidu.com/view/1936137.htm" \t "_blank" </w:instrText>
      </w:r>
      <w:r>
        <w:rPr>
          <w:rFonts w:hint="eastAsia" w:ascii="宋体" w:hAnsi="宋体"/>
          <w:sz w:val="24"/>
        </w:rPr>
        <w:fldChar w:fldCharType="separate"/>
      </w:r>
      <w:r>
        <w:rPr>
          <w:rFonts w:hint="eastAsia" w:ascii="宋体" w:hAnsi="宋体"/>
          <w:sz w:val="24"/>
        </w:rPr>
        <w:t>淮扬</w:t>
      </w:r>
      <w:r>
        <w:rPr>
          <w:rFonts w:hint="eastAsia" w:ascii="宋体" w:hAnsi="宋体"/>
          <w:sz w:val="24"/>
        </w:rPr>
        <w:fldChar w:fldCharType="end"/>
      </w:r>
      <w:r>
        <w:rPr>
          <w:rFonts w:hint="eastAsia" w:ascii="宋体" w:hAnsi="宋体"/>
          <w:sz w:val="24"/>
        </w:rPr>
        <w:t>、粤闽四大风味。江苏就属于淮扬菜系。</w:t>
      </w:r>
    </w:p>
    <w:p>
      <w:pPr>
        <w:snapToGrid w:val="0"/>
        <w:spacing w:line="360" w:lineRule="auto"/>
        <w:ind w:firstLine="488" w:firstLineChars="200"/>
        <w:rPr>
          <w:rFonts w:hint="eastAsia" w:ascii="宋体" w:hAnsi="宋体"/>
          <w:sz w:val="24"/>
        </w:rPr>
      </w:pPr>
      <w:r>
        <w:rPr>
          <w:rFonts w:hint="eastAsia" w:ascii="宋体" w:hAnsi="宋体"/>
          <w:sz w:val="24"/>
        </w:rPr>
        <w:t xml:space="preserve">同学们你想要了解哪一种菜系呢？ </w:t>
      </w:r>
    </w:p>
    <w:p>
      <w:pPr>
        <w:snapToGrid w:val="0"/>
        <w:spacing w:line="360" w:lineRule="auto"/>
        <w:ind w:firstLine="549" w:firstLineChars="225"/>
        <w:rPr>
          <w:rFonts w:hint="eastAsia" w:ascii="宋体" w:hAnsi="宋体" w:cs="宋体"/>
          <w:sz w:val="24"/>
        </w:rPr>
      </w:pPr>
      <w:r>
        <w:rPr>
          <w:rFonts w:hint="eastAsia" w:ascii="宋体" w:hAnsi="宋体" w:cs="宋体"/>
          <w:sz w:val="24"/>
        </w:rPr>
        <w:t>根据学生的选择展示两种菜系的幻灯片。问题：</w:t>
      </w:r>
    </w:p>
    <w:p>
      <w:pPr>
        <w:snapToGrid w:val="0"/>
        <w:spacing w:line="360" w:lineRule="auto"/>
        <w:ind w:firstLine="549" w:firstLineChars="225"/>
        <w:rPr>
          <w:rFonts w:hint="eastAsia" w:ascii="宋体" w:hAnsi="宋体" w:cs="宋体"/>
          <w:sz w:val="24"/>
        </w:rPr>
      </w:pPr>
      <w:r>
        <w:rPr>
          <w:rFonts w:hint="eastAsia" w:ascii="宋体" w:hAnsi="宋体" w:cs="宋体"/>
          <w:sz w:val="24"/>
        </w:rPr>
        <w:t>（1）当指针指向目录中的菜系名称时，鼠标的形状有没有发生变化？</w:t>
      </w:r>
    </w:p>
    <w:p>
      <w:pPr>
        <w:snapToGrid w:val="0"/>
        <w:spacing w:line="360" w:lineRule="auto"/>
        <w:ind w:firstLine="549" w:firstLineChars="225"/>
        <w:rPr>
          <w:rFonts w:hint="eastAsia" w:ascii="宋体" w:hAnsi="宋体" w:cs="宋体"/>
          <w:sz w:val="24"/>
        </w:rPr>
      </w:pPr>
      <w:r>
        <w:rPr>
          <w:rFonts w:hint="eastAsia" w:ascii="宋体" w:hAnsi="宋体" w:cs="宋体"/>
          <w:sz w:val="24"/>
        </w:rPr>
        <w:t>（2）演示文稿中幻灯片的排列顺序与刚才播放的顺序一致吗？</w:t>
      </w:r>
    </w:p>
    <w:p>
      <w:pPr>
        <w:snapToGrid w:val="0"/>
        <w:spacing w:line="360" w:lineRule="auto"/>
        <w:ind w:firstLine="549" w:firstLineChars="225"/>
        <w:rPr>
          <w:rFonts w:hint="eastAsia" w:ascii="宋体" w:hAnsi="宋体" w:cs="宋体"/>
          <w:sz w:val="24"/>
        </w:rPr>
      </w:pPr>
      <w:r>
        <w:rPr>
          <w:rFonts w:hint="eastAsia" w:ascii="宋体" w:hAnsi="宋体" w:cs="宋体"/>
          <w:sz w:val="24"/>
        </w:rPr>
        <w:t>和以往的作品不同，演示文稿并没有按照幻灯片的排列顺序，从前到后、从上到下循着线索播放。而是可以按照自己的选择意愿，进行多向模式的播放，在幻灯片中进行自由的跳转。这种播放方式更符合我们的阅读习惯和思维模式。今天，我们就学习这个神奇的功能</w:t>
      </w:r>
      <w:r>
        <w:rPr>
          <w:rFonts w:ascii="Times New Roman" w:hAnsi="Times New Roman"/>
          <w:sz w:val="24"/>
        </w:rPr>
        <w:t>——</w:t>
      </w:r>
      <w:r>
        <w:rPr>
          <w:rFonts w:hint="eastAsia" w:ascii="宋体" w:hAnsi="宋体" w:cs="宋体"/>
          <w:sz w:val="24"/>
        </w:rPr>
        <w:t>插入超链接。</w:t>
      </w:r>
    </w:p>
    <w:p>
      <w:pPr>
        <w:snapToGrid w:val="0"/>
        <w:spacing w:line="360" w:lineRule="auto"/>
        <w:ind w:firstLine="549" w:firstLineChars="225"/>
        <w:rPr>
          <w:rFonts w:hint="eastAsia" w:ascii="楷体" w:hAnsi="楷体" w:eastAsia="楷体"/>
          <w:sz w:val="24"/>
        </w:rPr>
      </w:pPr>
      <w:r>
        <w:rPr>
          <w:rFonts w:hint="eastAsia" w:ascii="楷体" w:hAnsi="楷体" w:eastAsia="楷体"/>
          <w:b/>
          <w:bCs/>
          <w:sz w:val="24"/>
        </w:rPr>
        <w:t>【设计意图】</w:t>
      </w:r>
      <w:r>
        <w:rPr>
          <w:rFonts w:hint="eastAsia" w:ascii="楷体" w:hAnsi="楷体" w:eastAsia="楷体"/>
          <w:sz w:val="24"/>
        </w:rPr>
        <w:t>通过幻灯片播放顺序与浏览视图下顺序进行对比，学生体会到“超链接”技术打破了传统文本阅读的固有模式，使得数字阅读呈现“非线性”的特征，阅读的顺序可以进行大范围的跨越。不仅足以激发孩子们的学习兴趣，而且还可以让孩子们感知技术背后所蕴含的文化内涵——“非线性阅读”实现了阅读思维的自由。</w:t>
      </w:r>
    </w:p>
    <w:p>
      <w:pPr>
        <w:snapToGrid w:val="0"/>
        <w:spacing w:line="360" w:lineRule="auto"/>
        <w:ind w:firstLine="549" w:firstLineChars="225"/>
        <w:rPr>
          <w:rFonts w:hint="eastAsia" w:ascii="宋体" w:hAnsi="宋体" w:cs="宋体"/>
          <w:b/>
          <w:bCs/>
          <w:sz w:val="24"/>
        </w:rPr>
      </w:pPr>
      <w:bookmarkStart w:id="2" w:name="_Hlk494172217"/>
      <w:r>
        <w:rPr>
          <w:rFonts w:hint="eastAsia" w:ascii="宋体" w:hAnsi="宋体" w:cs="宋体"/>
          <w:b/>
          <w:bCs/>
          <w:sz w:val="24"/>
        </w:rPr>
        <w:t>（二）范例分析，认识超链接</w:t>
      </w:r>
    </w:p>
    <w:bookmarkEnd w:id="2"/>
    <w:p>
      <w:pPr>
        <w:snapToGrid w:val="0"/>
        <w:spacing w:line="360" w:lineRule="auto"/>
        <w:ind w:firstLine="549" w:firstLineChars="225"/>
        <w:rPr>
          <w:rFonts w:hint="eastAsia" w:ascii="宋体" w:hAnsi="宋体" w:cs="宋体"/>
          <w:sz w:val="24"/>
        </w:rPr>
      </w:pPr>
      <w:r>
        <w:rPr>
          <w:rFonts w:hint="eastAsia" w:ascii="宋体" w:hAnsi="宋体" w:cs="宋体"/>
          <w:sz w:val="24"/>
        </w:rPr>
        <w:t>问题：在以前的信息技术学习中，我们是否也遇到过超链接？（网页中的超链接……）</w:t>
      </w:r>
    </w:p>
    <w:p>
      <w:pPr>
        <w:snapToGrid w:val="0"/>
        <w:spacing w:line="360" w:lineRule="auto"/>
        <w:ind w:firstLine="549" w:firstLineChars="225"/>
        <w:rPr>
          <w:rFonts w:hint="eastAsia" w:ascii="宋体" w:hAnsi="宋体" w:cs="宋体"/>
          <w:sz w:val="24"/>
        </w:rPr>
      </w:pPr>
      <w:r>
        <w:rPr>
          <w:rFonts w:hint="eastAsia" w:ascii="宋体" w:hAnsi="宋体" w:cs="宋体"/>
          <w:b/>
          <w:bCs/>
          <w:sz w:val="24"/>
        </w:rPr>
        <w:t>总结</w:t>
      </w:r>
      <w:r>
        <w:rPr>
          <w:rFonts w:hint="eastAsia" w:ascii="宋体" w:hAnsi="宋体" w:cs="宋体"/>
          <w:sz w:val="24"/>
        </w:rPr>
        <w:t>：我们在网页上通过单击已经设置好链接的文字或图片查看目标网页，被单击的文字、图片称为链接载体，跳转到的网页称为链接目标。</w:t>
      </w:r>
    </w:p>
    <w:p>
      <w:pPr>
        <w:snapToGrid w:val="0"/>
        <w:spacing w:line="360" w:lineRule="auto"/>
        <w:ind w:firstLine="549" w:firstLineChars="225"/>
        <w:rPr>
          <w:rFonts w:hint="eastAsia" w:ascii="宋体" w:hAnsi="宋体" w:cs="宋体"/>
          <w:sz w:val="24"/>
        </w:rPr>
      </w:pPr>
      <w:r>
        <w:rPr>
          <w:rFonts w:hint="eastAsia" w:ascii="宋体" w:hAnsi="宋体" w:cs="宋体"/>
          <w:sz w:val="24"/>
        </w:rPr>
        <w:t>演示文稿中的超链接和网页中超链接有很多相似的地方，在刚才的范例中，除了老师演示的超链接以外，还隐藏着其他的超链接，你能找一找吗？</w:t>
      </w:r>
    </w:p>
    <w:p>
      <w:pPr>
        <w:snapToGrid w:val="0"/>
        <w:spacing w:line="360" w:lineRule="auto"/>
        <w:ind w:firstLine="549" w:firstLineChars="225"/>
        <w:rPr>
          <w:rFonts w:hint="eastAsia" w:ascii="宋体" w:hAnsi="宋体" w:cs="宋体"/>
          <w:sz w:val="24"/>
        </w:rPr>
      </w:pPr>
      <w:r>
        <w:rPr>
          <w:rFonts w:hint="eastAsia" w:ascii="宋体" w:hAnsi="宋体" w:cs="宋体"/>
          <w:b/>
          <w:bCs/>
          <w:sz w:val="24"/>
        </w:rPr>
        <w:t>活动1</w:t>
      </w:r>
      <w:r>
        <w:rPr>
          <w:rFonts w:hint="eastAsia" w:ascii="宋体" w:hAnsi="宋体" w:cs="宋体"/>
          <w:sz w:val="24"/>
        </w:rPr>
        <w:t>：打开范例演示文稿并播放，梳理范例中的超链接，问题：</w:t>
      </w:r>
    </w:p>
    <w:p>
      <w:pPr>
        <w:snapToGrid w:val="0"/>
        <w:spacing w:line="360" w:lineRule="auto"/>
        <w:ind w:firstLine="549" w:firstLineChars="225"/>
        <w:rPr>
          <w:rFonts w:hint="eastAsia" w:ascii="宋体" w:hAnsi="宋体" w:cs="宋体"/>
          <w:sz w:val="24"/>
        </w:rPr>
      </w:pPr>
      <w:r>
        <w:rPr>
          <w:rFonts w:hint="eastAsia" w:ascii="宋体" w:hAnsi="宋体" w:cs="宋体"/>
          <w:sz w:val="24"/>
        </w:rPr>
        <w:t>（1）比一比：你在演示文稿中最多能找到几个超链接？</w:t>
      </w:r>
      <w:r>
        <w:rPr>
          <w:rFonts w:hint="eastAsia" w:ascii="宋体" w:hAnsi="宋体" w:cs="宋体"/>
          <w:sz w:val="24"/>
        </w:rPr>
        <w:fldChar w:fldCharType="begin"/>
      </w:r>
      <w:r>
        <w:rPr>
          <w:rFonts w:hint="eastAsia" w:ascii="宋体" w:hAnsi="宋体" w:cs="宋体"/>
          <w:sz w:val="24"/>
        </w:rPr>
        <w:instrText xml:space="preserve"> HYPERLINK "mailto:996652559@qq.com" </w:instrText>
      </w:r>
      <w:r>
        <w:rPr>
          <w:rFonts w:hint="eastAsia" w:ascii="宋体" w:hAnsi="宋体" w:cs="宋体"/>
          <w:sz w:val="24"/>
        </w:rPr>
        <w:fldChar w:fldCharType="separate"/>
      </w:r>
      <w:r>
        <w:rPr>
          <w:rFonts w:hint="eastAsia" w:ascii="宋体" w:hAnsi="宋体" w:cs="宋体"/>
          <w:sz w:val="24"/>
        </w:rPr>
        <w:fldChar w:fldCharType="end"/>
      </w:r>
    </w:p>
    <w:p>
      <w:pPr>
        <w:snapToGrid w:val="0"/>
        <w:spacing w:line="360" w:lineRule="auto"/>
        <w:ind w:firstLine="549" w:firstLineChars="225"/>
        <w:rPr>
          <w:rFonts w:hint="eastAsia" w:ascii="宋体" w:hAnsi="宋体" w:cs="宋体"/>
          <w:sz w:val="24"/>
        </w:rPr>
      </w:pPr>
      <w:r>
        <w:rPr>
          <w:rFonts w:hint="eastAsia" w:ascii="宋体" w:hAnsi="宋体" w:cs="宋体"/>
          <w:sz w:val="24"/>
        </w:rPr>
        <w:t>（2）想一想：你找到的这些超链接，其链接载体和链接目标都有哪些类型？完成表1。</w:t>
      </w:r>
    </w:p>
    <w:p>
      <w:pPr>
        <w:spacing w:line="360" w:lineRule="auto"/>
        <w:ind w:firstLine="428" w:firstLineChars="200"/>
        <w:jc w:val="center"/>
        <w:rPr>
          <w:rFonts w:hint="eastAsia" w:ascii="宋体" w:hAnsi="宋体" w:cs="宋体"/>
          <w:szCs w:val="21"/>
        </w:rPr>
      </w:pPr>
      <w:r>
        <w:rPr>
          <w:rFonts w:hint="eastAsia" w:ascii="宋体" w:hAnsi="宋体" w:cs="宋体"/>
          <w:szCs w:val="21"/>
        </w:rPr>
        <w:t>表1 请你在找到的类型的□内打“√”</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4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25" w:type="dxa"/>
            <w:noWrap w:val="0"/>
            <w:vAlign w:val="center"/>
          </w:tcPr>
          <w:p>
            <w:pPr>
              <w:spacing w:line="360" w:lineRule="auto"/>
              <w:jc w:val="center"/>
              <w:rPr>
                <w:rFonts w:hint="eastAsia" w:ascii="宋体" w:hAnsi="宋体" w:cs="宋体"/>
                <w:szCs w:val="21"/>
              </w:rPr>
            </w:pPr>
            <w:r>
              <w:rPr>
                <w:rFonts w:hint="eastAsia" w:ascii="宋体" w:hAnsi="宋体" w:cs="宋体"/>
                <w:szCs w:val="21"/>
              </w:rPr>
              <w:t>对  象</w:t>
            </w:r>
          </w:p>
        </w:tc>
        <w:tc>
          <w:tcPr>
            <w:tcW w:w="4965" w:type="dxa"/>
            <w:noWrap w:val="0"/>
            <w:vAlign w:val="center"/>
          </w:tcPr>
          <w:p>
            <w:pPr>
              <w:spacing w:line="360" w:lineRule="auto"/>
              <w:jc w:val="center"/>
              <w:rPr>
                <w:rFonts w:hint="eastAsia" w:ascii="宋体" w:hAnsi="宋体" w:cs="宋体"/>
                <w:szCs w:val="21"/>
              </w:rPr>
            </w:pPr>
            <w:r>
              <w:rPr>
                <w:rFonts w:hint="eastAsia" w:ascii="宋体" w:hAnsi="宋体" w:cs="宋体"/>
                <w:szCs w:val="21"/>
              </w:rPr>
              <w:t>类     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25" w:type="dxa"/>
            <w:noWrap w:val="0"/>
            <w:vAlign w:val="center"/>
          </w:tcPr>
          <w:p>
            <w:pPr>
              <w:spacing w:line="360" w:lineRule="auto"/>
              <w:jc w:val="center"/>
              <w:rPr>
                <w:rFonts w:hint="eastAsia" w:ascii="宋体" w:hAnsi="宋体" w:cs="宋体"/>
                <w:szCs w:val="21"/>
              </w:rPr>
            </w:pPr>
            <w:r>
              <w:rPr>
                <w:rFonts w:hint="eastAsia" w:ascii="宋体" w:hAnsi="宋体" w:cs="宋体"/>
                <w:szCs w:val="21"/>
              </w:rPr>
              <w:t>链接载体</w:t>
            </w:r>
          </w:p>
        </w:tc>
        <w:tc>
          <w:tcPr>
            <w:tcW w:w="4965" w:type="dxa"/>
            <w:noWrap w:val="0"/>
            <w:vAlign w:val="center"/>
          </w:tcPr>
          <w:p>
            <w:pPr>
              <w:spacing w:line="360" w:lineRule="auto"/>
              <w:rPr>
                <w:rFonts w:hint="eastAsia" w:ascii="宋体" w:hAnsi="宋体" w:cs="宋体"/>
                <w:szCs w:val="21"/>
              </w:rPr>
            </w:pPr>
            <w:r>
              <w:rPr>
                <w:rFonts w:hint="eastAsia" w:ascii="宋体" w:hAnsi="宋体" w:cs="宋体"/>
                <w:szCs w:val="21"/>
              </w:rPr>
              <w:t>□文本   □图片   □按钮      其他：</w:t>
            </w:r>
            <w:r>
              <w:rPr>
                <w:rFonts w:hint="eastAsia" w:ascii="宋体" w:hAnsi="宋体" w:cs="宋体"/>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25" w:type="dxa"/>
            <w:noWrap w:val="0"/>
            <w:vAlign w:val="center"/>
          </w:tcPr>
          <w:p>
            <w:pPr>
              <w:spacing w:line="360" w:lineRule="auto"/>
              <w:jc w:val="center"/>
              <w:rPr>
                <w:rFonts w:hint="eastAsia" w:ascii="宋体" w:hAnsi="宋体" w:cs="宋体"/>
                <w:szCs w:val="21"/>
              </w:rPr>
            </w:pPr>
            <w:r>
              <w:rPr>
                <w:rFonts w:hint="eastAsia" w:ascii="宋体" w:hAnsi="宋体" w:cs="宋体"/>
                <w:szCs w:val="21"/>
              </w:rPr>
              <w:t>链接目标</w:t>
            </w:r>
          </w:p>
        </w:tc>
        <w:tc>
          <w:tcPr>
            <w:tcW w:w="4965" w:type="dxa"/>
            <w:noWrap w:val="0"/>
            <w:vAlign w:val="center"/>
          </w:tcPr>
          <w:p>
            <w:pPr>
              <w:spacing w:line="360" w:lineRule="auto"/>
              <w:rPr>
                <w:rFonts w:hint="eastAsia" w:ascii="宋体" w:hAnsi="宋体" w:cs="宋体"/>
                <w:szCs w:val="21"/>
              </w:rPr>
            </w:pPr>
            <w:r>
              <w:rPr>
                <w:rFonts w:hint="eastAsia" w:ascii="宋体" w:hAnsi="宋体" w:cs="宋体"/>
                <w:szCs w:val="21"/>
              </w:rPr>
              <w:t>□幻灯片  □网页  □电子邮件  其他：</w:t>
            </w:r>
            <w:r>
              <w:rPr>
                <w:rFonts w:hint="eastAsia" w:ascii="宋体" w:hAnsi="宋体" w:cs="宋体"/>
                <w:szCs w:val="21"/>
                <w:u w:val="single"/>
              </w:rPr>
              <w:t xml:space="preserve">        </w:t>
            </w:r>
          </w:p>
        </w:tc>
      </w:tr>
    </w:tbl>
    <w:p>
      <w:pPr>
        <w:snapToGrid w:val="0"/>
        <w:spacing w:line="360" w:lineRule="auto"/>
        <w:ind w:firstLine="549" w:firstLineChars="225"/>
        <w:rPr>
          <w:rFonts w:hint="eastAsia" w:ascii="宋体" w:hAnsi="宋体"/>
          <w:sz w:val="24"/>
        </w:rPr>
      </w:pPr>
      <w:r>
        <w:rPr>
          <w:rFonts w:hint="eastAsia" w:ascii="宋体" w:hAnsi="宋体"/>
          <w:b/>
          <w:bCs/>
          <w:sz w:val="24"/>
        </w:rPr>
        <w:t>问题：</w:t>
      </w:r>
      <w:r>
        <w:rPr>
          <w:rFonts w:hint="eastAsia" w:ascii="宋体" w:hAnsi="宋体"/>
          <w:sz w:val="24"/>
        </w:rPr>
        <w:t>同学们，在这个作品中链接载体和链接目标分别有哪些类型？</w:t>
      </w:r>
    </w:p>
    <w:p>
      <w:pPr>
        <w:snapToGrid w:val="0"/>
        <w:spacing w:line="360" w:lineRule="auto"/>
        <w:ind w:firstLine="549" w:firstLineChars="225"/>
        <w:rPr>
          <w:rFonts w:hint="eastAsia" w:ascii="宋体" w:hAnsi="宋体"/>
          <w:sz w:val="24"/>
        </w:rPr>
      </w:pPr>
      <w:r>
        <w:rPr>
          <w:rFonts w:hint="eastAsia" w:ascii="宋体" w:hAnsi="宋体"/>
          <w:sz w:val="24"/>
        </w:rPr>
        <w:t>（链接载体有文本、图片、按钮；链接目标有幻灯片、网页、电子邮件。）</w:t>
      </w:r>
    </w:p>
    <w:p>
      <w:pPr>
        <w:snapToGrid w:val="0"/>
        <w:spacing w:line="360" w:lineRule="auto"/>
        <w:ind w:firstLine="549" w:firstLineChars="225"/>
        <w:rPr>
          <w:rFonts w:hint="eastAsia" w:ascii="宋体" w:hAnsi="宋体"/>
          <w:sz w:val="24"/>
        </w:rPr>
      </w:pPr>
      <w:r>
        <w:rPr>
          <w:rFonts w:hint="eastAsia" w:ascii="宋体" w:hAnsi="宋体"/>
          <w:b/>
          <w:bCs/>
          <w:sz w:val="24"/>
        </w:rPr>
        <w:t>总结</w:t>
      </w:r>
      <w:r>
        <w:rPr>
          <w:rFonts w:hint="eastAsia" w:ascii="宋体" w:hAnsi="宋体"/>
          <w:sz w:val="24"/>
        </w:rPr>
        <w:t>：演示文稿中的超链接是指从幻灯片中的链接载体，例如文本、图片、按钮等指向另一个目标的链接，并且这个目标是唯一的，它可以是演示文稿内部的幻灯片，也可以是演示文稿外部的一个网页或者一个电子邮件等。（如图1所示）</w:t>
      </w:r>
    </w:p>
    <w:p>
      <w:pPr>
        <w:spacing w:line="360" w:lineRule="auto"/>
        <w:ind w:firstLine="488" w:firstLineChars="200"/>
        <w:jc w:val="center"/>
        <w:rPr>
          <w:sz w:val="24"/>
        </w:rPr>
      </w:pPr>
      <w:r>
        <w:rPr>
          <w:sz w:val="24"/>
        </w:rPr>
        <w:drawing>
          <wp:inline distT="0" distB="0" distL="114300" distR="114300">
            <wp:extent cx="3660775" cy="1684655"/>
            <wp:effectExtent l="0" t="0" r="15875" b="10795"/>
            <wp:docPr id="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2"/>
                    <pic:cNvPicPr>
                      <a:picLocks noRot="1" noChangeAspect="1"/>
                    </pic:cNvPicPr>
                  </pic:nvPicPr>
                  <pic:blipFill>
                    <a:blip r:embed="rId18"/>
                    <a:stretch>
                      <a:fillRect/>
                    </a:stretch>
                  </pic:blipFill>
                  <pic:spPr>
                    <a:xfrm>
                      <a:off x="0" y="0"/>
                      <a:ext cx="3660775" cy="1684655"/>
                    </a:xfrm>
                    <a:prstGeom prst="rect">
                      <a:avLst/>
                    </a:prstGeom>
                    <a:noFill/>
                    <a:ln>
                      <a:noFill/>
                    </a:ln>
                  </pic:spPr>
                </pic:pic>
              </a:graphicData>
            </a:graphic>
          </wp:inline>
        </w:drawing>
      </w:r>
    </w:p>
    <w:p>
      <w:pPr>
        <w:spacing w:line="360" w:lineRule="auto"/>
        <w:jc w:val="center"/>
        <w:rPr>
          <w:sz w:val="24"/>
        </w:rPr>
      </w:pPr>
      <w:r>
        <w:rPr>
          <w:rFonts w:hint="eastAsia" w:ascii="楷体" w:hAnsi="楷体" w:eastAsia="楷体" w:cs="楷体"/>
        </w:rPr>
        <w:t>图</w:t>
      </w:r>
      <w:r>
        <w:rPr>
          <w:rFonts w:ascii="楷体" w:hAnsi="楷体" w:eastAsia="楷体" w:cs="楷体"/>
        </w:rPr>
        <w:t>1</w:t>
      </w:r>
    </w:p>
    <w:p>
      <w:pPr>
        <w:snapToGrid w:val="0"/>
        <w:spacing w:line="360" w:lineRule="auto"/>
        <w:ind w:firstLine="549" w:firstLineChars="225"/>
        <w:rPr>
          <w:rFonts w:hint="eastAsia" w:ascii="楷体" w:hAnsi="楷体" w:eastAsia="楷体"/>
          <w:sz w:val="24"/>
        </w:rPr>
      </w:pPr>
      <w:r>
        <w:rPr>
          <w:rFonts w:hint="eastAsia" w:ascii="楷体" w:hAnsi="楷体" w:eastAsia="楷体"/>
          <w:b/>
          <w:bCs/>
          <w:sz w:val="24"/>
        </w:rPr>
        <w:t>【设计意图】</w:t>
      </w:r>
      <w:r>
        <w:rPr>
          <w:rFonts w:hint="eastAsia" w:ascii="楷体" w:hAnsi="楷体" w:eastAsia="楷体"/>
          <w:sz w:val="24"/>
        </w:rPr>
        <w:t>用早已具备的网页阅读体验帮助学生理解超链接，将抽象的技术知识与感性经验相联系。采用这种“迁移”的方法，学生更容易接受。并在教师精心设计的支架引领下，通过对范例中“超链接”的梳理，找出蕴含在范例中的不同类型的超链接，理解链接载体、链接目标的含义。掌握基本的技术知识和技术手段，为后续加工“电子书半成品”打下基础。</w:t>
      </w:r>
    </w:p>
    <w:p>
      <w:pPr>
        <w:snapToGrid w:val="0"/>
        <w:spacing w:line="360" w:lineRule="auto"/>
        <w:ind w:firstLine="549" w:firstLineChars="225"/>
        <w:rPr>
          <w:rFonts w:hint="eastAsia"/>
          <w:b/>
          <w:bCs/>
          <w:sz w:val="24"/>
        </w:rPr>
      </w:pPr>
      <w:bookmarkStart w:id="3" w:name="_Hlk494172248"/>
      <w:r>
        <w:rPr>
          <w:rFonts w:hint="eastAsia"/>
          <w:b/>
          <w:bCs/>
          <w:sz w:val="24"/>
        </w:rPr>
        <w:t>（三）浏览电子书，规划超链接</w:t>
      </w:r>
    </w:p>
    <w:bookmarkEnd w:id="3"/>
    <w:p>
      <w:pPr>
        <w:snapToGrid w:val="0"/>
        <w:spacing w:line="360" w:lineRule="auto"/>
        <w:ind w:firstLine="549" w:firstLineChars="225"/>
        <w:rPr>
          <w:rFonts w:hint="eastAsia"/>
          <w:sz w:val="24"/>
        </w:rPr>
      </w:pPr>
      <w:r>
        <w:rPr>
          <w:rFonts w:hint="eastAsia"/>
          <w:sz w:val="24"/>
        </w:rPr>
        <w:t>今天老师带来了一本电子书《舌尖上的盐城》，但是这本书只是一个半成品，请你播放演示文稿并认真阅读，你觉得还存在什么问题？</w:t>
      </w:r>
    </w:p>
    <w:p>
      <w:pPr>
        <w:snapToGrid w:val="0"/>
        <w:spacing w:line="360" w:lineRule="auto"/>
        <w:ind w:firstLine="549" w:firstLineChars="225"/>
        <w:rPr>
          <w:rFonts w:hint="eastAsia"/>
          <w:sz w:val="24"/>
        </w:rPr>
      </w:pPr>
      <w:r>
        <w:rPr>
          <w:rFonts w:hint="eastAsia"/>
          <w:sz w:val="24"/>
        </w:rPr>
        <w:t>学生欣赏电子书，做出思考并阐述自己发现的问题。</w:t>
      </w:r>
    </w:p>
    <w:p>
      <w:pPr>
        <w:snapToGrid w:val="0"/>
        <w:spacing w:line="360" w:lineRule="auto"/>
        <w:ind w:firstLine="549" w:firstLineChars="225"/>
        <w:rPr>
          <w:rFonts w:hint="eastAsia"/>
          <w:sz w:val="24"/>
        </w:rPr>
      </w:pPr>
      <w:r>
        <w:rPr>
          <w:rFonts w:hint="eastAsia"/>
          <w:sz w:val="24"/>
        </w:rPr>
        <w:t>（幻灯片的播放顺序与目录顺序不一致，只能按照线性顺序播放，阅读起来不方便。）</w:t>
      </w:r>
    </w:p>
    <w:p>
      <w:pPr>
        <w:snapToGrid w:val="0"/>
        <w:spacing w:line="360" w:lineRule="auto"/>
        <w:ind w:firstLine="549" w:firstLineChars="225"/>
        <w:rPr>
          <w:rFonts w:hint="eastAsia"/>
          <w:sz w:val="24"/>
        </w:rPr>
      </w:pPr>
      <w:r>
        <w:rPr>
          <w:sz w:val="24"/>
        </w:rPr>
        <w:t>我们看书的时候通常都选择自己喜欢的内容来阅读，那么是否可以直接</w:t>
      </w:r>
      <w:r>
        <w:rPr>
          <w:rFonts w:hint="eastAsia"/>
          <w:sz w:val="24"/>
        </w:rPr>
        <w:t>由目录页跳转到你喜欢的那一页呢？（可以插入超级链接）</w:t>
      </w:r>
    </w:p>
    <w:p>
      <w:pPr>
        <w:snapToGrid w:val="0"/>
        <w:spacing w:line="360" w:lineRule="auto"/>
        <w:ind w:firstLine="549" w:firstLineChars="225"/>
        <w:rPr>
          <w:rFonts w:hint="eastAsia"/>
          <w:sz w:val="24"/>
        </w:rPr>
      </w:pPr>
      <w:r>
        <w:rPr>
          <w:rFonts w:hint="eastAsia"/>
          <w:sz w:val="24"/>
        </w:rPr>
        <w:t>在创建超级链接之前，首先要规划超级链接，确定链接载体及其对应的链接目标。</w:t>
      </w:r>
    </w:p>
    <w:p>
      <w:pPr>
        <w:snapToGrid w:val="0"/>
        <w:spacing w:line="360" w:lineRule="auto"/>
        <w:ind w:firstLine="549" w:firstLineChars="225"/>
        <w:rPr>
          <w:rFonts w:hint="eastAsia"/>
          <w:sz w:val="24"/>
        </w:rPr>
      </w:pPr>
      <w:bookmarkStart w:id="4" w:name="_Hlk494169458"/>
      <w:r>
        <w:rPr>
          <w:rFonts w:hint="eastAsia"/>
          <w:b/>
          <w:bCs/>
          <w:sz w:val="24"/>
        </w:rPr>
        <w:t>活动2：</w:t>
      </w:r>
      <w:r>
        <w:rPr>
          <w:rFonts w:hint="eastAsia"/>
          <w:sz w:val="24"/>
        </w:rPr>
        <w:t>浏览电子书，分析演示文稿中各对象的网络结构，规划演示文稿超链接。</w:t>
      </w:r>
    </w:p>
    <w:p>
      <w:pPr>
        <w:snapToGrid w:val="0"/>
        <w:spacing w:line="360" w:lineRule="auto"/>
        <w:ind w:firstLine="549" w:firstLineChars="225"/>
        <w:rPr>
          <w:rFonts w:hint="eastAsia"/>
          <w:sz w:val="24"/>
        </w:rPr>
      </w:pPr>
      <w:r>
        <w:rPr>
          <w:rFonts w:hint="eastAsia"/>
          <w:b/>
          <w:bCs/>
          <w:sz w:val="24"/>
        </w:rPr>
        <w:t>要求</w:t>
      </w:r>
      <w:r>
        <w:rPr>
          <w:rFonts w:hint="eastAsia"/>
          <w:sz w:val="24"/>
        </w:rPr>
        <w:t>：用笔圈出幻灯片中的所有链接载体，用箭头指向它的链接目标。（如图2所示）</w:t>
      </w:r>
    </w:p>
    <w:p>
      <w:pPr>
        <w:spacing w:line="360" w:lineRule="auto"/>
        <w:ind w:firstLine="488" w:firstLineChars="200"/>
        <w:jc w:val="center"/>
        <w:rPr>
          <w:sz w:val="24"/>
        </w:rPr>
      </w:pPr>
      <w:r>
        <w:rPr>
          <w:sz w:val="24"/>
        </w:rPr>
        <w:drawing>
          <wp:inline distT="0" distB="0" distL="114300" distR="114300">
            <wp:extent cx="3256280" cy="2073910"/>
            <wp:effectExtent l="0" t="0" r="1270" b="2540"/>
            <wp:docPr id="41" name="图片 33" descr="C:\Users\lenovo\Desktop\规划图.png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3" descr="C:\Users\lenovo\Desktop\规划图.png规划图"/>
                    <pic:cNvPicPr>
                      <a:picLocks noChangeAspect="1"/>
                    </pic:cNvPicPr>
                  </pic:nvPicPr>
                  <pic:blipFill>
                    <a:blip r:embed="rId19"/>
                    <a:srcRect b="3441"/>
                    <a:stretch>
                      <a:fillRect/>
                    </a:stretch>
                  </pic:blipFill>
                  <pic:spPr>
                    <a:xfrm>
                      <a:off x="0" y="0"/>
                      <a:ext cx="3256280" cy="2073910"/>
                    </a:xfrm>
                    <a:prstGeom prst="rect">
                      <a:avLst/>
                    </a:prstGeom>
                    <a:noFill/>
                    <a:ln>
                      <a:noFill/>
                    </a:ln>
                  </pic:spPr>
                </pic:pic>
              </a:graphicData>
            </a:graphic>
          </wp:inline>
        </w:drawing>
      </w:r>
    </w:p>
    <w:p>
      <w:pPr>
        <w:spacing w:line="360" w:lineRule="auto"/>
        <w:jc w:val="center"/>
        <w:rPr>
          <w:rFonts w:hint="eastAsia" w:ascii="楷体" w:hAnsi="楷体" w:eastAsia="楷体" w:cs="楷体"/>
        </w:rPr>
      </w:pPr>
      <w:r>
        <w:rPr>
          <w:rFonts w:hint="eastAsia" w:ascii="楷体" w:hAnsi="楷体" w:eastAsia="楷体" w:cs="楷体"/>
        </w:rPr>
        <w:t>图</w:t>
      </w:r>
      <w:r>
        <w:rPr>
          <w:rFonts w:ascii="楷体" w:hAnsi="楷体" w:eastAsia="楷体" w:cs="楷体"/>
        </w:rPr>
        <w:t>2</w:t>
      </w:r>
    </w:p>
    <w:p>
      <w:pPr>
        <w:snapToGrid w:val="0"/>
        <w:spacing w:line="360" w:lineRule="auto"/>
        <w:ind w:firstLine="488" w:firstLineChars="200"/>
        <w:textAlignment w:val="center"/>
        <w:rPr>
          <w:rFonts w:hint="eastAsia" w:ascii="宋体" w:hAnsi="宋体"/>
          <w:sz w:val="24"/>
        </w:rPr>
      </w:pPr>
      <w:r>
        <w:rPr>
          <w:rFonts w:hint="eastAsia" w:ascii="宋体" w:hAnsi="宋体"/>
          <w:b/>
          <w:bCs/>
          <w:sz w:val="24"/>
        </w:rPr>
        <w:t>问题：</w:t>
      </w:r>
      <w:r>
        <w:rPr>
          <w:rFonts w:hint="eastAsia" w:ascii="宋体" w:hAnsi="宋体"/>
          <w:sz w:val="24"/>
        </w:rPr>
        <w:t>在作品规划中有没有链接目标是无法在演示文稿内找到的？</w:t>
      </w:r>
    </w:p>
    <w:p>
      <w:pPr>
        <w:snapToGrid w:val="0"/>
        <w:spacing w:line="360" w:lineRule="auto"/>
        <w:ind w:firstLine="488" w:firstLineChars="200"/>
        <w:textAlignment w:val="center"/>
        <w:rPr>
          <w:rFonts w:hint="eastAsia" w:ascii="宋体" w:hAnsi="宋体"/>
          <w:sz w:val="24"/>
        </w:rPr>
      </w:pPr>
      <w:r>
        <w:rPr>
          <w:rFonts w:hint="eastAsia" w:ascii="宋体" w:hAnsi="宋体"/>
          <w:sz w:val="24"/>
        </w:rPr>
        <w:t>（一个是第一张幻灯片中链接的网址，另一个是目录幻灯片中“主编邮箱”图片的链接。）</w:t>
      </w:r>
    </w:p>
    <w:p>
      <w:pPr>
        <w:snapToGrid w:val="0"/>
        <w:spacing w:line="360" w:lineRule="auto"/>
        <w:ind w:firstLine="488" w:firstLineChars="200"/>
        <w:textAlignment w:val="center"/>
        <w:rPr>
          <w:rFonts w:hint="eastAsia" w:ascii="宋体" w:hAnsi="宋体"/>
          <w:sz w:val="24"/>
        </w:rPr>
      </w:pPr>
      <w:r>
        <w:rPr>
          <w:rFonts w:hint="eastAsia" w:ascii="宋体" w:hAnsi="宋体"/>
          <w:b/>
          <w:bCs/>
          <w:sz w:val="24"/>
        </w:rPr>
        <w:t>总结：</w:t>
      </w:r>
      <w:r>
        <w:rPr>
          <w:rFonts w:hint="eastAsia" w:ascii="宋体" w:hAnsi="宋体"/>
          <w:sz w:val="24"/>
        </w:rPr>
        <w:t>链接目标在演示文稿内部的，我们称为内部链接；反之，链接目标在演示文稿内部无法找到的，例如网页、电子邮件地址。我们称为外部链接。</w:t>
      </w:r>
    </w:p>
    <w:bookmarkEnd w:id="4"/>
    <w:p>
      <w:pPr>
        <w:snapToGrid w:val="0"/>
        <w:spacing w:line="360" w:lineRule="auto"/>
        <w:ind w:firstLine="549" w:firstLineChars="225"/>
        <w:rPr>
          <w:rFonts w:hint="eastAsia" w:ascii="楷体" w:hAnsi="楷体" w:eastAsia="楷体"/>
          <w:sz w:val="24"/>
        </w:rPr>
      </w:pPr>
      <w:r>
        <w:rPr>
          <w:rFonts w:hint="eastAsia" w:ascii="楷体" w:hAnsi="楷体" w:eastAsia="楷体"/>
          <w:b/>
          <w:bCs/>
          <w:sz w:val="24"/>
        </w:rPr>
        <w:t>【设计意图】</w:t>
      </w:r>
      <w:r>
        <w:rPr>
          <w:rFonts w:hint="eastAsia" w:ascii="楷体" w:hAnsi="楷体" w:eastAsia="楷体"/>
          <w:sz w:val="24"/>
        </w:rPr>
        <w:t>采用半成品加工的策略，教师为学生提供了待完善的电子书作品</w:t>
      </w:r>
      <w:r>
        <w:rPr>
          <w:rFonts w:ascii="楷体" w:hAnsi="楷体" w:eastAsia="楷体"/>
          <w:sz w:val="24"/>
        </w:rPr>
        <w:t>——</w:t>
      </w:r>
      <w:r>
        <w:rPr>
          <w:rFonts w:hint="eastAsia" w:ascii="楷体" w:hAnsi="楷体" w:eastAsia="楷体"/>
          <w:sz w:val="24"/>
        </w:rPr>
        <w:t>《舌尖上的盐城》，留下电子书中的“超链接”的技术空白，旨在提供一种真实的问题解决环境，能让学生在短时间内体会到信息加工的需求。在此基础上，对超链接进行规划与思考，优化设计方案。在具体的技术活动中培养学生运用技术解决实际问题的能力。</w:t>
      </w:r>
    </w:p>
    <w:p>
      <w:pPr>
        <w:snapToGrid w:val="0"/>
        <w:spacing w:line="360" w:lineRule="auto"/>
        <w:ind w:firstLine="549" w:firstLineChars="225"/>
        <w:rPr>
          <w:rFonts w:hint="eastAsia" w:ascii="宋体" w:hAnsi="宋体" w:cs="宋体"/>
          <w:b/>
          <w:bCs/>
          <w:sz w:val="24"/>
        </w:rPr>
      </w:pPr>
      <w:bookmarkStart w:id="5" w:name="_Hlk494172282"/>
      <w:r>
        <w:rPr>
          <w:rFonts w:hint="eastAsia" w:ascii="宋体" w:hAnsi="宋体" w:cs="宋体"/>
          <w:b/>
          <w:bCs/>
          <w:sz w:val="24"/>
        </w:rPr>
        <w:t>（四）完善电子书，创建超链接</w:t>
      </w:r>
    </w:p>
    <w:bookmarkEnd w:id="5"/>
    <w:p>
      <w:pPr>
        <w:snapToGrid w:val="0"/>
        <w:spacing w:line="360" w:lineRule="auto"/>
        <w:ind w:firstLine="549" w:firstLineChars="225"/>
        <w:rPr>
          <w:rFonts w:hint="eastAsia" w:ascii="宋体" w:hAnsi="宋体" w:cs="宋体"/>
          <w:b/>
          <w:bCs/>
          <w:sz w:val="24"/>
        </w:rPr>
      </w:pPr>
      <w:r>
        <w:rPr>
          <w:rFonts w:hint="eastAsia" w:ascii="宋体" w:hAnsi="宋体" w:cs="宋体"/>
          <w:b/>
          <w:bCs/>
          <w:sz w:val="24"/>
        </w:rPr>
        <w:t>1．创建超链接</w:t>
      </w:r>
    </w:p>
    <w:p>
      <w:pPr>
        <w:snapToGrid w:val="0"/>
        <w:spacing w:line="360" w:lineRule="auto"/>
        <w:ind w:firstLine="549" w:firstLineChars="225"/>
        <w:rPr>
          <w:rFonts w:hint="eastAsia"/>
          <w:sz w:val="24"/>
        </w:rPr>
      </w:pPr>
      <w:r>
        <w:rPr>
          <w:rFonts w:hint="eastAsia"/>
          <w:sz w:val="24"/>
        </w:rPr>
        <w:t>我们已经确定好链接载体和其对应的目标，现在需要一根“无形的线”将它们联系起来，请同学们“设置文本超链接”，首先为你的电子书建立演示文稿的内部链接。</w:t>
      </w:r>
    </w:p>
    <w:p>
      <w:pPr>
        <w:snapToGrid w:val="0"/>
        <w:spacing w:line="360" w:lineRule="auto"/>
        <w:ind w:firstLine="549" w:firstLineChars="225"/>
        <w:rPr>
          <w:rFonts w:hint="eastAsia"/>
          <w:sz w:val="24"/>
        </w:rPr>
      </w:pPr>
      <w:bookmarkStart w:id="6" w:name="_Hlk494169622"/>
      <w:r>
        <w:rPr>
          <w:rFonts w:hint="eastAsia"/>
          <w:b/>
          <w:bCs/>
          <w:sz w:val="24"/>
        </w:rPr>
        <w:t>活动3</w:t>
      </w:r>
      <w:r>
        <w:rPr>
          <w:rFonts w:hint="eastAsia"/>
          <w:sz w:val="24"/>
        </w:rPr>
        <w:t>：根据超链接规划方案，完成超链接的设置。问题：</w:t>
      </w:r>
    </w:p>
    <w:p>
      <w:pPr>
        <w:snapToGrid w:val="0"/>
        <w:spacing w:line="360" w:lineRule="auto"/>
        <w:ind w:firstLine="549" w:firstLineChars="225"/>
        <w:rPr>
          <w:rFonts w:hint="eastAsia" w:ascii="宋体" w:hAnsi="宋体" w:cs="宋体"/>
          <w:sz w:val="24"/>
        </w:rPr>
      </w:pPr>
      <w:r>
        <w:rPr>
          <w:rFonts w:hint="eastAsia" w:ascii="宋体" w:hAnsi="宋体" w:cs="宋体"/>
          <w:sz w:val="24"/>
        </w:rPr>
        <w:t>（1）你是如何创建演示文稿中的“文本超链接”的？（选定“链接载体”，右击鼠标在快捷菜单中选择超链接，在对话框中选择“连接目标”）</w:t>
      </w:r>
    </w:p>
    <w:p>
      <w:pPr>
        <w:snapToGrid w:val="0"/>
        <w:spacing w:line="360" w:lineRule="auto"/>
        <w:ind w:firstLine="549" w:firstLineChars="225"/>
        <w:rPr>
          <w:rFonts w:hint="eastAsia" w:ascii="宋体" w:hAnsi="宋体" w:cs="宋体"/>
          <w:sz w:val="24"/>
        </w:rPr>
      </w:pPr>
      <w:r>
        <w:rPr>
          <w:rFonts w:hint="eastAsia" w:ascii="宋体" w:hAnsi="宋体" w:cs="宋体"/>
          <w:sz w:val="24"/>
        </w:rPr>
        <w:t>（2）请仔细观察“插入超链接”对话框，还有哪些可供选择的“链接目标”类型？（原有文件或网页、本文档中的幻灯片、电子邮件地址）</w:t>
      </w:r>
    </w:p>
    <w:p>
      <w:pPr>
        <w:snapToGrid w:val="0"/>
        <w:spacing w:line="360" w:lineRule="auto"/>
        <w:ind w:firstLine="531" w:firstLineChars="225"/>
        <w:rPr>
          <w:rFonts w:hint="eastAsia" w:ascii="宋体" w:hAnsi="宋体" w:cs="宋体"/>
          <w:spacing w:val="-4"/>
          <w:sz w:val="24"/>
        </w:rPr>
      </w:pPr>
      <w:r>
        <w:rPr>
          <w:rFonts w:hint="eastAsia" w:ascii="宋体" w:hAnsi="宋体" w:cs="宋体"/>
          <w:spacing w:val="-4"/>
          <w:sz w:val="24"/>
        </w:rPr>
        <w:t>（3）你能为电子书中的“网页地址”或“主编邮箱”图片创建外部链接吗？</w:t>
      </w:r>
    </w:p>
    <w:p>
      <w:pPr>
        <w:snapToGrid w:val="0"/>
        <w:spacing w:line="360" w:lineRule="auto"/>
        <w:ind w:firstLine="549" w:firstLineChars="225"/>
        <w:rPr>
          <w:rFonts w:hint="eastAsia"/>
          <w:sz w:val="24"/>
        </w:rPr>
      </w:pPr>
      <w:r>
        <w:rPr>
          <w:rFonts w:hint="eastAsia"/>
          <w:sz w:val="24"/>
        </w:rPr>
        <w:t>请学生演示为网址创建外部链接，展示学生作品，师生共同评价。</w:t>
      </w:r>
    </w:p>
    <w:bookmarkEnd w:id="6"/>
    <w:p>
      <w:pPr>
        <w:snapToGrid w:val="0"/>
        <w:spacing w:line="360" w:lineRule="auto"/>
        <w:ind w:firstLine="549" w:firstLineChars="225"/>
        <w:rPr>
          <w:rFonts w:hint="eastAsia" w:ascii="宋体" w:hAnsi="宋体" w:cs="宋体"/>
          <w:sz w:val="24"/>
        </w:rPr>
      </w:pPr>
      <w:r>
        <w:rPr>
          <w:rFonts w:hint="eastAsia" w:ascii="宋体" w:hAnsi="宋体" w:cs="宋体"/>
          <w:sz w:val="24"/>
        </w:rPr>
        <w:t>2. 创建动作按钮</w:t>
      </w:r>
    </w:p>
    <w:p>
      <w:pPr>
        <w:snapToGrid w:val="0"/>
        <w:spacing w:line="360" w:lineRule="auto"/>
        <w:ind w:firstLine="549" w:firstLineChars="225"/>
        <w:rPr>
          <w:rFonts w:hint="eastAsia" w:ascii="宋体" w:hAnsi="宋体" w:cs="宋体"/>
          <w:sz w:val="24"/>
        </w:rPr>
      </w:pPr>
      <w:r>
        <w:rPr>
          <w:rFonts w:hint="eastAsia" w:ascii="宋体" w:hAnsi="宋体" w:cs="宋体"/>
          <w:sz w:val="24"/>
        </w:rPr>
        <w:t>这个作品设计很不错，但是阅读体验还不是特别完美，尤其是读者想返回目录寻找第二篇文章的时候。你有什么方法解决这个问题吗？ (可以添加文字“返回”或者艺术字“返回”，然后设置超链接；也可以像老师的范例一样添加“返回”按钮)</w:t>
      </w:r>
    </w:p>
    <w:p>
      <w:pPr>
        <w:snapToGrid w:val="0"/>
        <w:spacing w:line="360" w:lineRule="auto"/>
        <w:ind w:firstLine="549" w:firstLineChars="225"/>
        <w:rPr>
          <w:rFonts w:hint="eastAsia" w:ascii="宋体" w:hAnsi="宋体" w:cs="宋体"/>
          <w:sz w:val="24"/>
        </w:rPr>
      </w:pPr>
      <w:r>
        <w:rPr>
          <w:rFonts w:hint="eastAsia" w:ascii="宋体" w:hAnsi="宋体" w:cs="宋体"/>
          <w:b/>
          <w:bCs/>
          <w:sz w:val="24"/>
        </w:rPr>
        <w:t>引导</w:t>
      </w:r>
      <w:r>
        <w:rPr>
          <w:rFonts w:hint="eastAsia" w:ascii="宋体" w:hAnsi="宋体" w:cs="宋体"/>
          <w:sz w:val="24"/>
        </w:rPr>
        <w:t>：当幻灯片页面上没有现成的链接载体的时候，WPS演示为我们提供了一种可以快速实现“页面跳转”功能的“动作”按钮，这些按钮也可以设置超链接的功能。</w:t>
      </w:r>
    </w:p>
    <w:p>
      <w:pPr>
        <w:snapToGrid w:val="0"/>
        <w:spacing w:line="360" w:lineRule="auto"/>
        <w:ind w:firstLine="549" w:firstLineChars="225"/>
        <w:rPr>
          <w:rFonts w:hint="eastAsia" w:ascii="宋体" w:hAnsi="宋体" w:cs="宋体"/>
          <w:sz w:val="24"/>
        </w:rPr>
      </w:pPr>
      <w:bookmarkStart w:id="7" w:name="_Hlk494169728"/>
      <w:r>
        <w:rPr>
          <w:rFonts w:hint="eastAsia" w:ascii="宋体" w:hAnsi="宋体" w:cs="宋体"/>
          <w:b/>
          <w:bCs/>
          <w:sz w:val="24"/>
        </w:rPr>
        <w:t>活动4</w:t>
      </w:r>
      <w:r>
        <w:rPr>
          <w:rFonts w:hint="eastAsia" w:ascii="宋体" w:hAnsi="宋体" w:cs="宋体"/>
          <w:sz w:val="24"/>
        </w:rPr>
        <w:t>：创建“返回”动作按钮。问题：</w:t>
      </w:r>
    </w:p>
    <w:p>
      <w:pPr>
        <w:snapToGrid w:val="0"/>
        <w:spacing w:line="360" w:lineRule="auto"/>
        <w:ind w:firstLine="549" w:firstLineChars="225"/>
        <w:rPr>
          <w:rFonts w:hint="eastAsia" w:ascii="宋体" w:hAnsi="宋体" w:cs="宋体"/>
          <w:sz w:val="24"/>
        </w:rPr>
      </w:pPr>
      <w:r>
        <w:rPr>
          <w:rFonts w:hint="eastAsia" w:ascii="宋体" w:hAnsi="宋体" w:cs="宋体"/>
          <w:sz w:val="24"/>
        </w:rPr>
        <w:t>（1）如何创建动作按钮？（师示范演示设置动作按钮返回的方法）</w:t>
      </w:r>
    </w:p>
    <w:p>
      <w:pPr>
        <w:snapToGrid w:val="0"/>
        <w:spacing w:line="360" w:lineRule="auto"/>
        <w:ind w:firstLine="549" w:firstLineChars="225"/>
        <w:rPr>
          <w:rFonts w:hint="eastAsia" w:ascii="宋体" w:hAnsi="宋体" w:cs="宋体"/>
          <w:sz w:val="24"/>
        </w:rPr>
      </w:pPr>
      <w:r>
        <w:rPr>
          <w:rFonts w:hint="eastAsia" w:ascii="宋体" w:hAnsi="宋体" w:cs="宋体"/>
          <w:sz w:val="24"/>
        </w:rPr>
        <w:t>（2）如何快速地在多张幻灯片中创建“返回”目录按钮？（由于链接的目标一样，我们可以完成一个按钮之后直接用复制粘贴的方法）</w:t>
      </w:r>
    </w:p>
    <w:p>
      <w:pPr>
        <w:snapToGrid w:val="0"/>
        <w:spacing w:line="360" w:lineRule="auto"/>
        <w:ind w:firstLine="549" w:firstLineChars="225"/>
        <w:rPr>
          <w:rFonts w:hint="eastAsia" w:ascii="宋体" w:hAnsi="宋体" w:cs="宋体"/>
          <w:sz w:val="24"/>
        </w:rPr>
      </w:pPr>
      <w:r>
        <w:rPr>
          <w:rFonts w:hint="eastAsia" w:ascii="宋体" w:hAnsi="宋体" w:cs="宋体"/>
          <w:sz w:val="24"/>
        </w:rPr>
        <w:t>（3）比较本案例中的“插入超链接”和“动作按钮”的区别。（如表2所示）</w:t>
      </w:r>
    </w:p>
    <w:p>
      <w:pPr>
        <w:spacing w:line="360" w:lineRule="auto"/>
        <w:ind w:firstLine="428" w:firstLineChars="200"/>
        <w:jc w:val="center"/>
        <w:rPr>
          <w:rFonts w:ascii="宋体" w:hAnsi="宋体"/>
          <w:szCs w:val="21"/>
        </w:rPr>
      </w:pPr>
      <w:r>
        <w:rPr>
          <w:rFonts w:ascii="宋体" w:hAnsi="宋体"/>
          <w:szCs w:val="21"/>
        </w:rPr>
        <w:t>表2</w:t>
      </w:r>
      <w:r>
        <w:rPr>
          <w:rFonts w:hint="eastAsia" w:ascii="宋体" w:hAnsi="宋体"/>
          <w:szCs w:val="21"/>
        </w:rPr>
        <w:t xml:space="preserve"> </w:t>
      </w:r>
      <w:r>
        <w:rPr>
          <w:rFonts w:ascii="宋体" w:hAnsi="宋体"/>
          <w:szCs w:val="21"/>
        </w:rPr>
        <w:t>比较本案例中的两种链接方法</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706"/>
        <w:gridCol w:w="1621"/>
        <w:gridCol w:w="1025"/>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20" w:type="dxa"/>
            <w:noWrap w:val="0"/>
            <w:vAlign w:val="center"/>
          </w:tcPr>
          <w:p>
            <w:pPr>
              <w:spacing w:line="360" w:lineRule="auto"/>
              <w:jc w:val="center"/>
              <w:rPr>
                <w:szCs w:val="21"/>
              </w:rPr>
            </w:pPr>
            <w:r>
              <w:rPr>
                <w:szCs w:val="21"/>
              </w:rPr>
              <w:t>链接方法</w:t>
            </w:r>
          </w:p>
        </w:tc>
        <w:tc>
          <w:tcPr>
            <w:tcW w:w="1706" w:type="dxa"/>
            <w:noWrap w:val="0"/>
            <w:vAlign w:val="center"/>
          </w:tcPr>
          <w:p>
            <w:pPr>
              <w:spacing w:line="360" w:lineRule="auto"/>
              <w:jc w:val="center"/>
              <w:rPr>
                <w:szCs w:val="21"/>
              </w:rPr>
            </w:pPr>
            <w:r>
              <w:rPr>
                <w:szCs w:val="21"/>
              </w:rPr>
              <w:t>链接载体类型</w:t>
            </w:r>
          </w:p>
        </w:tc>
        <w:tc>
          <w:tcPr>
            <w:tcW w:w="1621" w:type="dxa"/>
            <w:noWrap w:val="0"/>
            <w:vAlign w:val="center"/>
          </w:tcPr>
          <w:p>
            <w:pPr>
              <w:spacing w:line="360" w:lineRule="auto"/>
              <w:jc w:val="center"/>
              <w:rPr>
                <w:szCs w:val="21"/>
              </w:rPr>
            </w:pPr>
            <w:r>
              <w:rPr>
                <w:szCs w:val="21"/>
              </w:rPr>
              <w:t>链接目标</w:t>
            </w:r>
          </w:p>
          <w:p>
            <w:pPr>
              <w:spacing w:line="360" w:lineRule="auto"/>
              <w:jc w:val="center"/>
              <w:rPr>
                <w:szCs w:val="21"/>
              </w:rPr>
            </w:pPr>
            <w:r>
              <w:rPr>
                <w:szCs w:val="21"/>
              </w:rPr>
              <w:t>类型</w:t>
            </w:r>
          </w:p>
        </w:tc>
        <w:tc>
          <w:tcPr>
            <w:tcW w:w="2699" w:type="dxa"/>
            <w:gridSpan w:val="2"/>
            <w:noWrap w:val="0"/>
            <w:vAlign w:val="center"/>
          </w:tcPr>
          <w:p>
            <w:pPr>
              <w:spacing w:line="360" w:lineRule="auto"/>
              <w:jc w:val="center"/>
              <w:rPr>
                <w:szCs w:val="21"/>
              </w:rPr>
            </w:pPr>
            <w:r>
              <w:rPr>
                <w:szCs w:val="21"/>
              </w:rPr>
              <w:t>链接类型（填写序号）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20" w:type="dxa"/>
            <w:noWrap w:val="0"/>
            <w:vAlign w:val="center"/>
          </w:tcPr>
          <w:p>
            <w:pPr>
              <w:spacing w:line="360" w:lineRule="auto"/>
              <w:jc w:val="center"/>
              <w:rPr>
                <w:szCs w:val="21"/>
              </w:rPr>
            </w:pPr>
            <w:r>
              <w:rPr>
                <w:szCs w:val="21"/>
              </w:rPr>
              <w:t>插入</w:t>
            </w:r>
          </w:p>
          <w:p>
            <w:pPr>
              <w:spacing w:line="360" w:lineRule="auto"/>
              <w:jc w:val="center"/>
              <w:rPr>
                <w:szCs w:val="21"/>
              </w:rPr>
            </w:pPr>
            <w:r>
              <w:rPr>
                <w:szCs w:val="21"/>
              </w:rPr>
              <w:t>超链接</w:t>
            </w:r>
          </w:p>
        </w:tc>
        <w:tc>
          <w:tcPr>
            <w:tcW w:w="1706" w:type="dxa"/>
            <w:noWrap w:val="0"/>
            <w:vAlign w:val="top"/>
          </w:tcPr>
          <w:p>
            <w:pPr>
              <w:spacing w:line="360" w:lineRule="auto"/>
              <w:rPr>
                <w:szCs w:val="21"/>
              </w:rPr>
            </w:pPr>
          </w:p>
        </w:tc>
        <w:tc>
          <w:tcPr>
            <w:tcW w:w="1621" w:type="dxa"/>
            <w:noWrap w:val="0"/>
            <w:vAlign w:val="top"/>
          </w:tcPr>
          <w:p>
            <w:pPr>
              <w:spacing w:line="360" w:lineRule="auto"/>
              <w:rPr>
                <w:szCs w:val="21"/>
              </w:rPr>
            </w:pPr>
          </w:p>
        </w:tc>
        <w:tc>
          <w:tcPr>
            <w:tcW w:w="1025" w:type="dxa"/>
            <w:noWrap w:val="0"/>
            <w:vAlign w:val="top"/>
          </w:tcPr>
          <w:p>
            <w:pPr>
              <w:spacing w:line="360" w:lineRule="auto"/>
              <w:rPr>
                <w:szCs w:val="21"/>
              </w:rPr>
            </w:pPr>
          </w:p>
        </w:tc>
        <w:tc>
          <w:tcPr>
            <w:tcW w:w="1674" w:type="dxa"/>
            <w:vMerge w:val="restart"/>
            <w:noWrap w:val="0"/>
            <w:vAlign w:val="center"/>
          </w:tcPr>
          <w:p>
            <w:pPr>
              <w:spacing w:line="360" w:lineRule="auto"/>
              <w:rPr>
                <w:szCs w:val="21"/>
              </w:rPr>
            </w:pPr>
            <w:r>
              <w:rPr>
                <w:rFonts w:hint="eastAsia" w:ascii="宋体" w:hAnsi="宋体" w:cs="宋体"/>
                <w:szCs w:val="21"/>
              </w:rPr>
              <w:t>①</w:t>
            </w:r>
            <w:r>
              <w:rPr>
                <w:szCs w:val="21"/>
              </w:rPr>
              <w:t>内部链接</w:t>
            </w:r>
          </w:p>
          <w:p>
            <w:pPr>
              <w:spacing w:line="360" w:lineRule="auto"/>
              <w:rPr>
                <w:szCs w:val="21"/>
              </w:rPr>
            </w:pPr>
            <w:r>
              <w:rPr>
                <w:rFonts w:hint="eastAsia" w:ascii="宋体" w:hAnsi="宋体" w:cs="宋体"/>
                <w:szCs w:val="21"/>
              </w:rPr>
              <w:t>②</w:t>
            </w:r>
            <w:r>
              <w:rPr>
                <w:szCs w:val="21"/>
              </w:rPr>
              <w:t>外部链接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420" w:type="dxa"/>
            <w:noWrap w:val="0"/>
            <w:vAlign w:val="center"/>
          </w:tcPr>
          <w:p>
            <w:pPr>
              <w:spacing w:line="360" w:lineRule="auto"/>
              <w:jc w:val="center"/>
              <w:rPr>
                <w:szCs w:val="21"/>
              </w:rPr>
            </w:pPr>
            <w:r>
              <w:rPr>
                <w:szCs w:val="21"/>
              </w:rPr>
              <w:t>动作按钮</w:t>
            </w:r>
          </w:p>
        </w:tc>
        <w:tc>
          <w:tcPr>
            <w:tcW w:w="1706" w:type="dxa"/>
            <w:noWrap w:val="0"/>
            <w:vAlign w:val="top"/>
          </w:tcPr>
          <w:p>
            <w:pPr>
              <w:spacing w:line="360" w:lineRule="auto"/>
              <w:rPr>
                <w:szCs w:val="21"/>
              </w:rPr>
            </w:pPr>
          </w:p>
        </w:tc>
        <w:tc>
          <w:tcPr>
            <w:tcW w:w="1621" w:type="dxa"/>
            <w:noWrap w:val="0"/>
            <w:vAlign w:val="top"/>
          </w:tcPr>
          <w:p>
            <w:pPr>
              <w:spacing w:line="360" w:lineRule="auto"/>
              <w:rPr>
                <w:szCs w:val="21"/>
              </w:rPr>
            </w:pPr>
          </w:p>
        </w:tc>
        <w:tc>
          <w:tcPr>
            <w:tcW w:w="1025" w:type="dxa"/>
            <w:noWrap w:val="0"/>
            <w:vAlign w:val="top"/>
          </w:tcPr>
          <w:p>
            <w:pPr>
              <w:spacing w:line="360" w:lineRule="auto"/>
              <w:rPr>
                <w:szCs w:val="21"/>
              </w:rPr>
            </w:pPr>
          </w:p>
        </w:tc>
        <w:tc>
          <w:tcPr>
            <w:tcW w:w="1674" w:type="dxa"/>
            <w:vMerge w:val="continue"/>
            <w:noWrap w:val="0"/>
            <w:vAlign w:val="top"/>
          </w:tcPr>
          <w:p>
            <w:pPr>
              <w:spacing w:line="360" w:lineRule="auto"/>
              <w:rPr>
                <w:szCs w:val="21"/>
              </w:rPr>
            </w:pPr>
          </w:p>
        </w:tc>
      </w:tr>
      <w:bookmarkEnd w:id="7"/>
    </w:tbl>
    <w:p>
      <w:pPr>
        <w:snapToGrid w:val="0"/>
        <w:spacing w:line="360" w:lineRule="auto"/>
        <w:ind w:firstLine="549" w:firstLineChars="225"/>
        <w:rPr>
          <w:rFonts w:hint="eastAsia"/>
          <w:sz w:val="24"/>
        </w:rPr>
      </w:pPr>
      <w:r>
        <w:rPr>
          <w:rFonts w:hint="eastAsia"/>
          <w:b/>
          <w:bCs/>
          <w:sz w:val="24"/>
        </w:rPr>
        <w:t>总结：</w:t>
      </w:r>
      <w:r>
        <w:rPr>
          <w:rFonts w:hint="eastAsia"/>
          <w:sz w:val="24"/>
        </w:rPr>
        <w:t>“动作按钮”可以快速地实现页面跳转功能，以及控制幻灯片的放映功能。而当演示文稿需要创建“外部链接”时，我们较多地使用“插入超链接”来进行设置。</w:t>
      </w:r>
    </w:p>
    <w:p>
      <w:pPr>
        <w:snapToGrid w:val="0"/>
        <w:spacing w:line="360" w:lineRule="auto"/>
        <w:ind w:firstLine="488" w:firstLineChars="200"/>
        <w:rPr>
          <w:rFonts w:hint="eastAsia" w:ascii="楷体" w:hAnsi="楷体" w:eastAsia="楷体"/>
          <w:sz w:val="24"/>
        </w:rPr>
      </w:pPr>
      <w:r>
        <w:rPr>
          <w:rFonts w:hint="eastAsia" w:ascii="楷体" w:hAnsi="楷体" w:eastAsia="楷体"/>
          <w:b/>
          <w:bCs/>
          <w:sz w:val="24"/>
        </w:rPr>
        <w:t>【设计意图】</w:t>
      </w:r>
      <w:r>
        <w:rPr>
          <w:rFonts w:hint="eastAsia" w:ascii="楷体" w:hAnsi="楷体" w:eastAsia="楷体"/>
          <w:sz w:val="24"/>
        </w:rPr>
        <w:t>通过对不同“超链接”的制作，学会举一反三、融会贯通。使得从单“个”技能的学习，迁移到同“类”技能的应用。再通过分析作品中存在的问题，自然过渡到返回按钮的知识点，引导学生寻找解决问题的方法。通过表格支架的引领，发现不同方法在实际运用中的区别。不仅实现了知识点的提炼，也培养了学生解决实际问题的能力。既保证了基本技能的掌握，也实现了规律的把握；超越了简单技能训练，渗透了学科方法和思维的培养。</w:t>
      </w:r>
    </w:p>
    <w:p>
      <w:pPr>
        <w:snapToGrid w:val="0"/>
        <w:spacing w:line="360" w:lineRule="auto"/>
        <w:ind w:firstLine="549" w:firstLineChars="225"/>
        <w:rPr>
          <w:rFonts w:hint="eastAsia"/>
          <w:b/>
          <w:sz w:val="24"/>
        </w:rPr>
      </w:pPr>
      <w:bookmarkStart w:id="8" w:name="_Hlk494172326"/>
      <w:r>
        <w:rPr>
          <w:rFonts w:hint="eastAsia"/>
          <w:b/>
          <w:sz w:val="24"/>
        </w:rPr>
        <w:t>（五）思维导图，建构认知</w:t>
      </w:r>
    </w:p>
    <w:bookmarkEnd w:id="8"/>
    <w:p>
      <w:pPr>
        <w:snapToGrid w:val="0"/>
        <w:spacing w:line="360" w:lineRule="auto"/>
        <w:ind w:firstLine="549" w:firstLineChars="225"/>
        <w:rPr>
          <w:rFonts w:hint="eastAsia"/>
          <w:bCs/>
          <w:sz w:val="24"/>
        </w:rPr>
      </w:pPr>
      <w:r>
        <w:rPr>
          <w:rFonts w:hint="eastAsia"/>
          <w:bCs/>
          <w:sz w:val="24"/>
        </w:rPr>
        <w:t>这节课我们学习了创建演示文稿超链接的方法，了解到链接的载体和链接的目标的多样性。超链接技术能无阻碍地传递交互信息及内容，实现了幻灯片的非线性播放，使读者能够按照自己的意愿浏览演示文稿所呈现的内容。该技术在我们的日常生活中的应用十分广泛，希望同学们今后要善于从问题的实际出发，合理地选择技术，应用技术。（如图</w:t>
      </w:r>
      <w:r>
        <w:rPr>
          <w:rFonts w:hint="eastAsia" w:ascii="宋体" w:hAnsi="宋体"/>
          <w:bCs/>
          <w:sz w:val="24"/>
        </w:rPr>
        <w:t>3</w:t>
      </w:r>
      <w:r>
        <w:rPr>
          <w:rFonts w:hint="eastAsia"/>
          <w:bCs/>
          <w:sz w:val="24"/>
        </w:rPr>
        <w:t>所示）</w:t>
      </w:r>
    </w:p>
    <w:p>
      <w:pPr>
        <w:spacing w:line="360" w:lineRule="auto"/>
        <w:jc w:val="center"/>
        <w:rPr>
          <w:sz w:val="24"/>
        </w:rPr>
      </w:pPr>
      <w:r>
        <w:rPr>
          <w:sz w:val="24"/>
        </w:rPr>
        <w:drawing>
          <wp:inline distT="0" distB="0" distL="114300" distR="114300">
            <wp:extent cx="3344545" cy="1886585"/>
            <wp:effectExtent l="0" t="0" r="8255" b="18415"/>
            <wp:docPr id="4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4"/>
                    <pic:cNvPicPr>
                      <a:picLocks noChangeAspect="1"/>
                    </pic:cNvPicPr>
                  </pic:nvPicPr>
                  <pic:blipFill>
                    <a:blip r:embed="rId20"/>
                    <a:stretch>
                      <a:fillRect/>
                    </a:stretch>
                  </pic:blipFill>
                  <pic:spPr>
                    <a:xfrm>
                      <a:off x="0" y="0"/>
                      <a:ext cx="3344545" cy="1886585"/>
                    </a:xfrm>
                    <a:prstGeom prst="rect">
                      <a:avLst/>
                    </a:prstGeom>
                    <a:noFill/>
                    <a:ln>
                      <a:noFill/>
                    </a:ln>
                  </pic:spPr>
                </pic:pic>
              </a:graphicData>
            </a:graphic>
          </wp:inline>
        </w:drawing>
      </w:r>
    </w:p>
    <w:p>
      <w:pPr>
        <w:spacing w:line="360" w:lineRule="auto"/>
        <w:jc w:val="center"/>
        <w:rPr>
          <w:sz w:val="24"/>
        </w:rPr>
      </w:pPr>
      <w:r>
        <w:rPr>
          <w:rFonts w:hint="eastAsia" w:ascii="楷体" w:hAnsi="楷体" w:eastAsia="楷体" w:cs="楷体"/>
        </w:rPr>
        <w:t>图</w:t>
      </w:r>
      <w:r>
        <w:rPr>
          <w:rFonts w:ascii="楷体" w:hAnsi="楷体" w:eastAsia="楷体" w:cs="楷体"/>
        </w:rPr>
        <w:t>3</w:t>
      </w:r>
    </w:p>
    <w:p>
      <w:pPr>
        <w:spacing w:line="360" w:lineRule="auto"/>
        <w:ind w:firstLine="488" w:firstLineChars="200"/>
        <w:rPr>
          <w:rFonts w:eastAsia="楷体"/>
          <w:sz w:val="24"/>
        </w:rPr>
      </w:pPr>
      <w:r>
        <w:rPr>
          <w:rFonts w:hint="eastAsia" w:eastAsia="楷体"/>
          <w:sz w:val="24"/>
        </w:rPr>
        <w:t>【</w:t>
      </w:r>
      <w:r>
        <w:rPr>
          <w:rFonts w:eastAsia="楷体"/>
          <w:b/>
          <w:sz w:val="24"/>
        </w:rPr>
        <w:t>设计意图</w:t>
      </w:r>
      <w:r>
        <w:rPr>
          <w:rFonts w:hint="eastAsia" w:eastAsia="楷体"/>
          <w:sz w:val="24"/>
        </w:rPr>
        <w:t>】</w:t>
      </w:r>
      <w:r>
        <w:rPr>
          <w:rFonts w:eastAsia="楷体"/>
          <w:sz w:val="24"/>
        </w:rPr>
        <w:t>思维导图简单</w:t>
      </w:r>
      <w:r>
        <w:rPr>
          <w:rFonts w:hint="eastAsia" w:eastAsia="楷体"/>
          <w:sz w:val="24"/>
        </w:rPr>
        <w:t>地</w:t>
      </w:r>
      <w:r>
        <w:rPr>
          <w:rFonts w:eastAsia="楷体"/>
          <w:sz w:val="24"/>
        </w:rPr>
        <w:t>说就是一种运用集中与发散的思维，是对学习的知识点进行集中归纳与应用的有效工具。可以清晰形象地呈现出各知识间的脉络关系，有助于学生从整体上把握知识，完成知识的建构。</w:t>
      </w:r>
    </w:p>
    <w:p>
      <w:pPr>
        <w:spacing w:line="360" w:lineRule="auto"/>
        <w:ind w:firstLine="488" w:firstLineChars="200"/>
        <w:rPr>
          <w:rFonts w:hint="eastAsia" w:ascii="宋体" w:hAnsi="宋体" w:cs="宋体"/>
          <w:b/>
          <w:bCs/>
          <w:sz w:val="24"/>
        </w:rPr>
      </w:pPr>
      <w:r>
        <w:rPr>
          <w:rFonts w:hint="eastAsia" w:ascii="宋体" w:hAnsi="宋体" w:cs="宋体"/>
          <w:b/>
          <w:bCs/>
          <w:sz w:val="24"/>
        </w:rPr>
        <w:t>（六）板书设计</w:t>
      </w:r>
    </w:p>
    <w:p>
      <w:pPr>
        <w:spacing w:after="185" w:afterLines="50" w:line="360" w:lineRule="auto"/>
        <w:ind w:firstLine="488" w:firstLineChars="200"/>
        <w:jc w:val="center"/>
        <w:rPr>
          <w:b/>
          <w:bCs/>
          <w:sz w:val="24"/>
        </w:rPr>
      </w:pPr>
      <w:r>
        <w:rPr>
          <w:rFonts w:hint="eastAsia" w:ascii="宋体" w:hAnsi="宋体" w:cs="宋体"/>
          <w:b/>
          <w:bCs/>
          <w:sz w:val="24"/>
        </w:rPr>
        <mc:AlternateContent>
          <mc:Choice Requires="wpg">
            <w:drawing>
              <wp:anchor distT="0" distB="0" distL="114300" distR="114300" simplePos="0" relativeHeight="251662336" behindDoc="1" locked="0" layoutInCell="1" allowOverlap="1">
                <wp:simplePos x="0" y="0"/>
                <wp:positionH relativeFrom="column">
                  <wp:posOffset>1609725</wp:posOffset>
                </wp:positionH>
                <wp:positionV relativeFrom="paragraph">
                  <wp:posOffset>51435</wp:posOffset>
                </wp:positionV>
                <wp:extent cx="2344420" cy="1424940"/>
                <wp:effectExtent l="6350" t="6350" r="11430" b="16510"/>
                <wp:wrapNone/>
                <wp:docPr id="38" name="组合 38"/>
                <wp:cNvGraphicFramePr/>
                <a:graphic xmlns:a="http://schemas.openxmlformats.org/drawingml/2006/main">
                  <a:graphicData uri="http://schemas.microsoft.com/office/word/2010/wordprocessingGroup">
                    <wpg:wgp>
                      <wpg:cNvGrpSpPr/>
                      <wpg:grpSpPr>
                        <a:xfrm>
                          <a:off x="0" y="0"/>
                          <a:ext cx="2344420" cy="1424940"/>
                          <a:chOff x="4849" y="78160"/>
                          <a:chExt cx="3722" cy="1910"/>
                        </a:xfrm>
                      </wpg:grpSpPr>
                      <wps:wsp>
                        <wps:cNvPr id="36" name="矩形 36"/>
                        <wps:cNvSpPr/>
                        <wps:spPr>
                          <a:xfrm>
                            <a:off x="4849" y="78160"/>
                            <a:ext cx="3723" cy="1911"/>
                          </a:xfrm>
                          <a:prstGeom prst="rect">
                            <a:avLst/>
                          </a:prstGeom>
                          <a:solidFill>
                            <a:srgbClr val="FFFFFF"/>
                          </a:solidFill>
                          <a:ln w="12700" cap="flat" cmpd="sng">
                            <a:solidFill>
                              <a:srgbClr val="000000"/>
                            </a:solidFill>
                            <a:prstDash val="solid"/>
                            <a:miter/>
                            <a:headEnd type="none" w="med" len="med"/>
                            <a:tailEnd type="none" w="med" len="med"/>
                          </a:ln>
                        </wps:spPr>
                        <wps:bodyPr upright="1"/>
                      </wps:wsp>
                      <wps:wsp>
                        <wps:cNvPr id="37" name="直接箭头连接符 37"/>
                        <wps:cNvCnPr/>
                        <wps:spPr>
                          <a:xfrm>
                            <a:off x="6220" y="79418"/>
                            <a:ext cx="909" cy="0"/>
                          </a:xfrm>
                          <a:prstGeom prst="straightConnector1">
                            <a:avLst/>
                          </a:prstGeom>
                          <a:ln w="12700" cap="flat" cmpd="sng">
                            <a:solidFill>
                              <a:srgbClr val="000000"/>
                            </a:solidFill>
                            <a:prstDash val="solid"/>
                            <a:headEnd type="none" w="med" len="med"/>
                            <a:tailEnd type="arrow" w="med" len="med"/>
                          </a:ln>
                        </wps:spPr>
                        <wps:bodyPr/>
                      </wps:wsp>
                    </wpg:wgp>
                  </a:graphicData>
                </a:graphic>
              </wp:anchor>
            </w:drawing>
          </mc:Choice>
          <mc:Fallback>
            <w:pict>
              <v:group id="_x0000_s1026" o:spid="_x0000_s1026" o:spt="203" style="position:absolute;left:0pt;margin-left:126.75pt;margin-top:4.05pt;height:112.2pt;width:184.6pt;z-index:-251654144;mso-width-relative:page;mso-height-relative:page;" coordorigin="4849,78160" coordsize="3722,1910" o:gfxdata="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CdvvXA2QAAAAkBAAAPAAAAAAAAAAEAIAAAACIAAABkcnMvZG93bnJldi54&#10;bWxQSwECFAAUAAAACACHTuJA9lZVAd0CAABsBwAADgAAAAAAAAABACAAAAAoAQAAZHJzL2Uyb0Rv&#10;Yy54bWxQSwUGAAAAAAYABgBZAQAAdwYAAAAA&#10;">
                <o:lock v:ext="edit" aspectratio="f"/>
                <v:rect id="_x0000_s1026" o:spid="_x0000_s1026" o:spt="1" style="position:absolute;left:4849;top:78160;height:1911;width:3723;" fillcolor="#FFFFFF" filled="t" stroked="t" coordsize="21600,21600" o:gfxdata="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E3c&#10;wAAAANs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rect>
                <v:shape id="_x0000_s1026" o:spid="_x0000_s1026" o:spt="32" type="#_x0000_t32" style="position:absolute;left:6220;top:79418;height:0;width:909;" filled="f" stroked="t" coordsize="21600,21600" o:gfxdata="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gqHr4A&#10;AADbAAAADwAAAAAAAAABACAAAAAiAAAAZHJzL2Rvd25yZXYueG1sUEsBAhQAFAAAAAgAh07iQDMv&#10;BZ47AAAAOQAAABAAAAAAAAAAAQAgAAAADQEAAGRycy9zaGFwZXhtbC54bWxQSwUGAAAAAAYABgBb&#10;AQAAtwMAAAAA&#10;">
                  <v:fill on="f" focussize="0,0"/>
                  <v:stroke weight="1pt" color="#000000" joinstyle="round" endarrow="open"/>
                  <v:imagedata o:title=""/>
                  <o:lock v:ext="edit" aspectratio="f"/>
                </v:shape>
              </v:group>
            </w:pict>
          </mc:Fallback>
        </mc:AlternateContent>
      </w:r>
      <w:r>
        <w:rPr>
          <w:b/>
          <w:bCs/>
          <w:sz w:val="24"/>
        </w:rPr>
        <w:t>插入超链接</w:t>
      </w:r>
    </w:p>
    <w:p>
      <w:pPr>
        <w:spacing w:line="360" w:lineRule="auto"/>
        <w:ind w:firstLine="488" w:firstLineChars="200"/>
        <w:jc w:val="center"/>
        <w:rPr>
          <w:sz w:val="24"/>
        </w:rPr>
      </w:pPr>
      <w:r>
        <w:rPr>
          <w:sz w:val="24"/>
        </w:rPr>
        <w:t>链接方法</w:t>
      </w:r>
    </w:p>
    <w:p>
      <w:pPr>
        <w:spacing w:line="360" w:lineRule="auto"/>
        <w:ind w:firstLine="488" w:firstLineChars="200"/>
        <w:jc w:val="center"/>
        <w:rPr>
          <w:sz w:val="24"/>
        </w:rPr>
      </w:pPr>
      <w:r>
        <w:rPr>
          <w:sz w:val="24"/>
        </w:rPr>
        <w:t>链接载体          链接目标</w:t>
      </w:r>
    </w:p>
    <w:p>
      <w:pPr>
        <w:spacing w:line="360" w:lineRule="auto"/>
        <w:rPr>
          <w:rFonts w:eastAsia="楷体"/>
          <w:sz w:val="24"/>
        </w:rPr>
      </w:pPr>
    </w:p>
    <w:p>
      <w:pPr>
        <w:rPr>
          <w:rFonts w:hint="eastAsia" w:ascii="楷体" w:hAnsi="楷体" w:eastAsia="楷体" w:cs="楷体"/>
        </w:rPr>
      </w:pPr>
      <w:r>
        <w:rPr>
          <w:rFonts w:hint="eastAsia" w:ascii="楷体" w:hAnsi="楷体" w:eastAsia="楷体" w:cs="楷体"/>
        </w:rPr>
        <w:br w:type="page"/>
      </w:r>
    </w:p>
    <w:p>
      <w:pPr>
        <w:snapToGrid w:val="0"/>
        <w:spacing w:line="360" w:lineRule="auto"/>
        <w:jc w:val="center"/>
      </w:pPr>
      <w:r>
        <w:rPr>
          <w:rFonts w:ascii="黑体" w:hAnsi="黑体" w:eastAsia="黑体" w:cs="宋体"/>
          <w:b/>
          <w:sz w:val="32"/>
          <w:szCs w:val="32"/>
        </w:rPr>
        <w:t>第22课  设置幻灯片背景</w:t>
      </w:r>
    </w:p>
    <w:p>
      <w:pPr>
        <w:snapToGrid w:val="0"/>
        <w:spacing w:line="360" w:lineRule="auto"/>
        <w:textAlignment w:val="center"/>
        <w:rPr>
          <w:rFonts w:ascii="黑体" w:hAnsi="黑体" w:eastAsia="黑体" w:cs="宋体"/>
          <w:b/>
          <w:sz w:val="24"/>
        </w:rPr>
      </w:pPr>
      <w:r>
        <w:rPr>
          <w:rFonts w:ascii="黑体" w:hAnsi="黑体" w:eastAsia="黑体" w:cs="宋体"/>
          <w:b/>
          <w:sz w:val="24"/>
        </w:rPr>
        <w:t>一、教材分析</w:t>
      </w:r>
    </w:p>
    <w:p>
      <w:pPr>
        <w:snapToGrid w:val="0"/>
        <w:spacing w:line="360" w:lineRule="auto"/>
        <w:ind w:firstLine="480"/>
        <w:textAlignment w:val="center"/>
      </w:pPr>
      <w:r>
        <w:rPr>
          <w:rFonts w:ascii="宋体" w:hAnsi="宋体" w:cs="宋体"/>
          <w:sz w:val="24"/>
        </w:rPr>
        <w:t>设置背景是对幻灯片及整个演示文稿的一种美化装饰。在前面的学习中，学生已掌握利用图片、艺术字、自选图形等修饰幻灯片的方法，结合本节课设置幻灯片背景来进一步修饰美化幻灯片。本课主要介绍三种设置背景的具体方法：一是配色方案，可以快速地更换背景色；二是用背景对话框，不仅可以配色，还可以选择多种填充效果；三是模板，“WPS演示”中有多种设计模板和在线模板可以选择，快速而实用。</w:t>
      </w:r>
    </w:p>
    <w:p>
      <w:pPr>
        <w:snapToGrid w:val="0"/>
        <w:spacing w:line="360" w:lineRule="auto"/>
        <w:textAlignment w:val="center"/>
        <w:rPr>
          <w:rFonts w:ascii="黑体" w:hAnsi="黑体" w:eastAsia="黑体"/>
        </w:rPr>
      </w:pPr>
      <w:r>
        <w:rPr>
          <w:rFonts w:ascii="黑体" w:hAnsi="黑体" w:eastAsia="黑体" w:cs="宋体"/>
          <w:b/>
          <w:sz w:val="24"/>
        </w:rPr>
        <w:t>二、学情分析</w:t>
      </w:r>
    </w:p>
    <w:p>
      <w:pPr>
        <w:snapToGrid w:val="0"/>
        <w:spacing w:line="360" w:lineRule="auto"/>
        <w:ind w:firstLine="480"/>
        <w:textAlignment w:val="center"/>
      </w:pPr>
      <w:r>
        <w:rPr>
          <w:rFonts w:ascii="宋体" w:hAnsi="宋体" w:cs="宋体"/>
          <w:sz w:val="24"/>
        </w:rPr>
        <w:t>学生对于幻灯片的制作，比较感兴趣，对于幻灯片的修饰，除了图片修饰以外，已自行尝试用过模板修饰幻灯片。但对于背景修饰的意义及方法，还需要在教师的正确引导下，以形成清晰的概念，提高美化作品的操作技能。</w:t>
      </w:r>
    </w:p>
    <w:p>
      <w:pPr>
        <w:snapToGrid w:val="0"/>
        <w:spacing w:line="360" w:lineRule="auto"/>
        <w:textAlignment w:val="center"/>
      </w:pPr>
      <w:r>
        <w:rPr>
          <w:rFonts w:ascii="黑体" w:hAnsi="黑体" w:eastAsia="黑体" w:cs="黑体"/>
          <w:b/>
          <w:sz w:val="24"/>
        </w:rPr>
        <w:t>三、</w:t>
      </w:r>
      <w:r>
        <w:rPr>
          <w:rFonts w:ascii="黑体" w:hAnsi="黑体" w:eastAsia="黑体" w:cs="宋体"/>
          <w:b/>
          <w:sz w:val="24"/>
        </w:rPr>
        <w:t>教学目标</w:t>
      </w:r>
    </w:p>
    <w:p>
      <w:pPr>
        <w:snapToGrid w:val="0"/>
        <w:spacing w:line="360" w:lineRule="auto"/>
        <w:ind w:firstLine="482"/>
        <w:textAlignment w:val="center"/>
      </w:pPr>
      <w:r>
        <w:rPr>
          <w:rFonts w:ascii="宋体" w:hAnsi="宋体" w:cs="宋体"/>
          <w:b/>
          <w:sz w:val="24"/>
        </w:rPr>
        <w:t>1. 知识与技能</w:t>
      </w:r>
    </w:p>
    <w:p>
      <w:pPr>
        <w:snapToGrid w:val="0"/>
        <w:spacing w:line="360" w:lineRule="auto"/>
        <w:ind w:firstLine="480"/>
        <w:textAlignment w:val="center"/>
      </w:pPr>
      <w:r>
        <w:rPr>
          <w:rFonts w:ascii="宋体" w:hAnsi="宋体" w:cs="宋体"/>
          <w:sz w:val="24"/>
        </w:rPr>
        <w:t>（1）学会应用设计模板设置幻灯片背景的方法。</w:t>
      </w:r>
    </w:p>
    <w:p>
      <w:pPr>
        <w:snapToGrid w:val="0"/>
        <w:spacing w:line="360" w:lineRule="auto"/>
        <w:ind w:firstLine="480"/>
        <w:textAlignment w:val="center"/>
      </w:pPr>
      <w:r>
        <w:rPr>
          <w:rFonts w:ascii="宋体" w:hAnsi="宋体" w:cs="宋体"/>
          <w:sz w:val="24"/>
        </w:rPr>
        <w:t>（2）学会使用配色方案及背景对话框设置幻灯片背景的方法。</w:t>
      </w:r>
    </w:p>
    <w:p>
      <w:pPr>
        <w:snapToGrid w:val="0"/>
        <w:spacing w:line="360" w:lineRule="auto"/>
        <w:ind w:firstLine="482"/>
        <w:textAlignment w:val="center"/>
      </w:pPr>
      <w:r>
        <w:rPr>
          <w:rFonts w:ascii="宋体" w:hAnsi="宋体" w:cs="宋体"/>
          <w:b/>
          <w:sz w:val="24"/>
        </w:rPr>
        <w:t>2. 过程与方法</w:t>
      </w:r>
    </w:p>
    <w:p>
      <w:pPr>
        <w:snapToGrid w:val="0"/>
        <w:spacing w:line="360" w:lineRule="auto"/>
        <w:ind w:firstLine="480"/>
        <w:textAlignment w:val="center"/>
      </w:pPr>
      <w:r>
        <w:rPr>
          <w:rFonts w:ascii="宋体" w:hAnsi="宋体" w:cs="宋体"/>
          <w:sz w:val="24"/>
        </w:rPr>
        <w:t>通过认知、对比三种美化幻灯片的方法，能够根据需要做出相应的选择。</w:t>
      </w:r>
    </w:p>
    <w:p>
      <w:pPr>
        <w:snapToGrid w:val="0"/>
        <w:spacing w:line="360" w:lineRule="auto"/>
        <w:ind w:firstLine="482"/>
        <w:textAlignment w:val="center"/>
      </w:pPr>
      <w:r>
        <w:rPr>
          <w:rFonts w:ascii="宋体" w:hAnsi="宋体" w:cs="宋体"/>
          <w:b/>
          <w:sz w:val="24"/>
        </w:rPr>
        <w:t>3. 情感态度与价值观</w:t>
      </w:r>
    </w:p>
    <w:p>
      <w:pPr>
        <w:snapToGrid w:val="0"/>
        <w:spacing w:line="360" w:lineRule="auto"/>
        <w:ind w:firstLine="480"/>
        <w:textAlignment w:val="center"/>
        <w:rPr>
          <w:spacing w:val="-4"/>
          <w:kern w:val="24"/>
        </w:rPr>
      </w:pPr>
      <w:r>
        <w:rPr>
          <w:rFonts w:ascii="宋体" w:hAnsi="宋体" w:cs="宋体"/>
          <w:spacing w:val="-4"/>
          <w:kern w:val="24"/>
          <w:sz w:val="24"/>
        </w:rPr>
        <w:t>通过对幻灯片背景设置的实践操作，感受美、欣赏美、创作美，提高审美能力。</w:t>
      </w:r>
    </w:p>
    <w:p>
      <w:pPr>
        <w:snapToGrid w:val="0"/>
        <w:spacing w:line="360" w:lineRule="auto"/>
        <w:ind w:firstLine="482"/>
        <w:textAlignment w:val="center"/>
      </w:pPr>
      <w:r>
        <w:rPr>
          <w:rFonts w:ascii="宋体" w:hAnsi="宋体" w:cs="宋体"/>
          <w:b/>
          <w:sz w:val="24"/>
        </w:rPr>
        <w:t>4. 行为与创新</w:t>
      </w:r>
    </w:p>
    <w:p>
      <w:pPr>
        <w:snapToGrid w:val="0"/>
        <w:spacing w:line="360" w:lineRule="auto"/>
        <w:ind w:firstLine="480"/>
        <w:textAlignment w:val="center"/>
      </w:pPr>
      <w:r>
        <w:rPr>
          <w:rFonts w:ascii="宋体" w:hAnsi="宋体" w:cs="宋体"/>
          <w:sz w:val="24"/>
        </w:rPr>
        <w:t>运用所学的技能，调整并制作富有个性的幻灯片。</w:t>
      </w:r>
    </w:p>
    <w:p>
      <w:pPr>
        <w:snapToGrid w:val="0"/>
        <w:spacing w:line="360" w:lineRule="auto"/>
        <w:textAlignment w:val="center"/>
      </w:pPr>
      <w:r>
        <w:rPr>
          <w:rFonts w:ascii="黑体" w:hAnsi="黑体" w:eastAsia="黑体" w:cs="黑体"/>
          <w:b/>
          <w:sz w:val="24"/>
        </w:rPr>
        <w:t>四、</w:t>
      </w:r>
      <w:r>
        <w:rPr>
          <w:rFonts w:ascii="黑体" w:hAnsi="黑体" w:eastAsia="黑体" w:cs="宋体"/>
          <w:b/>
          <w:sz w:val="24"/>
        </w:rPr>
        <w:t>教学重点与难点</w:t>
      </w:r>
    </w:p>
    <w:p>
      <w:pPr>
        <w:snapToGrid w:val="0"/>
        <w:spacing w:line="360" w:lineRule="auto"/>
        <w:ind w:firstLine="482"/>
        <w:textAlignment w:val="center"/>
      </w:pPr>
      <w:r>
        <w:rPr>
          <w:rFonts w:ascii="宋体" w:hAnsi="宋体" w:cs="宋体"/>
          <w:b/>
          <w:sz w:val="24"/>
        </w:rPr>
        <w:t>1. 重点：</w:t>
      </w:r>
      <w:r>
        <w:rPr>
          <w:rFonts w:ascii="宋体" w:hAnsi="宋体" w:cs="宋体"/>
          <w:sz w:val="24"/>
        </w:rPr>
        <w:t>掌握设置幻灯片背景的方法。</w:t>
      </w:r>
    </w:p>
    <w:p>
      <w:pPr>
        <w:snapToGrid w:val="0"/>
        <w:spacing w:line="360" w:lineRule="auto"/>
        <w:ind w:firstLine="482"/>
        <w:textAlignment w:val="center"/>
      </w:pPr>
      <w:r>
        <w:rPr>
          <w:rFonts w:ascii="宋体" w:hAnsi="宋体" w:cs="宋体"/>
          <w:b/>
          <w:sz w:val="24"/>
        </w:rPr>
        <w:t>2. 难点：</w:t>
      </w:r>
      <w:r>
        <w:rPr>
          <w:rFonts w:ascii="宋体" w:hAnsi="宋体" w:cs="宋体"/>
          <w:sz w:val="24"/>
        </w:rPr>
        <w:t>掌握用背景对话框设置幻灯片背景的方法，应用设计模板的方法。</w:t>
      </w:r>
    </w:p>
    <w:p>
      <w:pPr>
        <w:snapToGrid w:val="0"/>
        <w:spacing w:line="360" w:lineRule="auto"/>
        <w:textAlignment w:val="center"/>
      </w:pPr>
      <w:r>
        <w:rPr>
          <w:rFonts w:ascii="黑体" w:hAnsi="黑体" w:eastAsia="黑体" w:cs="黑体"/>
          <w:b/>
          <w:sz w:val="24"/>
        </w:rPr>
        <w:t>五、</w:t>
      </w:r>
      <w:r>
        <w:rPr>
          <w:rFonts w:ascii="黑体" w:hAnsi="黑体" w:eastAsia="黑体" w:cs="宋体"/>
          <w:b/>
          <w:sz w:val="24"/>
        </w:rPr>
        <w:t>教学方法</w:t>
      </w:r>
    </w:p>
    <w:p>
      <w:pPr>
        <w:snapToGrid w:val="0"/>
        <w:spacing w:line="360" w:lineRule="auto"/>
        <w:ind w:firstLine="480"/>
        <w:textAlignment w:val="center"/>
      </w:pPr>
      <w:r>
        <w:rPr>
          <w:rFonts w:ascii="宋体" w:hAnsi="宋体" w:cs="宋体"/>
          <w:sz w:val="24"/>
        </w:rPr>
        <w:t>结合教材特点和学生的认知规律，本课主要采用“创设情境法”“问题引导”“任务驱动法”三种教学方法。</w:t>
      </w:r>
    </w:p>
    <w:p>
      <w:pPr>
        <w:snapToGrid w:val="0"/>
        <w:spacing w:line="360" w:lineRule="auto"/>
        <w:textAlignment w:val="center"/>
        <w:rPr>
          <w:rFonts w:hint="eastAsia" w:ascii="宋体" w:hAnsi="宋体" w:cs="宋体"/>
          <w:b/>
          <w:sz w:val="24"/>
        </w:rPr>
      </w:pPr>
    </w:p>
    <w:p>
      <w:pPr>
        <w:snapToGrid w:val="0"/>
        <w:spacing w:line="360" w:lineRule="auto"/>
        <w:textAlignment w:val="center"/>
        <w:rPr>
          <w:rFonts w:ascii="黑体" w:hAnsi="黑体" w:eastAsia="黑体"/>
        </w:rPr>
      </w:pPr>
      <w:r>
        <w:rPr>
          <w:rFonts w:ascii="黑体" w:hAnsi="黑体" w:eastAsia="黑体" w:cs="宋体"/>
          <w:b/>
          <w:sz w:val="24"/>
        </w:rPr>
        <w:t>六、学法分析</w:t>
      </w:r>
    </w:p>
    <w:p>
      <w:pPr>
        <w:snapToGrid w:val="0"/>
        <w:spacing w:line="360" w:lineRule="auto"/>
        <w:ind w:firstLine="480"/>
        <w:textAlignment w:val="center"/>
      </w:pPr>
      <w:r>
        <w:rPr>
          <w:rFonts w:ascii="宋体" w:hAnsi="宋体" w:cs="宋体"/>
          <w:sz w:val="24"/>
        </w:rPr>
        <w:t>在学法的选择上，本课采取让学生“发现问题</w:t>
      </w:r>
      <w:r>
        <w:rPr>
          <w:sz w:val="24"/>
        </w:rPr>
        <w:t>—</w:t>
      </w:r>
      <w:r>
        <w:rPr>
          <w:rFonts w:ascii="宋体" w:hAnsi="宋体" w:cs="宋体"/>
          <w:sz w:val="24"/>
        </w:rPr>
        <w:t>分析问题</w:t>
      </w:r>
      <w:r>
        <w:rPr>
          <w:sz w:val="24"/>
        </w:rPr>
        <w:t>—</w:t>
      </w:r>
      <w:r>
        <w:rPr>
          <w:rFonts w:ascii="宋体" w:hAnsi="宋体" w:cs="宋体"/>
          <w:sz w:val="24"/>
        </w:rPr>
        <w:t>分组协作</w:t>
      </w:r>
      <w:r>
        <w:rPr>
          <w:sz w:val="24"/>
        </w:rPr>
        <w:t>—</w:t>
      </w:r>
      <w:r>
        <w:rPr>
          <w:rFonts w:ascii="宋体" w:hAnsi="宋体" w:cs="宋体"/>
          <w:sz w:val="24"/>
        </w:rPr>
        <w:t>解决问题”的思路，让学生带着学习任务通过自主学习、课堂讨论、合作探究等方式，在完成任务的过程中实现知识的传递、迁移和融合。</w:t>
      </w:r>
    </w:p>
    <w:p>
      <w:pPr>
        <w:snapToGrid w:val="0"/>
        <w:spacing w:line="360" w:lineRule="auto"/>
        <w:textAlignment w:val="center"/>
        <w:rPr>
          <w:rFonts w:ascii="黑体" w:hAnsi="黑体" w:eastAsia="黑体"/>
        </w:rPr>
      </w:pPr>
      <w:r>
        <w:rPr>
          <w:rFonts w:ascii="黑体" w:hAnsi="黑体" w:eastAsia="黑体" w:cs="宋体"/>
          <w:b/>
          <w:sz w:val="24"/>
        </w:rPr>
        <w:t>七、教学准备</w:t>
      </w:r>
    </w:p>
    <w:p>
      <w:pPr>
        <w:snapToGrid w:val="0"/>
        <w:spacing w:line="360" w:lineRule="auto"/>
        <w:ind w:firstLine="480"/>
        <w:textAlignment w:val="center"/>
      </w:pPr>
      <w:r>
        <w:rPr>
          <w:rFonts w:ascii="宋体" w:hAnsi="宋体" w:cs="宋体"/>
          <w:sz w:val="24"/>
        </w:rPr>
        <w:t>《设置幻灯片背景》成品演示文稿，《设置幻灯片背景》半成品作品范例。</w:t>
      </w:r>
    </w:p>
    <w:p>
      <w:pPr>
        <w:snapToGrid w:val="0"/>
        <w:spacing w:line="360" w:lineRule="auto"/>
        <w:textAlignment w:val="center"/>
        <w:rPr>
          <w:rFonts w:ascii="黑体" w:hAnsi="黑体" w:eastAsia="黑体" w:cs="宋体"/>
          <w:b/>
          <w:sz w:val="24"/>
        </w:rPr>
      </w:pPr>
      <w:r>
        <w:rPr>
          <w:rFonts w:ascii="黑体" w:hAnsi="黑体" w:eastAsia="黑体" w:cs="宋体"/>
          <w:b/>
          <w:sz w:val="24"/>
        </w:rPr>
        <w:t>八、课时安排</w:t>
      </w:r>
    </w:p>
    <w:p>
      <w:pPr>
        <w:snapToGrid w:val="0"/>
        <w:spacing w:line="360" w:lineRule="auto"/>
        <w:ind w:firstLine="480"/>
        <w:textAlignment w:val="center"/>
      </w:pPr>
      <w:r>
        <w:rPr>
          <w:rFonts w:ascii="宋体" w:hAnsi="宋体" w:cs="宋体"/>
          <w:sz w:val="24"/>
        </w:rPr>
        <w:t>安排1课时。</w:t>
      </w:r>
    </w:p>
    <w:p>
      <w:pPr>
        <w:snapToGrid w:val="0"/>
        <w:spacing w:line="360" w:lineRule="auto"/>
        <w:textAlignment w:val="center"/>
        <w:rPr>
          <w:rFonts w:ascii="黑体" w:hAnsi="黑体" w:eastAsia="黑体" w:cs="宋体"/>
          <w:b/>
          <w:sz w:val="24"/>
        </w:rPr>
      </w:pPr>
      <w:r>
        <w:rPr>
          <w:rFonts w:ascii="黑体" w:hAnsi="黑体" w:eastAsia="黑体" w:cs="宋体"/>
          <w:b/>
          <w:sz w:val="24"/>
        </w:rPr>
        <w:t>九、教学过程</w:t>
      </w:r>
    </w:p>
    <w:p>
      <w:pPr>
        <w:snapToGrid w:val="0"/>
        <w:spacing w:line="360" w:lineRule="auto"/>
        <w:ind w:firstLine="482"/>
        <w:textAlignment w:val="center"/>
      </w:pPr>
      <w:r>
        <w:rPr>
          <w:rFonts w:ascii="宋体" w:hAnsi="宋体" w:cs="宋体"/>
          <w:b/>
          <w:sz w:val="24"/>
        </w:rPr>
        <w:t>（一）作品对比，激发兴趣</w:t>
      </w:r>
    </w:p>
    <w:p>
      <w:pPr>
        <w:snapToGrid w:val="0"/>
        <w:spacing w:line="360" w:lineRule="auto"/>
        <w:ind w:firstLine="480"/>
        <w:textAlignment w:val="center"/>
      </w:pPr>
      <w:r>
        <w:rPr>
          <w:rFonts w:ascii="宋体" w:hAnsi="宋体" w:cs="宋体"/>
          <w:sz w:val="24"/>
        </w:rPr>
        <w:t>1. 作品对比，引发思考。</w:t>
      </w:r>
    </w:p>
    <w:p>
      <w:pPr>
        <w:snapToGrid w:val="0"/>
        <w:spacing w:line="360" w:lineRule="auto"/>
        <w:ind w:firstLine="480"/>
        <w:textAlignment w:val="center"/>
      </w:pPr>
      <w:r>
        <w:rPr>
          <w:rFonts w:ascii="宋体" w:hAnsi="宋体" w:cs="宋体"/>
          <w:sz w:val="24"/>
        </w:rPr>
        <w:t>（投影出示：内容相同，其中一件对背景进行了设置。）</w:t>
      </w:r>
    </w:p>
    <w:p>
      <w:pPr>
        <w:snapToGrid w:val="0"/>
        <w:spacing w:line="360" w:lineRule="auto"/>
        <w:ind w:firstLine="480"/>
        <w:textAlignment w:val="center"/>
      </w:pPr>
      <w:r>
        <w:rPr>
          <w:rFonts w:ascii="宋体" w:hAnsi="宋体" w:cs="宋体"/>
          <w:sz w:val="24"/>
        </w:rPr>
        <w:t>提问：观察这两件幻灯片作品，你觉得它们之间有什么差别，哪一件作品更能引起你的关注呢？</w:t>
      </w:r>
    </w:p>
    <w:p>
      <w:pPr>
        <w:snapToGrid w:val="0"/>
        <w:spacing w:line="360" w:lineRule="auto"/>
        <w:ind w:firstLine="480"/>
        <w:textAlignment w:val="center"/>
      </w:pPr>
      <w:r>
        <w:rPr>
          <w:rFonts w:ascii="楷体" w:hAnsi="楷体" w:eastAsia="楷体" w:cs="宋体"/>
          <w:sz w:val="24"/>
        </w:rPr>
        <w:t>【</w:t>
      </w:r>
      <w:r>
        <w:rPr>
          <w:rFonts w:ascii="楷体" w:hAnsi="楷体" w:eastAsia="楷体" w:cs="宋体"/>
          <w:b/>
          <w:sz w:val="24"/>
        </w:rPr>
        <w:t>设计意图</w:t>
      </w:r>
      <w:r>
        <w:rPr>
          <w:rFonts w:ascii="楷体" w:hAnsi="楷体" w:eastAsia="楷体" w:cs="宋体"/>
          <w:sz w:val="24"/>
        </w:rPr>
        <w:t>】作品对比，让学生自然地关注幻灯片背景的设置，激发学生想要设置幻灯片背景的想法。</w:t>
      </w:r>
    </w:p>
    <w:p>
      <w:pPr>
        <w:snapToGrid w:val="0"/>
        <w:spacing w:line="360" w:lineRule="auto"/>
        <w:ind w:firstLine="480"/>
        <w:textAlignment w:val="center"/>
      </w:pPr>
      <w:r>
        <w:rPr>
          <w:rFonts w:ascii="宋体" w:hAnsi="宋体" w:cs="宋体"/>
          <w:sz w:val="24"/>
        </w:rPr>
        <w:t>2. 学生讨论，自愿回答。</w:t>
      </w:r>
    </w:p>
    <w:p>
      <w:pPr>
        <w:snapToGrid w:val="0"/>
        <w:spacing w:line="360" w:lineRule="auto"/>
        <w:ind w:firstLine="480"/>
        <w:textAlignment w:val="center"/>
      </w:pPr>
      <w:r>
        <w:rPr>
          <w:rFonts w:ascii="宋体" w:hAnsi="宋体" w:cs="宋体"/>
          <w:sz w:val="24"/>
        </w:rPr>
        <w:t>教师适时小结：通过设置幻灯片的背景，可以增强幻灯片的表现力，幻灯片作品更容易让观众所关注。</w:t>
      </w:r>
    </w:p>
    <w:p>
      <w:pPr>
        <w:snapToGrid w:val="0"/>
        <w:spacing w:line="360" w:lineRule="auto"/>
        <w:ind w:firstLine="480"/>
        <w:textAlignment w:val="center"/>
      </w:pPr>
      <w:r>
        <w:rPr>
          <w:rFonts w:ascii="宋体" w:hAnsi="宋体" w:cs="宋体"/>
          <w:sz w:val="24"/>
        </w:rPr>
        <w:t>3. 揭示课题，引入新课。</w:t>
      </w:r>
    </w:p>
    <w:p>
      <w:pPr>
        <w:snapToGrid w:val="0"/>
        <w:spacing w:line="360" w:lineRule="auto"/>
        <w:ind w:firstLine="480"/>
        <w:textAlignment w:val="center"/>
      </w:pPr>
      <w:r>
        <w:rPr>
          <w:rFonts w:hint="eastAsia" w:ascii="宋体" w:hAnsi="宋体" w:cs="宋体"/>
          <w:sz w:val="24"/>
        </w:rPr>
        <w:t>教</w:t>
      </w:r>
      <w:r>
        <w:rPr>
          <w:rFonts w:ascii="宋体" w:hAnsi="宋体" w:cs="宋体"/>
          <w:sz w:val="24"/>
        </w:rPr>
        <w:t>师：怎样通过设置幻灯片背景美化和装饰幻灯片，就是我们今天要探讨的内容，这节课就让我们一起来研究怎样设置幻灯片背景吧！</w:t>
      </w:r>
    </w:p>
    <w:p>
      <w:pPr>
        <w:snapToGrid w:val="0"/>
        <w:spacing w:line="360" w:lineRule="auto"/>
        <w:ind w:firstLine="480"/>
        <w:textAlignment w:val="center"/>
      </w:pPr>
      <w:r>
        <w:rPr>
          <w:rFonts w:ascii="宋体" w:hAnsi="宋体" w:cs="宋体"/>
          <w:sz w:val="24"/>
        </w:rPr>
        <w:t>出示课题：设置幻灯片背景。</w:t>
      </w:r>
    </w:p>
    <w:p>
      <w:pPr>
        <w:snapToGrid w:val="0"/>
        <w:spacing w:line="360" w:lineRule="auto"/>
        <w:ind w:firstLine="482"/>
        <w:textAlignment w:val="center"/>
      </w:pPr>
      <w:r>
        <w:rPr>
          <w:rFonts w:ascii="宋体" w:hAnsi="宋体" w:cs="宋体"/>
          <w:b/>
          <w:sz w:val="24"/>
        </w:rPr>
        <w:t>（二）自主学习，互动探究</w:t>
      </w:r>
    </w:p>
    <w:p>
      <w:pPr>
        <w:snapToGrid w:val="0"/>
        <w:spacing w:line="360" w:lineRule="auto"/>
        <w:ind w:firstLine="480"/>
        <w:textAlignment w:val="center"/>
      </w:pPr>
      <w:r>
        <w:rPr>
          <w:rFonts w:ascii="宋体" w:hAnsi="宋体" w:cs="宋体"/>
          <w:sz w:val="24"/>
        </w:rPr>
        <w:t>1. 明确主题，自主探究。</w:t>
      </w:r>
    </w:p>
    <w:p>
      <w:pPr>
        <w:snapToGrid w:val="0"/>
        <w:spacing w:line="360" w:lineRule="auto"/>
        <w:ind w:firstLine="480"/>
        <w:textAlignment w:val="center"/>
      </w:pPr>
      <w:r>
        <w:rPr>
          <w:rFonts w:ascii="宋体" w:hAnsi="宋体" w:cs="宋体"/>
          <w:sz w:val="24"/>
        </w:rPr>
        <w:t>教师：请同学们自学第22课内容，找出课文中所讲述的设置幻灯片背景的方法，并与组内成员相互交流。</w:t>
      </w:r>
    </w:p>
    <w:p>
      <w:pPr>
        <w:snapToGrid w:val="0"/>
        <w:spacing w:line="360" w:lineRule="auto"/>
        <w:ind w:firstLine="480"/>
        <w:textAlignment w:val="center"/>
      </w:pPr>
      <w:r>
        <w:rPr>
          <w:rFonts w:ascii="宋体" w:hAnsi="宋体" w:cs="宋体"/>
          <w:sz w:val="24"/>
        </w:rPr>
        <w:t>组织学生讨论：设置幻灯片的背景有几种方法？哪几种？</w:t>
      </w:r>
    </w:p>
    <w:p>
      <w:pPr>
        <w:snapToGrid w:val="0"/>
        <w:spacing w:line="360" w:lineRule="auto"/>
        <w:ind w:firstLine="480"/>
        <w:textAlignment w:val="center"/>
      </w:pPr>
      <w:r>
        <w:rPr>
          <w:rFonts w:ascii="宋体" w:hAnsi="宋体" w:cs="宋体"/>
          <w:sz w:val="24"/>
        </w:rPr>
        <w:t>板书：配色方案</w:t>
      </w:r>
    </w:p>
    <w:p>
      <w:pPr>
        <w:snapToGrid w:val="0"/>
        <w:spacing w:line="360" w:lineRule="auto"/>
        <w:ind w:firstLine="480"/>
        <w:textAlignment w:val="center"/>
      </w:pPr>
      <w:r>
        <w:rPr>
          <w:rFonts w:ascii="宋体" w:hAnsi="宋体" w:cs="宋体"/>
          <w:sz w:val="24"/>
        </w:rPr>
        <w:t xml:space="preserve">      背景对话框</w:t>
      </w:r>
    </w:p>
    <w:p>
      <w:pPr>
        <w:snapToGrid w:val="0"/>
        <w:spacing w:line="360" w:lineRule="auto"/>
        <w:ind w:firstLine="480"/>
        <w:textAlignment w:val="center"/>
      </w:pPr>
      <w:r>
        <w:rPr>
          <w:rFonts w:ascii="宋体" w:hAnsi="宋体" w:cs="宋体"/>
          <w:sz w:val="24"/>
        </w:rPr>
        <w:t xml:space="preserve">       设计模板</w:t>
      </w:r>
    </w:p>
    <w:p>
      <w:pPr>
        <w:snapToGrid w:val="0"/>
        <w:spacing w:line="360" w:lineRule="auto"/>
        <w:ind w:firstLine="480"/>
        <w:textAlignment w:val="center"/>
      </w:pPr>
      <w:r>
        <w:rPr>
          <w:rFonts w:ascii="楷体" w:hAnsi="楷体" w:eastAsia="楷体" w:cs="宋体"/>
          <w:sz w:val="24"/>
        </w:rPr>
        <w:t>【</w:t>
      </w:r>
      <w:r>
        <w:rPr>
          <w:rFonts w:ascii="楷体" w:hAnsi="楷体" w:eastAsia="楷体" w:cs="宋体"/>
          <w:b/>
          <w:sz w:val="24"/>
        </w:rPr>
        <w:t>设计意图</w:t>
      </w:r>
      <w:r>
        <w:rPr>
          <w:rFonts w:ascii="楷体" w:hAnsi="楷体" w:eastAsia="楷体" w:cs="宋体"/>
          <w:sz w:val="24"/>
        </w:rPr>
        <w:t>】小组协作，完成对新知识的自学，教师适时给予引导，突出本课的学习要点。</w:t>
      </w:r>
    </w:p>
    <w:p>
      <w:pPr>
        <w:snapToGrid w:val="0"/>
        <w:spacing w:line="360" w:lineRule="auto"/>
        <w:ind w:firstLine="480"/>
        <w:textAlignment w:val="center"/>
      </w:pPr>
      <w:r>
        <w:rPr>
          <w:rFonts w:ascii="宋体" w:hAnsi="宋体" w:cs="宋体"/>
          <w:sz w:val="24"/>
        </w:rPr>
        <w:t>2. 互评互问，协作学习。</w:t>
      </w:r>
    </w:p>
    <w:p>
      <w:pPr>
        <w:snapToGrid w:val="0"/>
        <w:spacing w:line="360" w:lineRule="auto"/>
        <w:ind w:firstLine="480"/>
        <w:textAlignment w:val="center"/>
      </w:pPr>
      <w:r>
        <w:rPr>
          <w:rFonts w:ascii="宋体" w:hAnsi="宋体" w:cs="宋体"/>
          <w:sz w:val="24"/>
        </w:rPr>
        <w:t>教师：这三种设置幻灯片背景的方法具体应该怎么操作呢？</w:t>
      </w:r>
    </w:p>
    <w:p>
      <w:pPr>
        <w:snapToGrid w:val="0"/>
        <w:spacing w:line="360" w:lineRule="auto"/>
        <w:ind w:firstLine="480"/>
        <w:textAlignment w:val="center"/>
      </w:pPr>
      <w:r>
        <w:rPr>
          <w:rFonts w:ascii="宋体" w:hAnsi="宋体" w:cs="宋体"/>
          <w:sz w:val="24"/>
        </w:rPr>
        <w:t>学生自主完成内容学习，教师在学生中巡视，适时给予点拨、指导。引导学生归纳出操作的步骤。</w:t>
      </w:r>
    </w:p>
    <w:p>
      <w:pPr>
        <w:snapToGrid w:val="0"/>
        <w:spacing w:line="360" w:lineRule="auto"/>
        <w:ind w:firstLine="480"/>
        <w:textAlignment w:val="center"/>
      </w:pPr>
      <w:r>
        <w:rPr>
          <w:rFonts w:ascii="宋体" w:hAnsi="宋体" w:cs="宋体"/>
          <w:sz w:val="24"/>
        </w:rPr>
        <w:t>（1）用设计模板设置幻灯片背景。</w:t>
      </w:r>
    </w:p>
    <w:p>
      <w:pPr>
        <w:snapToGrid w:val="0"/>
        <w:spacing w:line="360" w:lineRule="auto"/>
        <w:ind w:firstLine="480"/>
        <w:textAlignment w:val="center"/>
      </w:pPr>
      <w:r>
        <w:rPr>
          <w:rFonts w:ascii="宋体" w:hAnsi="宋体" w:cs="宋体"/>
          <w:sz w:val="24"/>
        </w:rPr>
        <w:t>事先设计好的一种格式。（包括字体、字号、背景色等）</w:t>
      </w:r>
    </w:p>
    <w:p>
      <w:pPr>
        <w:snapToGrid w:val="0"/>
        <w:spacing w:line="360" w:lineRule="auto"/>
        <w:ind w:firstLine="480"/>
        <w:textAlignment w:val="center"/>
      </w:pPr>
      <w:r>
        <w:rPr>
          <w:rFonts w:ascii="宋体" w:hAnsi="宋体" w:cs="宋体"/>
          <w:sz w:val="24"/>
        </w:rPr>
        <w:t>（2）用配色方案设置背景。</w:t>
      </w:r>
    </w:p>
    <w:p>
      <w:pPr>
        <w:snapToGrid w:val="0"/>
        <w:spacing w:line="360" w:lineRule="auto"/>
        <w:ind w:firstLine="480"/>
        <w:textAlignment w:val="center"/>
      </w:pPr>
      <w:r>
        <w:rPr>
          <w:rFonts w:ascii="宋体" w:hAnsi="宋体" w:cs="宋体"/>
          <w:sz w:val="24"/>
        </w:rPr>
        <w:t>配色方案由幻灯片设计中使用的八种颜色（用于背景、文本和线条、阴影、标题文本、填充、强调和超链接）组成。演示文稿的配色方案由应用的设计模板（设计模板：包含演示文稿样式的文件，包括项目符号和字体的类型和大小、占位符大小和位置、背景设计和填充、配色方案以及幻灯片母版和可选的标题母版）确定。</w:t>
      </w:r>
    </w:p>
    <w:p>
      <w:pPr>
        <w:snapToGrid w:val="0"/>
        <w:spacing w:line="360" w:lineRule="auto"/>
        <w:ind w:firstLine="480"/>
        <w:textAlignment w:val="center"/>
      </w:pPr>
      <w:r>
        <w:rPr>
          <w:rFonts w:ascii="宋体" w:hAnsi="宋体" w:cs="宋体"/>
          <w:sz w:val="24"/>
        </w:rPr>
        <w:t>可以通过选择幻灯片并显示“幻灯片设计—配色方案”任务窗格来查看幻灯片的配色方案。所选幻灯片的配色方案在任务窗格中显示为“已选中”。设计</w:t>
      </w:r>
      <w:r>
        <w:rPr>
          <w:rFonts w:ascii="宋体" w:hAnsi="宋体" w:cs="宋体"/>
          <w:spacing w:val="-6"/>
          <w:kern w:val="24"/>
          <w:sz w:val="24"/>
        </w:rPr>
        <w:t>模板包含默认配色方案以及可选的其他配色方案，这些方案都是为该模板设计的。</w:t>
      </w:r>
    </w:p>
    <w:p>
      <w:pPr>
        <w:snapToGrid w:val="0"/>
        <w:spacing w:line="360" w:lineRule="auto"/>
        <w:ind w:firstLine="480"/>
        <w:textAlignment w:val="center"/>
      </w:pPr>
      <w:r>
        <w:rPr>
          <w:rFonts w:ascii="宋体" w:hAnsi="宋体" w:cs="宋体"/>
          <w:sz w:val="24"/>
        </w:rPr>
        <w:t>（3）用背景对话框设置背景。</w:t>
      </w:r>
    </w:p>
    <w:p>
      <w:pPr>
        <w:snapToGrid w:val="0"/>
        <w:spacing w:line="360" w:lineRule="auto"/>
        <w:ind w:firstLine="480"/>
        <w:textAlignment w:val="center"/>
      </w:pPr>
      <w:r>
        <w:rPr>
          <w:rFonts w:ascii="宋体" w:hAnsi="宋体" w:cs="宋体"/>
          <w:sz w:val="24"/>
        </w:rPr>
        <w:t>可以设置不同的填充效果，包括渐变色、角部辐射等。</w:t>
      </w:r>
    </w:p>
    <w:p>
      <w:pPr>
        <w:snapToGrid w:val="0"/>
        <w:spacing w:line="360" w:lineRule="auto"/>
        <w:ind w:firstLine="480"/>
        <w:textAlignment w:val="center"/>
      </w:pPr>
      <w:r>
        <w:rPr>
          <w:rFonts w:ascii="楷体" w:hAnsi="楷体" w:eastAsia="楷体" w:cs="宋体"/>
          <w:sz w:val="24"/>
        </w:rPr>
        <w:t>【</w:t>
      </w:r>
      <w:r>
        <w:rPr>
          <w:rFonts w:ascii="楷体" w:hAnsi="楷体" w:eastAsia="楷体" w:cs="宋体"/>
          <w:b/>
          <w:sz w:val="24"/>
        </w:rPr>
        <w:t>设计意图</w:t>
      </w:r>
      <w:r>
        <w:rPr>
          <w:rFonts w:ascii="楷体" w:hAnsi="楷体" w:eastAsia="楷体" w:cs="宋体"/>
          <w:sz w:val="24"/>
        </w:rPr>
        <w:t>】让知识的传递与迁移内化在学生团结互助的学习过程当中，潜移默化中完成设置幻灯片背景的学习。</w:t>
      </w:r>
    </w:p>
    <w:p>
      <w:pPr>
        <w:snapToGrid w:val="0"/>
        <w:spacing w:line="360" w:lineRule="auto"/>
        <w:ind w:firstLine="480"/>
        <w:textAlignment w:val="center"/>
      </w:pPr>
      <w:r>
        <w:rPr>
          <w:rFonts w:ascii="宋体" w:hAnsi="宋体" w:cs="宋体"/>
          <w:sz w:val="24"/>
        </w:rPr>
        <w:t xml:space="preserve">3. 演示操作，互动探究。 </w:t>
      </w:r>
    </w:p>
    <w:p>
      <w:pPr>
        <w:snapToGrid w:val="0"/>
        <w:spacing w:line="360" w:lineRule="auto"/>
        <w:ind w:firstLine="480"/>
        <w:textAlignment w:val="center"/>
      </w:pPr>
      <w:r>
        <w:rPr>
          <w:rFonts w:ascii="宋体" w:hAnsi="宋体" w:cs="宋体"/>
          <w:sz w:val="24"/>
        </w:rPr>
        <w:t>（1）提问：请小组推选一名代表，向班级内其他同学介绍一下你们小组的自学成果，每个小组限讲一种操作方法。</w:t>
      </w:r>
    </w:p>
    <w:p>
      <w:pPr>
        <w:snapToGrid w:val="0"/>
        <w:spacing w:line="360" w:lineRule="auto"/>
        <w:ind w:firstLine="480"/>
        <w:textAlignment w:val="center"/>
      </w:pPr>
      <w:r>
        <w:rPr>
          <w:rFonts w:ascii="宋体" w:hAnsi="宋体" w:cs="宋体"/>
          <w:sz w:val="24"/>
        </w:rPr>
        <w:t>（2）学生代表分组上台演示操作，同时讲解操作步骤。</w:t>
      </w:r>
    </w:p>
    <w:p>
      <w:pPr>
        <w:snapToGrid w:val="0"/>
        <w:spacing w:line="360" w:lineRule="auto"/>
        <w:ind w:firstLine="480"/>
        <w:textAlignment w:val="center"/>
      </w:pPr>
      <w:r>
        <w:rPr>
          <w:rFonts w:ascii="宋体" w:hAnsi="宋体" w:cs="宋体"/>
          <w:sz w:val="24"/>
        </w:rPr>
        <w:t>教师适时予以引导，提示学生注意步骤的简洁，语言的规范。</w:t>
      </w:r>
    </w:p>
    <w:p>
      <w:pPr>
        <w:snapToGrid w:val="0"/>
        <w:spacing w:line="360" w:lineRule="auto"/>
        <w:ind w:firstLine="480"/>
        <w:textAlignment w:val="center"/>
      </w:pPr>
      <w:r>
        <w:rPr>
          <w:rFonts w:ascii="楷体" w:hAnsi="楷体" w:eastAsia="楷体" w:cs="宋体"/>
          <w:sz w:val="24"/>
        </w:rPr>
        <w:t>【</w:t>
      </w:r>
      <w:r>
        <w:rPr>
          <w:rFonts w:ascii="楷体" w:hAnsi="楷体" w:eastAsia="楷体" w:cs="宋体"/>
          <w:b/>
          <w:sz w:val="24"/>
        </w:rPr>
        <w:t>设计意图</w:t>
      </w:r>
      <w:r>
        <w:rPr>
          <w:rFonts w:ascii="楷体" w:hAnsi="楷体" w:eastAsia="楷体" w:cs="宋体"/>
          <w:sz w:val="24"/>
        </w:rPr>
        <w:t>】给学生提供一块展示学习成果的天地，学生分享自己小组学校成果的同时，也是巩固所学知识、技能的过程。</w:t>
      </w:r>
    </w:p>
    <w:p>
      <w:pPr>
        <w:snapToGrid w:val="0"/>
        <w:spacing w:line="360" w:lineRule="auto"/>
        <w:ind w:firstLine="480"/>
        <w:textAlignment w:val="center"/>
      </w:pPr>
      <w:r>
        <w:rPr>
          <w:rFonts w:ascii="宋体" w:hAnsi="宋体" w:cs="宋体"/>
          <w:sz w:val="24"/>
        </w:rPr>
        <w:t>4. 质疑探究，拓展提升。</w:t>
      </w:r>
    </w:p>
    <w:p>
      <w:pPr>
        <w:snapToGrid w:val="0"/>
        <w:spacing w:line="360" w:lineRule="auto"/>
        <w:ind w:firstLine="480"/>
        <w:textAlignment w:val="center"/>
      </w:pPr>
      <w:r>
        <w:rPr>
          <w:rFonts w:ascii="宋体" w:hAnsi="宋体" w:cs="宋体"/>
          <w:sz w:val="24"/>
        </w:rPr>
        <w:t>（1）教师提问：在自学的过程中，你还有什么发现想与同学们分享的吗？比如“全部应用”按钮与“重置背景”按钮的作用；背景对话框中的“魔法”等等，谁愿意来和大家分享一下你的发现？</w:t>
      </w:r>
    </w:p>
    <w:p>
      <w:pPr>
        <w:snapToGrid w:val="0"/>
        <w:spacing w:line="360" w:lineRule="auto"/>
        <w:ind w:firstLine="480"/>
        <w:textAlignment w:val="center"/>
      </w:pPr>
      <w:r>
        <w:rPr>
          <w:rFonts w:ascii="宋体" w:hAnsi="宋体" w:cs="宋体"/>
          <w:sz w:val="24"/>
        </w:rPr>
        <w:t>（2）学生自主讲述、演示，并做简要讲解。</w:t>
      </w:r>
    </w:p>
    <w:p>
      <w:pPr>
        <w:snapToGrid w:val="0"/>
        <w:spacing w:line="360" w:lineRule="auto"/>
        <w:ind w:firstLine="480"/>
        <w:textAlignment w:val="center"/>
      </w:pPr>
      <w:r>
        <w:rPr>
          <w:rFonts w:ascii="宋体" w:hAnsi="宋体" w:cs="宋体"/>
          <w:sz w:val="24"/>
        </w:rPr>
        <w:t>①若要将背景应用于选定的幻灯片，请单击“应用”按钮。</w:t>
      </w:r>
    </w:p>
    <w:p>
      <w:pPr>
        <w:snapToGrid w:val="0"/>
        <w:spacing w:line="360" w:lineRule="auto"/>
        <w:ind w:firstLine="480"/>
        <w:textAlignment w:val="center"/>
      </w:pPr>
      <w:r>
        <w:rPr>
          <w:rFonts w:ascii="宋体" w:hAnsi="宋体" w:cs="宋体"/>
          <w:sz w:val="24"/>
        </w:rPr>
        <w:t>②若要将背景应用于所有幻灯片，请单击“全部应用”按钮。</w:t>
      </w:r>
    </w:p>
    <w:p>
      <w:pPr>
        <w:snapToGrid w:val="0"/>
        <w:spacing w:line="360" w:lineRule="auto"/>
        <w:ind w:firstLine="480"/>
        <w:textAlignment w:val="center"/>
      </w:pPr>
      <w:r>
        <w:rPr>
          <w:rFonts w:ascii="宋体" w:hAnsi="宋体" w:cs="宋体"/>
          <w:sz w:val="24"/>
        </w:rPr>
        <w:t>③“重置背景”是指将幻灯片背景恢复至未设置的空白状态。</w:t>
      </w:r>
    </w:p>
    <w:p>
      <w:pPr>
        <w:snapToGrid w:val="0"/>
        <w:spacing w:line="360" w:lineRule="auto"/>
        <w:ind w:firstLine="480"/>
        <w:textAlignment w:val="center"/>
      </w:pPr>
      <w:r>
        <w:rPr>
          <w:rFonts w:ascii="宋体" w:hAnsi="宋体" w:cs="宋体"/>
          <w:sz w:val="24"/>
        </w:rPr>
        <w:t>④“魔法换背景”是指WPS演示系统内随机显示某一背景模板。</w:t>
      </w:r>
    </w:p>
    <w:p>
      <w:pPr>
        <w:snapToGrid w:val="0"/>
        <w:spacing w:line="360" w:lineRule="auto"/>
        <w:ind w:firstLine="480"/>
        <w:textAlignment w:val="center"/>
      </w:pPr>
      <w:r>
        <w:rPr>
          <w:rFonts w:ascii="宋体" w:hAnsi="宋体" w:cs="宋体"/>
          <w:sz w:val="24"/>
        </w:rPr>
        <w:t>（3）讨论：你喜欢哪种设置幻灯片背景的方法，为什么？</w:t>
      </w:r>
    </w:p>
    <w:p>
      <w:pPr>
        <w:snapToGrid w:val="0"/>
        <w:spacing w:line="360" w:lineRule="auto"/>
        <w:ind w:firstLine="480"/>
        <w:textAlignment w:val="center"/>
      </w:pPr>
      <w:r>
        <w:rPr>
          <w:rFonts w:ascii="宋体" w:hAnsi="宋体" w:cs="宋体"/>
          <w:sz w:val="24"/>
        </w:rPr>
        <w:t>（4）学生自主发言，教师适时予以总结：每种方法都有自己的特点，在创作过程中，我们要根据实际需要进行选择。</w:t>
      </w:r>
    </w:p>
    <w:p>
      <w:pPr>
        <w:snapToGrid w:val="0"/>
        <w:spacing w:line="360" w:lineRule="auto"/>
        <w:ind w:firstLine="482"/>
        <w:textAlignment w:val="center"/>
      </w:pPr>
      <w:r>
        <w:rPr>
          <w:rFonts w:ascii="宋体" w:hAnsi="宋体" w:cs="宋体"/>
          <w:b/>
          <w:sz w:val="24"/>
        </w:rPr>
        <w:t>（三）课堂练习，巩固新知</w:t>
      </w:r>
    </w:p>
    <w:p>
      <w:pPr>
        <w:snapToGrid w:val="0"/>
        <w:spacing w:line="360" w:lineRule="auto"/>
        <w:ind w:firstLine="480"/>
        <w:textAlignment w:val="center"/>
      </w:pPr>
      <w:r>
        <w:rPr>
          <w:rFonts w:ascii="宋体" w:hAnsi="宋体" w:cs="宋体"/>
          <w:sz w:val="24"/>
        </w:rPr>
        <w:t>1. 明确任务，自主练习。</w:t>
      </w:r>
    </w:p>
    <w:p>
      <w:pPr>
        <w:snapToGrid w:val="0"/>
        <w:spacing w:line="360" w:lineRule="auto"/>
        <w:ind w:firstLine="480"/>
        <w:textAlignment w:val="center"/>
      </w:pPr>
      <w:r>
        <w:rPr>
          <w:rFonts w:ascii="宋体" w:hAnsi="宋体" w:cs="宋体"/>
          <w:sz w:val="24"/>
        </w:rPr>
        <w:t>教师布置本课练习任务，学生以组为单位开展练习。提示学生在练习期间可以互相交流，互相帮助。</w:t>
      </w:r>
    </w:p>
    <w:p>
      <w:pPr>
        <w:snapToGrid w:val="0"/>
        <w:spacing w:line="360" w:lineRule="auto"/>
        <w:ind w:firstLine="480"/>
        <w:textAlignment w:val="center"/>
      </w:pPr>
      <w:r>
        <w:rPr>
          <w:rFonts w:ascii="宋体" w:hAnsi="宋体" w:cs="宋体"/>
          <w:sz w:val="24"/>
        </w:rPr>
        <w:t>2. 组内互评，共同提升。</w:t>
      </w:r>
    </w:p>
    <w:p>
      <w:pPr>
        <w:snapToGrid w:val="0"/>
        <w:spacing w:line="360" w:lineRule="auto"/>
        <w:ind w:firstLine="480"/>
        <w:textAlignment w:val="center"/>
      </w:pPr>
      <w:r>
        <w:rPr>
          <w:rFonts w:ascii="宋体" w:hAnsi="宋体" w:cs="宋体"/>
          <w:sz w:val="24"/>
        </w:rPr>
        <w:t>分组互相点评作品，并在组内推选出一件作品在班级内进行展示、互评。</w:t>
      </w:r>
    </w:p>
    <w:p>
      <w:pPr>
        <w:snapToGrid w:val="0"/>
        <w:spacing w:line="360" w:lineRule="auto"/>
        <w:ind w:firstLine="482"/>
        <w:textAlignment w:val="center"/>
      </w:pPr>
      <w:r>
        <w:rPr>
          <w:rFonts w:ascii="宋体" w:hAnsi="宋体" w:cs="宋体"/>
          <w:b/>
          <w:sz w:val="24"/>
        </w:rPr>
        <w:t>（四）课堂小结，结束新课</w:t>
      </w:r>
    </w:p>
    <w:p>
      <w:pPr>
        <w:snapToGrid w:val="0"/>
        <w:spacing w:line="360" w:lineRule="auto"/>
        <w:ind w:firstLine="480"/>
        <w:textAlignment w:val="center"/>
      </w:pPr>
      <w:r>
        <w:rPr>
          <w:rFonts w:ascii="宋体" w:hAnsi="宋体" w:cs="宋体"/>
          <w:sz w:val="24"/>
        </w:rPr>
        <w:t>1. 提问：通过本节课的学习，你有什么收获？</w:t>
      </w:r>
    </w:p>
    <w:p>
      <w:pPr>
        <w:snapToGrid w:val="0"/>
        <w:spacing w:line="360" w:lineRule="auto"/>
        <w:ind w:firstLine="480"/>
        <w:textAlignment w:val="center"/>
        <w:rPr>
          <w:rFonts w:hint="eastAsia" w:ascii="宋体" w:hAnsi="宋体" w:cs="宋体"/>
          <w:sz w:val="24"/>
        </w:rPr>
      </w:pPr>
      <w:r>
        <w:rPr>
          <w:rFonts w:ascii="宋体" w:hAnsi="宋体" w:cs="宋体"/>
          <w:sz w:val="24"/>
        </w:rPr>
        <w:t>2. 学生回答，教师小结。</w:t>
      </w:r>
    </w:p>
    <w:p>
      <w:pPr>
        <w:snapToGrid w:val="0"/>
        <w:spacing w:line="360" w:lineRule="auto"/>
        <w:ind w:firstLine="480"/>
        <w:textAlignment w:val="center"/>
      </w:pPr>
    </w:p>
    <w:p>
      <w:pPr>
        <w:rPr>
          <w:rFonts w:hint="eastAsia" w:ascii="楷体" w:hAnsi="楷体" w:eastAsia="楷体" w:cs="楷体"/>
        </w:rPr>
      </w:pPr>
      <w:r>
        <w:rPr>
          <w:rFonts w:hint="eastAsia" w:ascii="楷体" w:hAnsi="楷体" w:eastAsia="楷体" w:cs="楷体"/>
        </w:rPr>
        <w:br w:type="page"/>
      </w:r>
    </w:p>
    <w:p>
      <w:pPr>
        <w:snapToGrid w:val="0"/>
        <w:spacing w:line="360" w:lineRule="auto"/>
        <w:jc w:val="center"/>
      </w:pPr>
      <w:r>
        <w:rPr>
          <w:rFonts w:ascii="黑体" w:hAnsi="黑体" w:eastAsia="黑体" w:cs="宋体"/>
          <w:b/>
          <w:sz w:val="32"/>
          <w:szCs w:val="32"/>
        </w:rPr>
        <w:t>第23课  设置动画效果</w:t>
      </w:r>
    </w:p>
    <w:p>
      <w:pPr>
        <w:snapToGrid w:val="0"/>
        <w:spacing w:line="360" w:lineRule="auto"/>
      </w:pPr>
      <w:r>
        <w:rPr>
          <w:rFonts w:ascii="黑体" w:hAnsi="黑体" w:eastAsia="黑体" w:cs="宋体"/>
          <w:b/>
          <w:sz w:val="24"/>
        </w:rPr>
        <w:t>一、教材分析</w:t>
      </w:r>
    </w:p>
    <w:p>
      <w:pPr>
        <w:snapToGrid w:val="0"/>
        <w:spacing w:line="360" w:lineRule="auto"/>
        <w:ind w:firstLine="480"/>
      </w:pPr>
      <w:r>
        <w:rPr>
          <w:rFonts w:ascii="宋体" w:hAnsi="宋体" w:cs="宋体"/>
          <w:sz w:val="24"/>
        </w:rPr>
        <w:t>《设置动画效果》是学习WPS演示这一单元中的一个重点内容，也是形成学生“了解熟悉</w:t>
      </w:r>
      <w:r>
        <w:rPr>
          <w:sz w:val="24"/>
        </w:rPr>
        <w:t>——</w:t>
      </w:r>
      <w:r>
        <w:rPr>
          <w:rFonts w:ascii="宋体" w:hAnsi="宋体" w:cs="宋体"/>
          <w:sz w:val="24"/>
        </w:rPr>
        <w:t>技巧掌握</w:t>
      </w:r>
      <w:r>
        <w:rPr>
          <w:sz w:val="24"/>
        </w:rPr>
        <w:t>——</w:t>
      </w:r>
      <w:r>
        <w:rPr>
          <w:rFonts w:ascii="宋体" w:hAnsi="宋体" w:cs="宋体"/>
          <w:sz w:val="24"/>
        </w:rPr>
        <w:t>综合运用”这合理知识链的必要环节。在前面的学习中，学生已经掌握了制作静态的演示文稿，如在WPS演示中利用文本框制作文字，插入艺术字、剪贴画、图片，对整个幻灯片进行浏览与放映等，为本课的学习打下了基础。而本课设置动画效果的学习，可以使静态的演示作品变为动态的演示作品，既可调动学生的学习积极性，又可提高他们的操作技能。还可以对他们进行艺术熏陶，为学生进行创造性的创作提供较为完整的知识构架，让学生在现实情境中体会到用幻灯片表达信息的方法，培养学生解决实际问题能力。</w:t>
      </w:r>
    </w:p>
    <w:p>
      <w:pPr>
        <w:snapToGrid w:val="0"/>
        <w:spacing w:line="360" w:lineRule="auto"/>
      </w:pPr>
      <w:r>
        <w:rPr>
          <w:rFonts w:ascii="黑体" w:hAnsi="黑体" w:eastAsia="黑体" w:cs="宋体"/>
          <w:b/>
          <w:sz w:val="24"/>
        </w:rPr>
        <w:t>二、学情分析</w:t>
      </w:r>
    </w:p>
    <w:p>
      <w:pPr>
        <w:snapToGrid w:val="0"/>
        <w:spacing w:line="360" w:lineRule="auto"/>
        <w:ind w:firstLine="540"/>
      </w:pPr>
      <w:r>
        <w:rPr>
          <w:rFonts w:ascii="宋体" w:hAnsi="宋体" w:cs="宋体"/>
          <w:sz w:val="24"/>
        </w:rPr>
        <w:t>小学高年级阶段，学生逐渐对学习的内容或需要独立思考的学习、作业更感兴趣。学生开始重视学习结果和学习内容，对事物之间的因果关系和较抽象的知识产生初步的兴趣。开始喜欢比较新颖的、需要开动脑筋独立思考的学习内容。在这个时期，教师应鼓励他们在学习活动中发挥独立性和创造性。所以在课堂中应采取自主学习，培养学生综合解决问题的能力，为学生的终身学习打下基础。</w:t>
      </w:r>
    </w:p>
    <w:p>
      <w:pPr>
        <w:snapToGrid w:val="0"/>
        <w:spacing w:line="360" w:lineRule="auto"/>
      </w:pPr>
      <w:r>
        <w:rPr>
          <w:rFonts w:ascii="黑体" w:hAnsi="黑体" w:eastAsia="黑体" w:cs="宋体"/>
          <w:b/>
          <w:sz w:val="24"/>
        </w:rPr>
        <w:t>三、教学目标</w:t>
      </w:r>
    </w:p>
    <w:p>
      <w:pPr>
        <w:snapToGrid w:val="0"/>
        <w:spacing w:line="360" w:lineRule="auto"/>
        <w:ind w:firstLine="482"/>
        <w:textAlignment w:val="center"/>
      </w:pPr>
      <w:r>
        <w:rPr>
          <w:rFonts w:ascii="宋体" w:hAnsi="宋体" w:cs="宋体"/>
          <w:b/>
          <w:sz w:val="24"/>
        </w:rPr>
        <w:t>1．知识与技能</w:t>
      </w:r>
    </w:p>
    <w:p>
      <w:pPr>
        <w:snapToGrid w:val="0"/>
        <w:spacing w:line="360" w:lineRule="auto"/>
        <w:ind w:firstLine="480"/>
        <w:textAlignment w:val="center"/>
      </w:pPr>
      <w:r>
        <w:rPr>
          <w:rFonts w:ascii="宋体" w:hAnsi="宋体" w:cs="宋体"/>
          <w:sz w:val="24"/>
        </w:rPr>
        <w:t>（1）学习“动画方案”的方法。</w:t>
      </w:r>
    </w:p>
    <w:p>
      <w:pPr>
        <w:snapToGrid w:val="0"/>
        <w:spacing w:line="360" w:lineRule="auto"/>
        <w:ind w:firstLine="480"/>
        <w:textAlignment w:val="center"/>
      </w:pPr>
      <w:r>
        <w:rPr>
          <w:rFonts w:ascii="宋体" w:hAnsi="宋体" w:cs="宋体"/>
          <w:sz w:val="24"/>
        </w:rPr>
        <w:t>（2）学习自定义动画的方法。</w:t>
      </w:r>
    </w:p>
    <w:p>
      <w:pPr>
        <w:snapToGrid w:val="0"/>
        <w:spacing w:line="360" w:lineRule="auto"/>
        <w:ind w:firstLine="480"/>
        <w:textAlignment w:val="center"/>
      </w:pPr>
      <w:r>
        <w:rPr>
          <w:rFonts w:ascii="宋体" w:hAnsi="宋体" w:cs="宋体"/>
          <w:sz w:val="24"/>
        </w:rPr>
        <w:t>（3）学习幻灯片切换的设置方法。</w:t>
      </w:r>
    </w:p>
    <w:p>
      <w:pPr>
        <w:snapToGrid w:val="0"/>
        <w:spacing w:line="360" w:lineRule="auto"/>
        <w:ind w:firstLine="482"/>
        <w:textAlignment w:val="center"/>
      </w:pPr>
      <w:r>
        <w:rPr>
          <w:rFonts w:ascii="宋体" w:hAnsi="宋体" w:cs="宋体"/>
          <w:b/>
          <w:sz w:val="24"/>
        </w:rPr>
        <w:t>2. 过程与方法</w:t>
      </w:r>
    </w:p>
    <w:p>
      <w:pPr>
        <w:snapToGrid w:val="0"/>
        <w:spacing w:line="360" w:lineRule="auto"/>
        <w:ind w:firstLine="480"/>
        <w:textAlignment w:val="center"/>
      </w:pPr>
      <w:r>
        <w:rPr>
          <w:rFonts w:ascii="宋体" w:hAnsi="宋体" w:cs="宋体"/>
          <w:sz w:val="24"/>
        </w:rPr>
        <w:t>（1）通过对动画方案、幻灯片切换方式及自定义动画的设置，比较各种不同的动态显示效果，确定合适的动画方案。</w:t>
      </w:r>
    </w:p>
    <w:p>
      <w:pPr>
        <w:snapToGrid w:val="0"/>
        <w:spacing w:line="360" w:lineRule="auto"/>
        <w:ind w:firstLine="480"/>
        <w:textAlignment w:val="center"/>
      </w:pPr>
      <w:r>
        <w:rPr>
          <w:rFonts w:ascii="宋体" w:hAnsi="宋体" w:cs="宋体"/>
          <w:sz w:val="24"/>
        </w:rPr>
        <w:t>（2）充分发挥儿童的好奇心，精心设计学生自主、合作学习环节，培养学生动手操作能力及发散思维能力。</w:t>
      </w:r>
    </w:p>
    <w:p>
      <w:pPr>
        <w:snapToGrid w:val="0"/>
        <w:spacing w:line="360" w:lineRule="auto"/>
        <w:ind w:firstLine="480"/>
        <w:textAlignment w:val="center"/>
      </w:pPr>
      <w:r>
        <w:rPr>
          <w:rFonts w:ascii="宋体" w:hAnsi="宋体" w:cs="宋体"/>
          <w:sz w:val="24"/>
        </w:rPr>
        <w:t>（3）通过创编《龟兔赛跑》的故事，培养学生的思辨能力。</w:t>
      </w:r>
    </w:p>
    <w:p>
      <w:pPr>
        <w:snapToGrid w:val="0"/>
        <w:spacing w:line="360" w:lineRule="auto"/>
        <w:ind w:firstLine="482"/>
        <w:textAlignment w:val="center"/>
      </w:pPr>
      <w:r>
        <w:rPr>
          <w:rFonts w:ascii="宋体" w:hAnsi="宋体" w:cs="宋体"/>
          <w:b/>
          <w:sz w:val="24"/>
        </w:rPr>
        <w:t>3. 情感态度与价值观</w:t>
      </w:r>
    </w:p>
    <w:p>
      <w:pPr>
        <w:snapToGrid w:val="0"/>
        <w:spacing w:line="360" w:lineRule="auto"/>
        <w:ind w:firstLine="480"/>
        <w:textAlignment w:val="center"/>
      </w:pPr>
      <w:r>
        <w:rPr>
          <w:rFonts w:ascii="宋体" w:hAnsi="宋体" w:cs="宋体"/>
          <w:sz w:val="24"/>
        </w:rPr>
        <w:t>（1）通过动画效果的设置，学生自我展示、自我激励、体验成功。</w:t>
      </w:r>
    </w:p>
    <w:p>
      <w:pPr>
        <w:snapToGrid w:val="0"/>
        <w:spacing w:line="360" w:lineRule="auto"/>
        <w:ind w:firstLine="540"/>
      </w:pPr>
      <w:r>
        <w:rPr>
          <w:rFonts w:ascii="宋体" w:hAnsi="宋体" w:cs="宋体"/>
          <w:sz w:val="24"/>
        </w:rPr>
        <w:t>（2）在活动中培养学生学习信息技术的兴趣和素养，挖掘学生的潜能。</w:t>
      </w:r>
    </w:p>
    <w:p>
      <w:pPr>
        <w:snapToGrid w:val="0"/>
        <w:spacing w:line="360" w:lineRule="auto"/>
        <w:ind w:firstLine="482"/>
        <w:textAlignment w:val="center"/>
      </w:pPr>
      <w:r>
        <w:rPr>
          <w:rFonts w:ascii="宋体" w:hAnsi="宋体" w:cs="宋体"/>
          <w:b/>
          <w:sz w:val="24"/>
        </w:rPr>
        <w:t>4. 创新与行为</w:t>
      </w:r>
    </w:p>
    <w:p>
      <w:pPr>
        <w:snapToGrid w:val="0"/>
        <w:spacing w:line="360" w:lineRule="auto"/>
        <w:ind w:firstLine="480"/>
        <w:textAlignment w:val="center"/>
      </w:pPr>
      <w:r>
        <w:rPr>
          <w:rFonts w:ascii="宋体" w:hAnsi="宋体" w:cs="宋体"/>
          <w:sz w:val="24"/>
        </w:rPr>
        <w:t>能根据演示文稿的主题要求，设置不同的动画方案、切换方式及自定义动画效果，实现演示文稿内容的动态显示。</w:t>
      </w:r>
    </w:p>
    <w:p>
      <w:pPr>
        <w:snapToGrid w:val="0"/>
        <w:spacing w:line="360" w:lineRule="auto"/>
      </w:pPr>
      <w:r>
        <w:rPr>
          <w:rFonts w:ascii="黑体" w:hAnsi="黑体" w:eastAsia="黑体" w:cs="宋体"/>
          <w:b/>
          <w:sz w:val="24"/>
        </w:rPr>
        <w:t>四、教学重点与难点</w:t>
      </w:r>
    </w:p>
    <w:p>
      <w:pPr>
        <w:snapToGrid w:val="0"/>
        <w:spacing w:line="360" w:lineRule="auto"/>
        <w:ind w:firstLine="482"/>
      </w:pPr>
      <w:r>
        <w:rPr>
          <w:rFonts w:ascii="宋体" w:hAnsi="宋体" w:cs="宋体"/>
          <w:b/>
          <w:sz w:val="24"/>
        </w:rPr>
        <w:t>1. 重点：</w:t>
      </w:r>
      <w:r>
        <w:rPr>
          <w:rFonts w:ascii="宋体" w:hAnsi="宋体" w:cs="宋体"/>
          <w:sz w:val="24"/>
        </w:rPr>
        <w:t>幻灯片的动画方案、切换及自定义动画</w:t>
      </w:r>
    </w:p>
    <w:p>
      <w:pPr>
        <w:snapToGrid w:val="0"/>
        <w:spacing w:line="360" w:lineRule="auto"/>
        <w:ind w:firstLine="482"/>
      </w:pPr>
      <w:r>
        <w:rPr>
          <w:rFonts w:ascii="宋体" w:hAnsi="宋体" w:cs="宋体"/>
          <w:b/>
          <w:sz w:val="24"/>
        </w:rPr>
        <w:t>2. 难点：</w:t>
      </w:r>
      <w:r>
        <w:rPr>
          <w:rFonts w:ascii="宋体" w:hAnsi="宋体" w:cs="宋体"/>
          <w:sz w:val="24"/>
        </w:rPr>
        <w:t>“自定义动画”命令操作；能根据实际需要恰当运用动画效果。</w:t>
      </w:r>
    </w:p>
    <w:p>
      <w:pPr>
        <w:snapToGrid w:val="0"/>
        <w:spacing w:line="360" w:lineRule="auto"/>
      </w:pPr>
      <w:r>
        <w:rPr>
          <w:rFonts w:ascii="黑体" w:hAnsi="黑体" w:eastAsia="黑体" w:cs="宋体"/>
          <w:b/>
          <w:sz w:val="24"/>
        </w:rPr>
        <w:t>五、教学方法</w:t>
      </w:r>
    </w:p>
    <w:p>
      <w:pPr>
        <w:snapToGrid w:val="0"/>
        <w:spacing w:line="360" w:lineRule="auto"/>
        <w:ind w:firstLine="542"/>
      </w:pPr>
      <w:r>
        <w:rPr>
          <w:rFonts w:ascii="宋体" w:hAnsi="宋体" w:cs="宋体"/>
          <w:b/>
          <w:sz w:val="24"/>
        </w:rPr>
        <w:t>1. 情境创设法</w:t>
      </w:r>
    </w:p>
    <w:p>
      <w:pPr>
        <w:snapToGrid w:val="0"/>
        <w:spacing w:line="360" w:lineRule="auto"/>
        <w:ind w:firstLine="540"/>
        <w:rPr>
          <w:rFonts w:ascii="宋体" w:hAnsi="宋体"/>
        </w:rPr>
      </w:pPr>
      <w:r>
        <w:rPr>
          <w:rFonts w:ascii="宋体" w:hAnsi="宋体" w:cs="宋体"/>
          <w:sz w:val="24"/>
        </w:rPr>
        <w:t>通过</w:t>
      </w:r>
      <w:r>
        <w:rPr>
          <w:rFonts w:ascii="宋体" w:hAnsi="宋体"/>
          <w:sz w:val="24"/>
        </w:rPr>
        <w:t>《龟兔赛跑》这个耳熟能详的故事为引线，将知识点“自定义动画” “幻灯片的切换”融合其中，让学生在创编故事的过程中，培养思辨能力，提升信息素养。</w:t>
      </w:r>
    </w:p>
    <w:p>
      <w:pPr>
        <w:snapToGrid w:val="0"/>
        <w:spacing w:line="360" w:lineRule="auto"/>
        <w:ind w:firstLine="542"/>
      </w:pPr>
      <w:r>
        <w:rPr>
          <w:rFonts w:ascii="宋体" w:hAnsi="宋体" w:cs="宋体"/>
          <w:b/>
          <w:sz w:val="24"/>
        </w:rPr>
        <w:t>2. 任务驱动法</w:t>
      </w:r>
    </w:p>
    <w:p>
      <w:pPr>
        <w:snapToGrid w:val="0"/>
        <w:spacing w:line="360" w:lineRule="auto"/>
        <w:ind w:firstLine="540"/>
      </w:pPr>
      <w:r>
        <w:rPr>
          <w:rFonts w:ascii="宋体" w:hAnsi="宋体" w:cs="宋体"/>
          <w:sz w:val="24"/>
        </w:rPr>
        <w:t>“任务驱动”教学法符合计算机系统的层次性和实用性，提出了由表及里、逐层深入的学习途径，便于学生循序渐进地学习信息技术的知识和技能。通过学生已储备的书本知识和生活经验，设置一个个任务，让学生在学习任务中，看书自学、尝试操作、主动探究，以“任务驱动”的方式发展能力。教师在整个过程中起到组织、引导、协调、控制、咨询的作用。启发、诱导贯穿其中，创建自我探究的学习平台。</w:t>
      </w:r>
    </w:p>
    <w:p>
      <w:pPr>
        <w:snapToGrid w:val="0"/>
        <w:spacing w:line="360" w:lineRule="auto"/>
        <w:ind w:firstLine="542"/>
      </w:pPr>
      <w:r>
        <w:rPr>
          <w:rFonts w:ascii="宋体" w:hAnsi="宋体" w:cs="宋体"/>
          <w:b/>
          <w:sz w:val="24"/>
        </w:rPr>
        <w:t>3. 演示法</w:t>
      </w:r>
    </w:p>
    <w:p>
      <w:pPr>
        <w:snapToGrid w:val="0"/>
        <w:spacing w:line="360" w:lineRule="auto"/>
        <w:ind w:firstLine="540"/>
      </w:pPr>
      <w:r>
        <w:rPr>
          <w:rFonts w:ascii="宋体" w:hAnsi="宋体" w:cs="宋体"/>
          <w:sz w:val="24"/>
        </w:rPr>
        <w:t>演示法是直观性原则的具体化，它不仅在知识传授方面有很大的作用，也有助于发展学生的认知能力。本节课的重点部分自定义动画是通过利用多媒体教学系统向学生做示范性表演，直接刺激学生的感官，使学生理解和接受知识点。</w:t>
      </w:r>
    </w:p>
    <w:p>
      <w:pPr>
        <w:snapToGrid w:val="0"/>
        <w:spacing w:line="360" w:lineRule="auto"/>
      </w:pPr>
      <w:r>
        <w:rPr>
          <w:rFonts w:ascii="黑体" w:hAnsi="黑体" w:eastAsia="黑体" w:cs="宋体"/>
          <w:b/>
          <w:sz w:val="24"/>
        </w:rPr>
        <w:t>六、学法分析</w:t>
      </w:r>
    </w:p>
    <w:p>
      <w:pPr>
        <w:snapToGrid w:val="0"/>
        <w:spacing w:line="360" w:lineRule="auto"/>
        <w:ind w:firstLine="540"/>
      </w:pPr>
      <w:r>
        <w:rPr>
          <w:rFonts w:ascii="宋体" w:hAnsi="宋体" w:cs="宋体"/>
          <w:sz w:val="24"/>
        </w:rPr>
        <w:t>《基础教育课程改革指导纲要》把“以学生发展为本”作为新课程的基本理念，提出“改变过于强调接受学习、死记硬背、机械训练的现状，倡导学生主动参与、乐于研究、勤于动手”。此外本班学生的特点正是喜欢自由主动的学习，所以我指导学生采用以下学习方法：</w:t>
      </w:r>
    </w:p>
    <w:p>
      <w:pPr>
        <w:snapToGrid w:val="0"/>
        <w:spacing w:line="360" w:lineRule="auto"/>
        <w:ind w:firstLine="540"/>
      </w:pPr>
      <w:r>
        <w:rPr>
          <w:rFonts w:ascii="宋体" w:hAnsi="宋体" w:cs="宋体"/>
          <w:sz w:val="24"/>
        </w:rPr>
        <w:t>1. 自主探索；2. 合作学习；3. 协作学习。</w:t>
      </w:r>
    </w:p>
    <w:p>
      <w:pPr>
        <w:snapToGrid w:val="0"/>
        <w:spacing w:line="360" w:lineRule="auto"/>
        <w:rPr>
          <w:rFonts w:ascii="黑体" w:hAnsi="黑体" w:eastAsia="黑体" w:cs="宋体"/>
          <w:b/>
          <w:sz w:val="24"/>
        </w:rPr>
      </w:pPr>
    </w:p>
    <w:p>
      <w:pPr>
        <w:snapToGrid w:val="0"/>
        <w:spacing w:line="360" w:lineRule="auto"/>
      </w:pPr>
      <w:r>
        <w:rPr>
          <w:rFonts w:ascii="黑体" w:hAnsi="黑体" w:eastAsia="黑体" w:cs="宋体"/>
          <w:b/>
          <w:sz w:val="24"/>
        </w:rPr>
        <w:t>七、教学准备</w:t>
      </w:r>
    </w:p>
    <w:p>
      <w:pPr>
        <w:snapToGrid w:val="0"/>
        <w:spacing w:line="360" w:lineRule="auto"/>
        <w:ind w:firstLine="540"/>
      </w:pPr>
      <w:r>
        <w:rPr>
          <w:sz w:val="24"/>
        </w:rPr>
        <w:t>《龟兔赛跑》成品幻灯片、《龟兔赛跑》半成品幻灯片及制作幻灯片所需要素材；学习卡等。</w:t>
      </w:r>
    </w:p>
    <w:p>
      <w:pPr>
        <w:snapToGrid w:val="0"/>
        <w:spacing w:line="360" w:lineRule="auto"/>
      </w:pPr>
      <w:r>
        <w:rPr>
          <w:rFonts w:ascii="黑体" w:hAnsi="黑体" w:eastAsia="黑体" w:cs="宋体"/>
          <w:b/>
          <w:sz w:val="24"/>
        </w:rPr>
        <w:t>八、教学过程</w:t>
      </w:r>
    </w:p>
    <w:p>
      <w:pPr>
        <w:snapToGrid w:val="0"/>
        <w:spacing w:line="360" w:lineRule="auto"/>
        <w:ind w:firstLine="542"/>
      </w:pPr>
      <w:r>
        <w:rPr>
          <w:b/>
          <w:sz w:val="24"/>
        </w:rPr>
        <w:t>（一）创设情境，激发动机</w:t>
      </w:r>
    </w:p>
    <w:p>
      <w:pPr>
        <w:snapToGrid w:val="0"/>
        <w:spacing w:line="360" w:lineRule="auto"/>
        <w:ind w:firstLine="540"/>
      </w:pPr>
      <w:r>
        <w:rPr>
          <w:rFonts w:ascii="宋体" w:hAnsi="宋体" w:cs="宋体"/>
          <w:sz w:val="24"/>
        </w:rPr>
        <w:t>1. 精品欣赏</w:t>
      </w:r>
    </w:p>
    <w:p>
      <w:pPr>
        <w:snapToGrid w:val="0"/>
        <w:spacing w:line="360" w:lineRule="auto"/>
        <w:ind w:firstLine="540"/>
      </w:pPr>
      <w:r>
        <w:rPr>
          <w:rFonts w:ascii="宋体" w:hAnsi="宋体" w:cs="宋体"/>
          <w:sz w:val="24"/>
        </w:rPr>
        <w:t>（1）播放设置动画效果的幻灯片。</w:t>
      </w:r>
    </w:p>
    <w:p>
      <w:pPr>
        <w:snapToGrid w:val="0"/>
        <w:spacing w:line="360" w:lineRule="auto"/>
        <w:ind w:firstLine="540"/>
      </w:pPr>
      <w:r>
        <w:rPr>
          <w:rFonts w:ascii="楷体" w:hAnsi="楷体" w:eastAsia="楷体" w:cs="楷体"/>
          <w:sz w:val="24"/>
        </w:rPr>
        <w:t>【</w:t>
      </w:r>
      <w:r>
        <w:rPr>
          <w:rFonts w:ascii="楷体" w:hAnsi="楷体" w:eastAsia="楷体" w:cs="楷体"/>
          <w:b/>
          <w:sz w:val="24"/>
        </w:rPr>
        <w:t>设计意图</w:t>
      </w:r>
      <w:r>
        <w:rPr>
          <w:rFonts w:ascii="楷体" w:hAnsi="楷体" w:eastAsia="楷体" w:cs="楷体"/>
          <w:sz w:val="24"/>
        </w:rPr>
        <w:t>】课前播放一些设置动画效果的幻灯片，激发学生创作的热情。让学生知道是什么，从而引导学生探索怎么做。</w:t>
      </w:r>
    </w:p>
    <w:p>
      <w:pPr>
        <w:snapToGrid w:val="0"/>
        <w:spacing w:line="360" w:lineRule="auto"/>
        <w:ind w:firstLine="540"/>
      </w:pPr>
      <w:r>
        <w:rPr>
          <w:rFonts w:ascii="宋体" w:hAnsi="宋体" w:cs="宋体"/>
          <w:sz w:val="24"/>
        </w:rPr>
        <w:t>（2）讲故事，引入龟兔赛跑的故事。</w:t>
      </w:r>
    </w:p>
    <w:p>
      <w:pPr>
        <w:snapToGrid w:val="0"/>
        <w:spacing w:line="360" w:lineRule="auto"/>
        <w:ind w:firstLine="540"/>
      </w:pPr>
      <w:r>
        <w:rPr>
          <w:sz w:val="24"/>
        </w:rPr>
        <w:t>我们从牙牙学语开始，就在听故事，可以说故事贯穿了我们整个童年生活，从故事中我们懂得了很多做人的道理，你最喜欢哪个故事？《龟兔赛跑》的故事谁会讲？一起欣赏。</w:t>
      </w:r>
    </w:p>
    <w:p>
      <w:pPr>
        <w:snapToGrid w:val="0"/>
        <w:spacing w:line="360" w:lineRule="auto"/>
        <w:ind w:firstLine="540"/>
      </w:pPr>
      <w:r>
        <w:rPr>
          <w:rFonts w:ascii="宋体" w:hAnsi="宋体" w:cs="宋体"/>
          <w:sz w:val="24"/>
        </w:rPr>
        <w:t>2. 范例欣赏。</w:t>
      </w:r>
    </w:p>
    <w:p>
      <w:pPr>
        <w:snapToGrid w:val="0"/>
        <w:spacing w:line="360" w:lineRule="auto"/>
        <w:ind w:firstLine="540"/>
      </w:pPr>
      <w:r>
        <w:rPr>
          <w:sz w:val="24"/>
        </w:rPr>
        <w:t>想不想听老师讲故事？可是我不会讲，只会创作故事，瞧这是老师根据同学们所讲内容，创作的一段龟兔赛跑开始比赛时的动画情景。</w:t>
      </w:r>
    </w:p>
    <w:p>
      <w:pPr>
        <w:snapToGrid w:val="0"/>
        <w:spacing w:line="360" w:lineRule="auto"/>
        <w:ind w:firstLine="540"/>
      </w:pPr>
      <w:r>
        <w:rPr>
          <w:rFonts w:ascii="宋体" w:hAnsi="宋体" w:cs="宋体"/>
          <w:sz w:val="24"/>
        </w:rPr>
        <w:t>3. 揭示课题。</w:t>
      </w:r>
    </w:p>
    <w:p>
      <w:pPr>
        <w:snapToGrid w:val="0"/>
        <w:spacing w:line="360" w:lineRule="auto"/>
        <w:ind w:firstLine="540"/>
      </w:pPr>
      <w:r>
        <w:rPr>
          <w:sz w:val="24"/>
        </w:rPr>
        <w:t>如何设置出这样的效果，这就是我们今天要探讨的内容。</w:t>
      </w:r>
    </w:p>
    <w:p>
      <w:pPr>
        <w:snapToGrid w:val="0"/>
        <w:spacing w:line="360" w:lineRule="auto"/>
        <w:ind w:firstLine="540"/>
      </w:pPr>
      <w:r>
        <w:rPr>
          <w:rFonts w:ascii="宋体" w:hAnsi="宋体" w:cs="宋体"/>
          <w:sz w:val="24"/>
        </w:rPr>
        <w:t>4. 出示课题：</w:t>
      </w:r>
      <w:r>
        <w:rPr>
          <w:sz w:val="24"/>
        </w:rPr>
        <w:t>设置动画效果。</w:t>
      </w:r>
    </w:p>
    <w:p>
      <w:pPr>
        <w:tabs>
          <w:tab w:val="left" w:pos="5124"/>
        </w:tabs>
        <w:snapToGrid w:val="0"/>
        <w:spacing w:line="360" w:lineRule="auto"/>
        <w:ind w:firstLine="540"/>
      </w:pPr>
      <w:r>
        <w:rPr>
          <w:rFonts w:ascii="楷体" w:hAnsi="楷体" w:eastAsia="楷体" w:cs="楷体"/>
          <w:sz w:val="24"/>
        </w:rPr>
        <w:t>【</w:t>
      </w:r>
      <w:r>
        <w:rPr>
          <w:rFonts w:ascii="楷体" w:hAnsi="楷体" w:eastAsia="楷体" w:cs="楷体"/>
          <w:b/>
          <w:sz w:val="24"/>
        </w:rPr>
        <w:t>设计意图</w:t>
      </w:r>
      <w:r>
        <w:rPr>
          <w:rFonts w:ascii="楷体" w:hAnsi="楷体" w:eastAsia="楷体" w:cs="楷体"/>
          <w:sz w:val="24"/>
        </w:rPr>
        <w:t>】《龟兔赛跑》的故事学生非常熟悉，又有很大的想象空间，所以可以以此为主线进行本课教学。既作为引入，又是本节课要达到目标，情境贯穿课的始终，真正突破了为引入而设置情境的瓶颈。</w:t>
      </w:r>
    </w:p>
    <w:p>
      <w:pPr>
        <w:snapToGrid w:val="0"/>
        <w:spacing w:line="360" w:lineRule="auto"/>
        <w:ind w:firstLine="542"/>
      </w:pPr>
      <w:r>
        <w:rPr>
          <w:b/>
          <w:sz w:val="24"/>
        </w:rPr>
        <w:t>（二）自主探究，点拨引领</w:t>
      </w:r>
      <w:r>
        <w:rPr>
          <w:rFonts w:eastAsia="Times New Roman"/>
          <w:b/>
          <w:sz w:val="24"/>
        </w:rPr>
        <w:t xml:space="preserve"> </w:t>
      </w:r>
    </w:p>
    <w:p>
      <w:pPr>
        <w:snapToGrid w:val="0"/>
        <w:spacing w:line="360" w:lineRule="auto"/>
        <w:ind w:firstLine="540"/>
      </w:pPr>
      <w:r>
        <w:rPr>
          <w:rFonts w:ascii="宋体" w:hAnsi="宋体" w:cs="宋体"/>
          <w:sz w:val="24"/>
        </w:rPr>
        <w:t xml:space="preserve">1. </w:t>
      </w:r>
      <w:r>
        <w:rPr>
          <w:sz w:val="24"/>
        </w:rPr>
        <w:t>明确方案</w:t>
      </w:r>
    </w:p>
    <w:p>
      <w:pPr>
        <w:snapToGrid w:val="0"/>
        <w:spacing w:line="360" w:lineRule="auto"/>
        <w:ind w:firstLine="540"/>
      </w:pPr>
      <w:r>
        <w:rPr>
          <w:sz w:val="24"/>
        </w:rPr>
        <w:t>要想创作出精彩的动画作品，需要一个详细的方案，我们可能通过思维导图来呈现，创作一个故事，首先要明确有几个主要情节，每个情节中有什么内容？具体落实到演示文稿中，考虑需要有几张幻灯片，每张幻灯片所包含的要素。这就是我们通常所说的脚本或剧本，它是设置动画的依据。在这张幻灯片中方案是如何体现的，一起来看。</w:t>
      </w:r>
    </w:p>
    <w:p>
      <w:pPr>
        <w:snapToGrid w:val="0"/>
        <w:spacing w:line="360" w:lineRule="auto"/>
        <w:ind w:firstLine="540"/>
      </w:pPr>
      <w:r>
        <w:rPr>
          <w:rFonts w:ascii="宋体" w:hAnsi="宋体" w:cs="宋体"/>
          <w:sz w:val="24"/>
        </w:rPr>
        <w:t>（1）出示思维导图。</w:t>
      </w:r>
    </w:p>
    <w:p>
      <w:pPr>
        <w:snapToGrid w:val="0"/>
        <w:spacing w:line="360" w:lineRule="auto"/>
        <w:ind w:firstLine="540"/>
      </w:pPr>
      <w:r>
        <w:rPr>
          <w:rFonts w:ascii="宋体" w:hAnsi="宋体" w:cs="宋体"/>
          <w:sz w:val="24"/>
        </w:rPr>
        <w:t>（2）出示任务1。</w:t>
      </w:r>
    </w:p>
    <w:p>
      <w:pPr>
        <w:snapToGrid w:val="0"/>
        <w:spacing w:line="360" w:lineRule="auto"/>
        <w:ind w:firstLine="540"/>
      </w:pPr>
      <w:r>
        <w:rPr>
          <w:rFonts w:ascii="宋体" w:hAnsi="宋体" w:cs="宋体"/>
          <w:sz w:val="24"/>
        </w:rPr>
        <w:t>《龟兔赛跑》演示文稿中的第二张幻灯片中，有哪些素材？有动画效果的素材吗？他们出场的顺序？</w:t>
      </w:r>
    </w:p>
    <w:p>
      <w:pPr>
        <w:snapToGrid w:val="0"/>
        <w:spacing w:line="360" w:lineRule="auto"/>
        <w:ind w:firstLine="540"/>
      </w:pPr>
      <w:r>
        <w:rPr>
          <w:rFonts w:ascii="宋体" w:hAnsi="宋体" w:cs="宋体"/>
          <w:sz w:val="24"/>
        </w:rPr>
        <w:t>（3）分析方案。</w:t>
      </w:r>
    </w:p>
    <w:p>
      <w:pPr>
        <w:snapToGrid w:val="0"/>
        <w:spacing w:line="360" w:lineRule="auto"/>
        <w:ind w:firstLine="540"/>
      </w:pPr>
      <w:r>
        <w:rPr>
          <w:rFonts w:ascii="宋体" w:hAnsi="宋体" w:cs="宋体"/>
          <w:sz w:val="24"/>
        </w:rPr>
        <w:t>在《龟兔赛跑》的第二张幻灯片中所用的素材：背景、乌龟、兔子、小猴；有动画效果的素材：乌龟、兔子。它们的出场顺序是：兔子快速进入，乌龟慢慢地出现。</w:t>
      </w:r>
    </w:p>
    <w:p>
      <w:pPr>
        <w:snapToGrid w:val="0"/>
        <w:spacing w:line="360" w:lineRule="auto"/>
        <w:ind w:firstLine="540"/>
      </w:pPr>
      <w:r>
        <w:rPr>
          <w:rFonts w:ascii="楷体" w:hAnsi="楷体" w:eastAsia="楷体" w:cs="楷体"/>
          <w:sz w:val="24"/>
        </w:rPr>
        <w:t>【</w:t>
      </w:r>
      <w:r>
        <w:rPr>
          <w:rFonts w:ascii="楷体" w:hAnsi="楷体" w:eastAsia="楷体" w:cs="楷体"/>
          <w:b/>
          <w:sz w:val="24"/>
        </w:rPr>
        <w:t>设计意图</w:t>
      </w:r>
      <w:r>
        <w:rPr>
          <w:rFonts w:ascii="楷体" w:hAnsi="楷体" w:eastAsia="楷体" w:cs="楷体"/>
          <w:sz w:val="24"/>
        </w:rPr>
        <w:t>】师生共同分析幻灯片的场景，给学生一个“点”，然后让学生尝试学习更多动画设置的“面”。</w:t>
      </w:r>
    </w:p>
    <w:p>
      <w:pPr>
        <w:snapToGrid w:val="0"/>
        <w:spacing w:line="360" w:lineRule="auto"/>
        <w:ind w:firstLine="540"/>
      </w:pPr>
      <w:r>
        <w:rPr>
          <w:rFonts w:ascii="宋体" w:hAnsi="宋体" w:cs="宋体"/>
          <w:sz w:val="24"/>
        </w:rPr>
        <w:t xml:space="preserve">2. </w:t>
      </w:r>
      <w:r>
        <w:rPr>
          <w:sz w:val="24"/>
        </w:rPr>
        <w:t>自定义动画</w:t>
      </w:r>
    </w:p>
    <w:p>
      <w:pPr>
        <w:snapToGrid w:val="0"/>
        <w:spacing w:line="360" w:lineRule="auto"/>
        <w:ind w:firstLine="540"/>
      </w:pPr>
      <w:r>
        <w:rPr>
          <w:sz w:val="24"/>
        </w:rPr>
        <w:t>想挑战一下自己吗？</w:t>
      </w:r>
    </w:p>
    <w:p>
      <w:pPr>
        <w:snapToGrid w:val="0"/>
        <w:spacing w:line="360" w:lineRule="auto"/>
        <w:ind w:firstLine="480"/>
      </w:pPr>
      <w:r>
        <w:rPr>
          <w:rFonts w:ascii="宋体" w:hAnsi="宋体" w:cs="宋体"/>
          <w:sz w:val="24"/>
        </w:rPr>
        <w:t>（1）出示任务2。</w:t>
      </w:r>
    </w:p>
    <w:p>
      <w:pPr>
        <w:snapToGrid w:val="0"/>
        <w:spacing w:line="360" w:lineRule="auto"/>
        <w:ind w:firstLine="540"/>
      </w:pPr>
      <w:r>
        <w:rPr>
          <w:rFonts w:ascii="宋体" w:hAnsi="宋体" w:cs="宋体"/>
          <w:sz w:val="24"/>
        </w:rPr>
        <w:t>打开《龟兔赛跑》作品，让第二张幻灯片中的乌龟、兔子动起来。</w:t>
      </w:r>
    </w:p>
    <w:p>
      <w:pPr>
        <w:snapToGrid w:val="0"/>
        <w:spacing w:line="360" w:lineRule="auto"/>
        <w:ind w:firstLine="540"/>
        <w:rPr>
          <w:spacing w:val="-6"/>
          <w:kern w:val="24"/>
        </w:rPr>
      </w:pPr>
      <w:r>
        <w:rPr>
          <w:rFonts w:ascii="宋体" w:hAnsi="宋体" w:cs="宋体"/>
          <w:spacing w:val="-6"/>
          <w:kern w:val="24"/>
          <w:sz w:val="24"/>
        </w:rPr>
        <w:t>你既可以直接在第二张幻灯片上进行设置，也可以插入自己喜欢的动物形象。</w:t>
      </w:r>
    </w:p>
    <w:p>
      <w:pPr>
        <w:snapToGrid w:val="0"/>
        <w:spacing w:line="360" w:lineRule="auto"/>
        <w:ind w:firstLine="540"/>
      </w:pPr>
      <w:r>
        <w:rPr>
          <w:rFonts w:ascii="宋体" w:hAnsi="宋体" w:cs="宋体"/>
          <w:sz w:val="24"/>
        </w:rPr>
        <w:t>（2）尝试操</w:t>
      </w:r>
      <w:r>
        <w:rPr>
          <w:sz w:val="24"/>
        </w:rPr>
        <w:t>作。</w:t>
      </w:r>
      <w:r>
        <w:rPr>
          <w:rFonts w:eastAsia="Times New Roman"/>
          <w:sz w:val="24"/>
        </w:rPr>
        <w:t xml:space="preserve"> </w:t>
      </w:r>
    </w:p>
    <w:p>
      <w:pPr>
        <w:snapToGrid w:val="0"/>
        <w:spacing w:line="360" w:lineRule="auto"/>
        <w:ind w:firstLine="540"/>
      </w:pPr>
      <w:r>
        <w:rPr>
          <w:sz w:val="24"/>
        </w:rPr>
        <w:t>在操作过程中遇到困难，你可以借助书本、学习卡，还可以请同学帮助。</w:t>
      </w:r>
    </w:p>
    <w:p>
      <w:pPr>
        <w:snapToGrid w:val="0"/>
        <w:spacing w:line="360" w:lineRule="auto"/>
        <w:ind w:firstLine="540"/>
      </w:pPr>
      <w:r>
        <w:rPr>
          <w:rFonts w:ascii="楷体" w:hAnsi="楷体" w:eastAsia="楷体" w:cs="楷体"/>
          <w:sz w:val="24"/>
        </w:rPr>
        <w:t>【</w:t>
      </w:r>
      <w:r>
        <w:rPr>
          <w:rFonts w:ascii="楷体" w:hAnsi="楷体" w:eastAsia="楷体" w:cs="楷体"/>
          <w:b/>
          <w:sz w:val="24"/>
        </w:rPr>
        <w:t>设计意图</w:t>
      </w:r>
      <w:r>
        <w:rPr>
          <w:rFonts w:ascii="楷体" w:hAnsi="楷体" w:eastAsia="楷体" w:cs="楷体"/>
          <w:sz w:val="24"/>
        </w:rPr>
        <w:t>】学生进行尝试学习，在尝试中解决问题，学会学习。</w:t>
      </w:r>
    </w:p>
    <w:p>
      <w:pPr>
        <w:snapToGrid w:val="0"/>
        <w:spacing w:line="360" w:lineRule="auto"/>
        <w:ind w:firstLine="540"/>
      </w:pPr>
      <w:r>
        <w:rPr>
          <w:rFonts w:ascii="宋体" w:hAnsi="宋体" w:cs="宋体"/>
          <w:sz w:val="24"/>
        </w:rPr>
        <w:t>（3）交流反馈。</w:t>
      </w:r>
    </w:p>
    <w:p>
      <w:pPr>
        <w:snapToGrid w:val="0"/>
        <w:spacing w:line="360" w:lineRule="auto"/>
        <w:ind w:firstLine="540"/>
      </w:pPr>
      <w:r>
        <w:rPr>
          <w:sz w:val="24"/>
        </w:rPr>
        <w:t>请操作最快的一位同学，帮助教师来实现动画效果。</w:t>
      </w:r>
    </w:p>
    <w:p>
      <w:pPr>
        <w:snapToGrid w:val="0"/>
        <w:spacing w:line="360" w:lineRule="auto"/>
        <w:ind w:firstLine="540"/>
      </w:pPr>
      <w:r>
        <w:rPr>
          <w:sz w:val="24"/>
        </w:rPr>
        <w:t>打开“幻灯片放映”菜单，单击自定义动画命令，出现“自定义动画”任务窗格。先选中需要进行动画设置的对象，单击添加效果命令。添加好了以后，还能再做一些速度、方向和出现顺序的调整。做完成了以后，我们可以单击播放，观看一下我们的设计效果。</w:t>
      </w:r>
    </w:p>
    <w:p>
      <w:pPr>
        <w:snapToGrid w:val="0"/>
        <w:spacing w:line="360" w:lineRule="auto"/>
        <w:ind w:firstLine="540"/>
      </w:pPr>
      <w:r>
        <w:rPr>
          <w:sz w:val="24"/>
        </w:rPr>
        <w:t>如果想改变出场的顺序：先是乌龟，后是兔子应该怎么设置呢？</w:t>
      </w:r>
    </w:p>
    <w:p>
      <w:pPr>
        <w:snapToGrid w:val="0"/>
        <w:spacing w:line="360" w:lineRule="auto"/>
        <w:ind w:firstLine="540"/>
      </w:pPr>
      <w:r>
        <w:rPr>
          <w:sz w:val="24"/>
        </w:rPr>
        <w:t>在操作过程中，你遇到了哪些问题，是如何解决的？</w:t>
      </w:r>
    </w:p>
    <w:p>
      <w:pPr>
        <w:snapToGrid w:val="0"/>
        <w:spacing w:line="360" w:lineRule="auto"/>
        <w:ind w:firstLine="522"/>
      </w:pPr>
      <w:r>
        <w:rPr>
          <w:spacing w:val="-4"/>
          <w:sz w:val="24"/>
        </w:rPr>
        <w:t>有哪位同学有操作不成功的经历，你能给其他同学们提个醒为什么不成功吗？</w:t>
      </w:r>
    </w:p>
    <w:p>
      <w:pPr>
        <w:snapToGrid w:val="0"/>
        <w:spacing w:line="360" w:lineRule="auto"/>
        <w:ind w:firstLine="540"/>
      </w:pPr>
      <w:r>
        <w:rPr>
          <w:sz w:val="24"/>
        </w:rPr>
        <w:t>在添加效果中有进入、强调、退出和自定义路径，根据需要进行选择，合适才是最好的。</w:t>
      </w:r>
    </w:p>
    <w:p>
      <w:pPr>
        <w:snapToGrid w:val="0"/>
        <w:spacing w:line="360" w:lineRule="auto"/>
        <w:ind w:firstLine="540"/>
      </w:pPr>
      <w:r>
        <w:rPr>
          <w:rFonts w:ascii="宋体" w:hAnsi="宋体" w:cs="宋体"/>
          <w:sz w:val="24"/>
        </w:rPr>
        <w:t>（4）自主完善。</w:t>
      </w:r>
    </w:p>
    <w:p>
      <w:pPr>
        <w:snapToGrid w:val="0"/>
        <w:spacing w:line="360" w:lineRule="auto"/>
        <w:ind w:firstLine="540"/>
      </w:pPr>
      <w:r>
        <w:rPr>
          <w:rFonts w:ascii="楷体" w:hAnsi="楷体" w:eastAsia="楷体" w:cs="楷体"/>
          <w:sz w:val="24"/>
        </w:rPr>
        <w:t>【</w:t>
      </w:r>
      <w:r>
        <w:rPr>
          <w:rFonts w:ascii="楷体" w:hAnsi="楷体" w:eastAsia="楷体" w:cs="楷体"/>
          <w:b/>
          <w:sz w:val="24"/>
        </w:rPr>
        <w:t>设计意图</w:t>
      </w:r>
      <w:r>
        <w:rPr>
          <w:rFonts w:ascii="楷体" w:hAnsi="楷体" w:eastAsia="楷体" w:cs="楷体"/>
          <w:sz w:val="24"/>
        </w:rPr>
        <w:t>】重点分析设置顺序，突破教学重难点。交流反馈中解决插入图片中出现的问题：白色的底子、方向的问题，完成龟兔赛跑。</w:t>
      </w:r>
    </w:p>
    <w:p>
      <w:pPr>
        <w:snapToGrid w:val="0"/>
        <w:spacing w:line="360" w:lineRule="auto"/>
        <w:ind w:firstLine="540"/>
      </w:pPr>
      <w:r>
        <w:rPr>
          <w:rFonts w:ascii="宋体" w:hAnsi="宋体" w:cs="宋体"/>
          <w:sz w:val="24"/>
        </w:rPr>
        <w:t xml:space="preserve">3. </w:t>
      </w:r>
      <w:r>
        <w:rPr>
          <w:sz w:val="24"/>
        </w:rPr>
        <w:t>设置幻灯片效果</w:t>
      </w:r>
    </w:p>
    <w:p>
      <w:pPr>
        <w:snapToGrid w:val="0"/>
        <w:spacing w:line="360" w:lineRule="auto"/>
        <w:ind w:firstLine="540"/>
      </w:pPr>
      <w:r>
        <w:rPr>
          <w:sz w:val="24"/>
        </w:rPr>
        <w:t>设置动画效果除了可以在幻灯片中进行设置外，还可以在幻灯片之间进行设置效果。</w:t>
      </w:r>
    </w:p>
    <w:p>
      <w:pPr>
        <w:snapToGrid w:val="0"/>
        <w:spacing w:line="360" w:lineRule="auto"/>
        <w:ind w:firstLine="540"/>
      </w:pPr>
      <w:r>
        <w:rPr>
          <w:rFonts w:ascii="宋体" w:hAnsi="宋体" w:cs="宋体"/>
          <w:sz w:val="24"/>
        </w:rPr>
        <w:t>（1）出示任务3。</w:t>
      </w:r>
    </w:p>
    <w:p>
      <w:pPr>
        <w:snapToGrid w:val="0"/>
        <w:spacing w:line="360" w:lineRule="auto"/>
        <w:ind w:firstLine="480"/>
        <w:textAlignment w:val="center"/>
      </w:pPr>
      <w:r>
        <w:rPr>
          <w:rFonts w:ascii="宋体" w:hAnsi="宋体" w:cs="宋体"/>
          <w:sz w:val="24"/>
        </w:rPr>
        <w:t>打开《龟兔赛跑》演示文稿，选定“第一张”幻灯片，将幻灯片切换方式设为：“水平百叶窗”、播放速度“中速”、并添加风铃的“声音”。</w:t>
      </w:r>
    </w:p>
    <w:p>
      <w:pPr>
        <w:snapToGrid w:val="0"/>
        <w:spacing w:line="360" w:lineRule="auto"/>
        <w:ind w:firstLine="480"/>
        <w:textAlignment w:val="center"/>
        <w:rPr>
          <w:rFonts w:ascii="宋体" w:hAnsi="宋体" w:cs="宋体"/>
          <w:sz w:val="24"/>
        </w:rPr>
      </w:pPr>
      <w:r>
        <w:rPr>
          <w:rFonts w:ascii="宋体" w:hAnsi="宋体" w:cs="宋体"/>
          <w:sz w:val="24"/>
        </w:rPr>
        <w:t>请你尝试操作，你可以借助书本、学习卡，也可以向同学或老师请教。</w:t>
      </w:r>
    </w:p>
    <w:p>
      <w:pPr>
        <w:snapToGrid w:val="0"/>
        <w:spacing w:line="360" w:lineRule="auto"/>
        <w:ind w:firstLine="480"/>
        <w:textAlignment w:val="center"/>
        <w:rPr>
          <w:rFonts w:ascii="宋体" w:hAnsi="宋体" w:cs="宋体"/>
          <w:sz w:val="24"/>
        </w:rPr>
      </w:pPr>
      <w:r>
        <w:rPr>
          <w:rFonts w:ascii="宋体" w:hAnsi="宋体" w:cs="宋体"/>
          <w:sz w:val="24"/>
        </w:rPr>
        <w:t>（2）自主学习。</w:t>
      </w:r>
    </w:p>
    <w:p>
      <w:pPr>
        <w:snapToGrid w:val="0"/>
        <w:spacing w:line="360" w:lineRule="auto"/>
        <w:ind w:firstLine="480"/>
        <w:rPr>
          <w:rFonts w:ascii="宋体" w:hAnsi="宋体" w:cs="宋体"/>
          <w:sz w:val="24"/>
        </w:rPr>
      </w:pPr>
      <w:r>
        <w:rPr>
          <w:rFonts w:ascii="宋体" w:hAnsi="宋体" w:cs="宋体"/>
          <w:sz w:val="24"/>
        </w:rPr>
        <w:t>（3）汇报交流。</w:t>
      </w:r>
    </w:p>
    <w:p>
      <w:pPr>
        <w:snapToGrid w:val="0"/>
        <w:spacing w:line="360" w:lineRule="auto"/>
        <w:ind w:firstLine="540"/>
      </w:pPr>
      <w:r>
        <w:rPr>
          <w:rFonts w:ascii="宋体" w:hAnsi="宋体" w:cs="宋体"/>
          <w:sz w:val="24"/>
        </w:rPr>
        <w:t>单击“幻灯片放映”菜单中的“幻灯片切换”命令，弹出“幻灯片切换”任务窗格。在任务窗格列表框中，选择“水平百叶窗”。在修改切换效果中，对播放速度、声音进行修改。</w:t>
      </w:r>
    </w:p>
    <w:p>
      <w:pPr>
        <w:snapToGrid w:val="0"/>
        <w:spacing w:line="360" w:lineRule="auto"/>
        <w:ind w:firstLine="540"/>
      </w:pPr>
      <w:r>
        <w:rPr>
          <w:rFonts w:ascii="宋体" w:hAnsi="宋体" w:cs="宋体"/>
          <w:sz w:val="24"/>
        </w:rPr>
        <w:t>生活中我们经常会遇到困难，自己解决不了的，一定要学会请别人帮助，解决问题。</w:t>
      </w:r>
    </w:p>
    <w:p>
      <w:pPr>
        <w:snapToGrid w:val="0"/>
        <w:spacing w:line="360" w:lineRule="auto"/>
        <w:ind w:firstLine="540"/>
        <w:rPr>
          <w:rFonts w:ascii="楷体" w:hAnsi="楷体" w:eastAsia="楷体" w:cs="楷体"/>
          <w:sz w:val="24"/>
        </w:rPr>
      </w:pPr>
      <w:r>
        <w:rPr>
          <w:rFonts w:ascii="宋体" w:hAnsi="宋体" w:cs="宋体"/>
          <w:sz w:val="24"/>
        </w:rPr>
        <w:t>（4）完成设置</w:t>
      </w:r>
      <w:r>
        <w:rPr>
          <w:sz w:val="24"/>
        </w:rPr>
        <w:t>。</w:t>
      </w:r>
    </w:p>
    <w:p>
      <w:pPr>
        <w:snapToGrid w:val="0"/>
        <w:spacing w:line="360" w:lineRule="auto"/>
        <w:ind w:firstLine="540"/>
      </w:pPr>
      <w:r>
        <w:rPr>
          <w:rFonts w:ascii="楷体" w:hAnsi="楷体" w:eastAsia="楷体" w:cs="楷体"/>
          <w:sz w:val="24"/>
        </w:rPr>
        <w:t>【</w:t>
      </w:r>
      <w:r>
        <w:rPr>
          <w:rFonts w:ascii="楷体" w:hAnsi="楷体" w:eastAsia="楷体" w:cs="楷体"/>
          <w:b/>
          <w:sz w:val="24"/>
        </w:rPr>
        <w:t>设计意图</w:t>
      </w:r>
      <w:r>
        <w:rPr>
          <w:rFonts w:ascii="楷体" w:hAnsi="楷体" w:eastAsia="楷体" w:cs="楷体"/>
          <w:sz w:val="24"/>
        </w:rPr>
        <w:t>】设置动画效果的方法很多，让学生在自主探究中获取知识，体会到成功的快乐。</w:t>
      </w:r>
    </w:p>
    <w:p>
      <w:pPr>
        <w:snapToGrid w:val="0"/>
        <w:spacing w:line="360" w:lineRule="auto"/>
        <w:ind w:firstLine="540"/>
      </w:pPr>
      <w:r>
        <w:rPr>
          <w:rFonts w:ascii="宋体" w:hAnsi="宋体" w:cs="宋体"/>
          <w:sz w:val="24"/>
        </w:rPr>
        <w:t>4. 运用动画方案</w:t>
      </w:r>
    </w:p>
    <w:p>
      <w:pPr>
        <w:snapToGrid w:val="0"/>
        <w:spacing w:line="360" w:lineRule="auto"/>
        <w:ind w:firstLine="540"/>
      </w:pPr>
      <w:r>
        <w:rPr>
          <w:sz w:val="24"/>
        </w:rPr>
        <w:t>设置动画效果除了刚才的方法之外，还可以运用程序自带的方案进行设置。</w:t>
      </w:r>
    </w:p>
    <w:p>
      <w:pPr>
        <w:snapToGrid w:val="0"/>
        <w:spacing w:line="360" w:lineRule="auto"/>
        <w:ind w:firstLine="540"/>
      </w:pPr>
      <w:r>
        <w:rPr>
          <w:rFonts w:ascii="宋体" w:hAnsi="宋体" w:cs="宋体"/>
          <w:sz w:val="24"/>
        </w:rPr>
        <w:t>（1）出示任务4。</w:t>
      </w:r>
    </w:p>
    <w:p>
      <w:pPr>
        <w:snapToGrid w:val="0"/>
        <w:spacing w:line="360" w:lineRule="auto"/>
        <w:ind w:firstLine="480"/>
      </w:pPr>
      <w:r>
        <w:rPr>
          <w:rFonts w:ascii="宋体" w:hAnsi="宋体" w:cs="宋体"/>
          <w:sz w:val="24"/>
        </w:rPr>
        <w:t>打开《龟兔赛跑》演示文稿，选定“第一张”幻灯片，设置“溶解”型动画方案。</w:t>
      </w:r>
    </w:p>
    <w:p>
      <w:pPr>
        <w:snapToGrid w:val="0"/>
        <w:spacing w:line="360" w:lineRule="auto"/>
        <w:ind w:firstLine="540"/>
        <w:rPr>
          <w:rFonts w:ascii="宋体" w:hAnsi="宋体" w:cs="宋体"/>
          <w:sz w:val="24"/>
        </w:rPr>
      </w:pPr>
      <w:r>
        <w:rPr>
          <w:rFonts w:ascii="宋体" w:hAnsi="宋体" w:cs="宋体"/>
          <w:sz w:val="24"/>
        </w:rPr>
        <w:t>请你尝试操作，你可以借助书本、学习卡，也可以向同学或老师请教。</w:t>
      </w:r>
    </w:p>
    <w:p>
      <w:pPr>
        <w:snapToGrid w:val="0"/>
        <w:spacing w:line="360" w:lineRule="auto"/>
        <w:ind w:firstLine="540"/>
        <w:rPr>
          <w:rFonts w:ascii="宋体" w:hAnsi="宋体" w:cs="宋体"/>
          <w:sz w:val="24"/>
        </w:rPr>
      </w:pPr>
      <w:r>
        <w:rPr>
          <w:rFonts w:ascii="宋体" w:hAnsi="宋体" w:cs="宋体"/>
          <w:sz w:val="24"/>
        </w:rPr>
        <w:t>（2）自主学习。</w:t>
      </w:r>
    </w:p>
    <w:p>
      <w:pPr>
        <w:snapToGrid w:val="0"/>
        <w:spacing w:line="360" w:lineRule="auto"/>
        <w:ind w:firstLine="540"/>
        <w:rPr>
          <w:rFonts w:ascii="宋体" w:hAnsi="宋体" w:cs="宋体"/>
          <w:sz w:val="24"/>
        </w:rPr>
      </w:pPr>
      <w:r>
        <w:rPr>
          <w:rFonts w:ascii="宋体" w:hAnsi="宋体" w:cs="宋体"/>
          <w:sz w:val="24"/>
        </w:rPr>
        <w:t>（3）汇报交流。</w:t>
      </w:r>
    </w:p>
    <w:p>
      <w:pPr>
        <w:snapToGrid w:val="0"/>
        <w:spacing w:line="360" w:lineRule="auto"/>
        <w:ind w:firstLine="540"/>
      </w:pPr>
      <w:r>
        <w:rPr>
          <w:rFonts w:ascii="宋体" w:hAnsi="宋体" w:cs="宋体"/>
          <w:sz w:val="24"/>
        </w:rPr>
        <w:t>单击“动画”选项卡中的“动画方案”命令。在“动画方案”列表框中，选择“溶解”方案，观看动画效果。</w:t>
      </w:r>
    </w:p>
    <w:p>
      <w:pPr>
        <w:snapToGrid w:val="0"/>
        <w:spacing w:line="360" w:lineRule="auto"/>
        <w:ind w:firstLine="480"/>
        <w:rPr>
          <w:rFonts w:ascii="楷体" w:hAnsi="楷体" w:eastAsia="楷体" w:cs="宋体"/>
          <w:sz w:val="24"/>
        </w:rPr>
      </w:pPr>
      <w:r>
        <w:rPr>
          <w:rFonts w:ascii="宋体" w:hAnsi="宋体" w:cs="宋体"/>
          <w:sz w:val="24"/>
        </w:rPr>
        <w:t>（4）完成设置。</w:t>
      </w:r>
    </w:p>
    <w:p>
      <w:pPr>
        <w:snapToGrid w:val="0"/>
        <w:spacing w:line="360" w:lineRule="auto"/>
        <w:ind w:firstLine="540"/>
      </w:pPr>
      <w:r>
        <w:rPr>
          <w:rFonts w:ascii="楷体" w:hAnsi="楷体" w:eastAsia="楷体" w:cs="宋体"/>
          <w:sz w:val="24"/>
        </w:rPr>
        <w:t>【</w:t>
      </w:r>
      <w:r>
        <w:rPr>
          <w:rFonts w:ascii="楷体" w:hAnsi="楷体" w:eastAsia="楷体" w:cs="宋体"/>
          <w:b/>
          <w:sz w:val="24"/>
        </w:rPr>
        <w:t>设计意图</w:t>
      </w:r>
      <w:r>
        <w:rPr>
          <w:rFonts w:ascii="楷体" w:hAnsi="楷体" w:eastAsia="楷体" w:cs="宋体"/>
          <w:sz w:val="24"/>
        </w:rPr>
        <w:t>】设置动画效果的方法很多，让学生在自主探究中获取知识，体会到成功的快乐。</w:t>
      </w:r>
    </w:p>
    <w:p>
      <w:pPr>
        <w:snapToGrid w:val="0"/>
        <w:spacing w:line="360" w:lineRule="auto"/>
        <w:ind w:firstLine="542"/>
      </w:pPr>
      <w:r>
        <w:rPr>
          <w:b/>
          <w:sz w:val="24"/>
        </w:rPr>
        <w:t>（三）小组合作，创编故事</w:t>
      </w:r>
      <w:r>
        <w:rPr>
          <w:rFonts w:eastAsia="Times New Roman"/>
          <w:b/>
          <w:sz w:val="24"/>
        </w:rPr>
        <w:t xml:space="preserve"> </w:t>
      </w:r>
    </w:p>
    <w:p>
      <w:pPr>
        <w:snapToGrid w:val="0"/>
        <w:spacing w:line="360" w:lineRule="auto"/>
        <w:ind w:firstLine="540"/>
      </w:pPr>
      <w:r>
        <w:rPr>
          <w:rFonts w:ascii="宋体" w:hAnsi="宋体" w:cs="宋体"/>
          <w:sz w:val="24"/>
        </w:rPr>
        <w:t>1. 恰当分组</w:t>
      </w:r>
    </w:p>
    <w:p>
      <w:pPr>
        <w:snapToGrid w:val="0"/>
        <w:spacing w:line="360" w:lineRule="auto"/>
        <w:ind w:firstLine="540"/>
      </w:pPr>
      <w:r>
        <w:rPr>
          <w:rFonts w:ascii="宋体" w:hAnsi="宋体" w:cs="宋体"/>
          <w:sz w:val="24"/>
        </w:rPr>
        <w:t>关于《龟兔赛跑》的故事有不同的版本，你认为再进行一次比赛谁会赢？</w:t>
      </w:r>
    </w:p>
    <w:p>
      <w:pPr>
        <w:snapToGrid w:val="0"/>
        <w:spacing w:line="360" w:lineRule="auto"/>
        <w:ind w:firstLine="540"/>
      </w:pPr>
      <w:r>
        <w:rPr>
          <w:rFonts w:ascii="宋体" w:hAnsi="宋体" w:cs="宋体"/>
          <w:sz w:val="24"/>
        </w:rPr>
        <w:t>认为兔子赢的到左边，乌龟赢的到右边，共赢的到中间。</w:t>
      </w:r>
    </w:p>
    <w:p>
      <w:pPr>
        <w:snapToGrid w:val="0"/>
        <w:spacing w:line="360" w:lineRule="auto"/>
        <w:ind w:left="540"/>
      </w:pPr>
      <w:r>
        <w:rPr>
          <w:rFonts w:hint="eastAsia" w:ascii="宋体" w:hAnsi="宋体" w:cs="宋体"/>
          <w:sz w:val="24"/>
        </w:rPr>
        <w:t xml:space="preserve">2. </w:t>
      </w:r>
      <w:r>
        <w:rPr>
          <w:rFonts w:ascii="宋体" w:hAnsi="宋体" w:cs="宋体"/>
          <w:sz w:val="24"/>
        </w:rPr>
        <w:t>创编故事</w:t>
      </w:r>
    </w:p>
    <w:p>
      <w:pPr>
        <w:snapToGrid w:val="0"/>
        <w:spacing w:line="360" w:lineRule="auto"/>
        <w:ind w:left="540"/>
      </w:pPr>
      <w:r>
        <w:rPr>
          <w:rFonts w:ascii="宋体" w:hAnsi="宋体" w:cs="宋体"/>
          <w:sz w:val="24"/>
        </w:rPr>
        <w:t>相邻的5个同学为一组，根据自己观点，利用思维导图，创编故事。能不能将你创编的故事呈现出来？</w:t>
      </w:r>
    </w:p>
    <w:p>
      <w:pPr>
        <w:snapToGrid w:val="0"/>
        <w:spacing w:line="360" w:lineRule="auto"/>
        <w:ind w:left="540"/>
      </w:pPr>
      <w:r>
        <w:rPr>
          <w:rFonts w:hint="eastAsia" w:ascii="宋体" w:hAnsi="宋体" w:cs="宋体"/>
          <w:sz w:val="24"/>
        </w:rPr>
        <w:t xml:space="preserve">3. </w:t>
      </w:r>
      <w:r>
        <w:rPr>
          <w:rFonts w:ascii="宋体" w:hAnsi="宋体" w:cs="宋体"/>
          <w:sz w:val="24"/>
        </w:rPr>
        <w:t>出示任务5</w:t>
      </w:r>
    </w:p>
    <w:p>
      <w:pPr>
        <w:snapToGrid w:val="0"/>
        <w:spacing w:line="360" w:lineRule="auto"/>
        <w:ind w:firstLine="480"/>
      </w:pPr>
      <w:r>
        <w:rPr>
          <w:rFonts w:ascii="宋体" w:hAnsi="宋体" w:cs="宋体"/>
          <w:sz w:val="24"/>
        </w:rPr>
        <w:t>打开《乌龟赛跑》作品：在插入的第三张幻灯片中制作比赛过程，第四张幻灯片中呈现故事发</w:t>
      </w:r>
      <w:r>
        <w:rPr>
          <w:sz w:val="24"/>
        </w:rPr>
        <w:t>展，第五张幻灯片故事的结局。</w:t>
      </w:r>
    </w:p>
    <w:p>
      <w:pPr>
        <w:snapToGrid w:val="0"/>
        <w:spacing w:line="360" w:lineRule="auto"/>
        <w:ind w:firstLine="540"/>
      </w:pPr>
      <w:r>
        <w:rPr>
          <w:rFonts w:ascii="楷体" w:hAnsi="楷体" w:eastAsia="楷体" w:cs="楷体"/>
          <w:sz w:val="24"/>
        </w:rPr>
        <w:t>【</w:t>
      </w:r>
      <w:r>
        <w:rPr>
          <w:rFonts w:ascii="楷体" w:hAnsi="楷体" w:eastAsia="楷体" w:cs="楷体"/>
          <w:b/>
          <w:sz w:val="24"/>
        </w:rPr>
        <w:t>设计意图</w:t>
      </w:r>
      <w:r>
        <w:rPr>
          <w:rFonts w:ascii="楷体" w:hAnsi="楷体" w:eastAsia="楷体" w:cs="楷体"/>
          <w:sz w:val="24"/>
        </w:rPr>
        <w:t>】让学生在讨论中完成方案，从而明确目标、操作过程、操作方法。（第三、四、五张幻灯片的内容）</w:t>
      </w:r>
    </w:p>
    <w:p>
      <w:pPr>
        <w:snapToGrid w:val="0"/>
        <w:spacing w:line="360" w:lineRule="auto"/>
        <w:ind w:firstLine="540"/>
      </w:pPr>
      <w:r>
        <w:rPr>
          <w:sz w:val="24"/>
        </w:rPr>
        <w:t>龟兔赛跑三种结果：乌龟再次胜利；兔子赢了；互帮互助赢了。（在比赛中兔子掉到河里，或者乌龟脚扭了等，乌龟给予兔子互帮互助共同走向终点。）</w:t>
      </w:r>
      <w:r>
        <w:rPr>
          <w:rFonts w:eastAsia="Times New Roman"/>
          <w:sz w:val="24"/>
        </w:rPr>
        <w:t xml:space="preserve">     </w:t>
      </w:r>
    </w:p>
    <w:p>
      <w:pPr>
        <w:snapToGrid w:val="0"/>
        <w:spacing w:line="360" w:lineRule="auto"/>
        <w:ind w:firstLine="540"/>
      </w:pPr>
      <w:r>
        <w:rPr>
          <w:rFonts w:ascii="宋体" w:hAnsi="宋体" w:cs="宋体"/>
          <w:sz w:val="24"/>
        </w:rPr>
        <w:t>4. 自主创作</w:t>
      </w:r>
    </w:p>
    <w:p>
      <w:pPr>
        <w:snapToGrid w:val="0"/>
        <w:spacing w:line="360" w:lineRule="auto"/>
        <w:ind w:firstLine="540"/>
      </w:pPr>
      <w:r>
        <w:rPr>
          <w:sz w:val="24"/>
        </w:rPr>
        <w:t>请你完成故事的创作，并做好相应动作的设置。希望你能为大家呈现出一个精彩的故事。</w:t>
      </w:r>
    </w:p>
    <w:p>
      <w:pPr>
        <w:snapToGrid w:val="0"/>
        <w:spacing w:line="360" w:lineRule="auto"/>
        <w:ind w:firstLine="540"/>
      </w:pPr>
      <w:r>
        <w:rPr>
          <w:rFonts w:ascii="楷体" w:hAnsi="楷体" w:eastAsia="楷体" w:cs="楷体"/>
          <w:sz w:val="24"/>
        </w:rPr>
        <w:t>【</w:t>
      </w:r>
      <w:r>
        <w:rPr>
          <w:rFonts w:ascii="楷体" w:hAnsi="楷体" w:eastAsia="楷体" w:cs="楷体"/>
          <w:b/>
          <w:sz w:val="24"/>
        </w:rPr>
        <w:t>设计意图</w:t>
      </w:r>
      <w:r>
        <w:rPr>
          <w:rFonts w:ascii="楷体" w:hAnsi="楷体" w:eastAsia="楷体" w:cs="楷体"/>
          <w:sz w:val="24"/>
        </w:rPr>
        <w:t>】一节课中时间有限，教师制作一个半成品，让学生制作更能体现本课内容的部分，更好实现教学效果。</w:t>
      </w:r>
    </w:p>
    <w:p>
      <w:pPr>
        <w:snapToGrid w:val="0"/>
        <w:spacing w:line="360" w:lineRule="auto"/>
        <w:ind w:firstLine="542"/>
      </w:pPr>
      <w:r>
        <w:rPr>
          <w:b/>
          <w:sz w:val="24"/>
        </w:rPr>
        <w:t>（四）作品展评，取长补短</w:t>
      </w:r>
    </w:p>
    <w:p>
      <w:pPr>
        <w:snapToGrid w:val="0"/>
        <w:spacing w:line="360" w:lineRule="auto"/>
        <w:ind w:firstLine="540"/>
      </w:pPr>
      <w:r>
        <w:rPr>
          <w:rFonts w:ascii="宋体" w:hAnsi="宋体" w:cs="宋体"/>
          <w:sz w:val="24"/>
        </w:rPr>
        <w:t>1. 组内互评</w:t>
      </w:r>
    </w:p>
    <w:p>
      <w:pPr>
        <w:snapToGrid w:val="0"/>
        <w:spacing w:line="360" w:lineRule="auto"/>
        <w:ind w:firstLine="540"/>
      </w:pPr>
      <w:r>
        <w:rPr>
          <w:rFonts w:ascii="宋体" w:hAnsi="宋体" w:cs="宋体"/>
          <w:sz w:val="24"/>
        </w:rPr>
        <w:t>做好的同学，先在组内进行交流。你的故事是怎样的？有什么得意的地方？从别人制作中学到什么？</w:t>
      </w:r>
    </w:p>
    <w:p>
      <w:pPr>
        <w:snapToGrid w:val="0"/>
        <w:spacing w:line="360" w:lineRule="auto"/>
        <w:ind w:firstLine="540"/>
      </w:pPr>
      <w:r>
        <w:rPr>
          <w:rFonts w:ascii="宋体" w:hAnsi="宋体" w:cs="宋体"/>
          <w:sz w:val="24"/>
        </w:rPr>
        <w:t>每一小组评出最佳创意、最佳导演、最佳口才、最佳合作奖。推选出组内最佳作品上传到网站上。</w:t>
      </w:r>
    </w:p>
    <w:p>
      <w:pPr>
        <w:snapToGrid w:val="0"/>
        <w:spacing w:line="360" w:lineRule="auto"/>
        <w:ind w:firstLine="540"/>
      </w:pPr>
      <w:r>
        <w:rPr>
          <w:rFonts w:ascii="宋体" w:hAnsi="宋体" w:cs="宋体"/>
          <w:sz w:val="24"/>
        </w:rPr>
        <w:t>2. 全班展评</w:t>
      </w:r>
    </w:p>
    <w:p>
      <w:pPr>
        <w:snapToGrid w:val="0"/>
        <w:spacing w:line="360" w:lineRule="auto"/>
        <w:ind w:firstLine="540"/>
      </w:pPr>
      <w:r>
        <w:rPr>
          <w:rFonts w:ascii="宋体" w:hAnsi="宋体" w:cs="宋体"/>
          <w:sz w:val="24"/>
        </w:rPr>
        <w:t>已经有几组同学将作品上传到网站上，让我们欣赏的同时思考，从别人的作品中你所学习的内容。</w:t>
      </w:r>
    </w:p>
    <w:p>
      <w:pPr>
        <w:snapToGrid w:val="0"/>
        <w:spacing w:line="360" w:lineRule="auto"/>
        <w:ind w:firstLine="540"/>
      </w:pPr>
      <w:r>
        <w:rPr>
          <w:rFonts w:ascii="楷体" w:hAnsi="楷体" w:eastAsia="楷体" w:cs="楷体"/>
          <w:sz w:val="24"/>
        </w:rPr>
        <w:t>【</w:t>
      </w:r>
      <w:r>
        <w:rPr>
          <w:rFonts w:ascii="楷体" w:hAnsi="楷体" w:eastAsia="楷体" w:cs="楷体"/>
          <w:b/>
          <w:sz w:val="24"/>
        </w:rPr>
        <w:t>设计意图</w:t>
      </w:r>
      <w:r>
        <w:rPr>
          <w:rFonts w:ascii="楷体" w:hAnsi="楷体" w:eastAsia="楷体" w:cs="楷体"/>
          <w:sz w:val="24"/>
        </w:rPr>
        <w:t>】分组汇报，培养学生故事感，通过《龟兔赛跑》这一具体而现实的任务让学生运用学过知识完成。学生通过自评、互评发挥评价的作用。交流汇报中进行点评。渗透思辨的理念。耳熟能详的故事告诉我们一个道理。通过技术，提升素养，学会做人。</w:t>
      </w:r>
    </w:p>
    <w:p>
      <w:pPr>
        <w:snapToGrid w:val="0"/>
        <w:spacing w:line="360" w:lineRule="auto"/>
        <w:ind w:firstLine="542"/>
      </w:pPr>
      <w:r>
        <w:rPr>
          <w:b/>
          <w:sz w:val="24"/>
        </w:rPr>
        <w:t>（五）总结深化，延</w:t>
      </w:r>
      <w:r>
        <w:rPr>
          <w:rFonts w:hint="eastAsia"/>
          <w:b/>
          <w:sz w:val="24"/>
        </w:rPr>
        <w:t>伸</w:t>
      </w:r>
      <w:r>
        <w:rPr>
          <w:b/>
          <w:sz w:val="24"/>
        </w:rPr>
        <w:t>拓展</w:t>
      </w:r>
    </w:p>
    <w:p>
      <w:pPr>
        <w:snapToGrid w:val="0"/>
        <w:spacing w:line="360" w:lineRule="auto"/>
        <w:ind w:firstLine="540"/>
      </w:pPr>
      <w:r>
        <w:rPr>
          <w:sz w:val="24"/>
        </w:rPr>
        <w:t>今天利用幻灯片进行《龟兔赛跑》故事的创作，你学习到了什么？</w:t>
      </w:r>
    </w:p>
    <w:p>
      <w:pPr>
        <w:snapToGrid w:val="0"/>
        <w:spacing w:line="360" w:lineRule="auto"/>
        <w:ind w:firstLine="540"/>
      </w:pPr>
      <w:r>
        <w:rPr>
          <w:sz w:val="24"/>
        </w:rPr>
        <w:t>幻灯片演示文稿中还有很多功能，只要我们愿意去探究，就会设置出更好的动画效果出来，期待你的成功。</w:t>
      </w:r>
    </w:p>
    <w:p>
      <w:pPr>
        <w:snapToGrid w:val="0"/>
        <w:spacing w:line="360" w:lineRule="auto"/>
        <w:ind w:firstLine="540"/>
      </w:pPr>
      <w:r>
        <w:rPr>
          <w:sz w:val="24"/>
        </w:rPr>
        <w:t>请做好的同学，完成自我评价表。</w:t>
      </w:r>
    </w:p>
    <w:p>
      <w:pPr>
        <w:snapToGrid w:val="0"/>
        <w:spacing w:line="360" w:lineRule="auto"/>
        <w:ind w:firstLine="480"/>
      </w:pPr>
      <w:r>
        <w:rPr>
          <w:rFonts w:ascii="楷体" w:hAnsi="楷体" w:eastAsia="楷体" w:cs="楷体"/>
          <w:sz w:val="24"/>
        </w:rPr>
        <w:t>【</w:t>
      </w:r>
      <w:r>
        <w:rPr>
          <w:rFonts w:ascii="楷体" w:hAnsi="楷体" w:eastAsia="楷体" w:cs="楷体"/>
          <w:b/>
          <w:sz w:val="24"/>
        </w:rPr>
        <w:t>设计意图</w:t>
      </w:r>
      <w:r>
        <w:rPr>
          <w:rFonts w:ascii="楷体" w:hAnsi="楷体" w:eastAsia="楷体" w:cs="楷体"/>
          <w:sz w:val="24"/>
        </w:rPr>
        <w:t>】学习内容的概括不仅可以归结全篇，深化主题，而且可以把教学的内容提炼升华，将学生的思维引入到更深入、更广阔的领域，将教学推向一个高潮。自有评价表的填写，将学生推向一个自主发展的平台。</w:t>
      </w:r>
    </w:p>
    <w:p>
      <w:pPr>
        <w:snapToGrid w:val="0"/>
        <w:spacing w:line="360" w:lineRule="auto"/>
        <w:ind w:firstLine="480"/>
        <w:rPr>
          <w:rFonts w:ascii="楷体" w:hAnsi="楷体" w:eastAsia="楷体" w:cs="楷体"/>
          <w:sz w:val="24"/>
        </w:rPr>
      </w:pPr>
    </w:p>
    <w:p>
      <w:pPr>
        <w:snapToGrid w:val="0"/>
        <w:spacing w:line="360" w:lineRule="auto"/>
        <w:jc w:val="left"/>
        <w:rPr>
          <w:rFonts w:hint="eastAsia" w:ascii="楷体" w:hAnsi="楷体" w:eastAsia="楷体" w:cs="楷体"/>
        </w:rPr>
      </w:pPr>
      <w:bookmarkStart w:id="9" w:name="_GoBack"/>
      <w:bookmarkEnd w:id="9"/>
    </w:p>
    <w:sectPr>
      <w:pgSz w:w="11906" w:h="16838"/>
      <w:pgMar w:top="1440" w:right="1800" w:bottom="1440" w:left="1800" w:header="720" w:footer="720" w:gutter="0"/>
      <w:cols w:space="720" w:num="1"/>
      <w:docGrid w:type="linesAndChars" w:linePitch="370" w:charSpace="10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556DFC"/>
    <w:multiLevelType w:val="singleLevel"/>
    <w:tmpl w:val="89556DFC"/>
    <w:lvl w:ilvl="0" w:tentative="0">
      <w:start w:val="1"/>
      <w:numFmt w:val="decimal"/>
      <w:suff w:val="space"/>
      <w:lvlText w:val="%1."/>
      <w:lvlJc w:val="left"/>
    </w:lvl>
  </w:abstractNum>
  <w:abstractNum w:abstractNumId="1">
    <w:nsid w:val="5CA9914B"/>
    <w:multiLevelType w:val="singleLevel"/>
    <w:tmpl w:val="5CA9914B"/>
    <w:lvl w:ilvl="0" w:tentative="0">
      <w:start w:val="1"/>
      <w:numFmt w:val="decimal"/>
      <w:suff w:val="space"/>
      <w:lvlText w:val="%1."/>
      <w:lvlJc w:val="left"/>
    </w:lvl>
  </w:abstractNum>
  <w:abstractNum w:abstractNumId="2">
    <w:nsid w:val="7E781A47"/>
    <w:multiLevelType w:val="multilevel"/>
    <w:tmpl w:val="7E781A4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96"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xYjhkMWZkMDk1YzUzOGNkNmYyMmMyZTRkOTk5MGUifQ=="/>
  </w:docVars>
  <w:rsids>
    <w:rsidRoot w:val="503239EC"/>
    <w:rsid w:val="503239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uppressAutoHyphens/>
      <w:jc w:val="both"/>
    </w:pPr>
    <w:rPr>
      <w:rFonts w:ascii="Times New Roman" w:hAnsi="Times New Roman" w:eastAsia="宋体" w:cs="Times New Roman"/>
      <w:kern w:val="1"/>
      <w:sz w:val="21"/>
      <w:szCs w:val="2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uiPriority w:val="0"/>
    <w:pPr>
      <w:pBdr>
        <w:bottom w:val="single" w:color="auto" w:sz="6" w:space="1"/>
      </w:pBdr>
      <w:tabs>
        <w:tab w:val="center" w:pos="4153"/>
        <w:tab w:val="right" w:pos="8306"/>
      </w:tabs>
      <w:snapToGrid w:val="0"/>
      <w:jc w:val="center"/>
    </w:pPr>
    <w:rPr>
      <w:sz w:val="18"/>
      <w:szCs w:val="18"/>
    </w:rPr>
  </w:style>
  <w:style w:type="character" w:styleId="6">
    <w:name w:val="page number"/>
    <w:basedOn w:val="5"/>
    <w:qFormat/>
    <w:uiPriority w:val="0"/>
  </w:style>
  <w:style w:type="paragraph" w:customStyle="1" w:styleId="7">
    <w:name w:val="p0"/>
    <w:basedOn w:val="1"/>
    <w:qFormat/>
    <w:uiPriority w:val="0"/>
    <w:pPr>
      <w:widowControl/>
      <w:spacing w:line="400" w:lineRule="atLeast"/>
      <w:ind w:firstLine="420"/>
    </w:pPr>
    <w:rPr>
      <w:rFonts w:ascii="Arial" w:hAnsi="Arial" w:eastAsia="宋体" w:cs="Arial"/>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2022-06-22T01:57:00Z</dcterms:created>
  <dc:creator>冯仲云小学</dc:creator>
  <cp:lastModifiedBy>冯仲云小学</cp:lastModifiedBy>
  <dcterms:modified xsi:type="dcterms:W3CDTF">2022-06-22T02:02:15Z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733CF949C9F5436B973214922A27AB51</vt:lpwstr>
  </property>
</Properties>
</file>