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301E4" w14:textId="77777777" w:rsidR="00973728" w:rsidRDefault="003D6E33">
      <w:pPr>
        <w:jc w:val="center"/>
        <w:rPr>
          <w:rFonts w:ascii="微软雅黑" w:eastAsia="微软雅黑" w:hAnsi="微软雅黑" w:cs="微软雅黑"/>
          <w:color w:val="000000"/>
          <w:sz w:val="28"/>
          <w:szCs w:val="28"/>
          <w:shd w:val="clear" w:color="auto" w:fill="FFFFFF"/>
        </w:rPr>
      </w:pPr>
      <w:proofErr w:type="gramStart"/>
      <w:r>
        <w:rPr>
          <w:rFonts w:ascii="微软雅黑" w:eastAsia="微软雅黑" w:hAnsi="微软雅黑" w:cs="微软雅黑" w:hint="eastAsia"/>
          <w:color w:val="000000"/>
          <w:sz w:val="28"/>
          <w:szCs w:val="28"/>
          <w:shd w:val="clear" w:color="auto" w:fill="FFFFFF"/>
        </w:rPr>
        <w:t>研</w:t>
      </w:r>
      <w:proofErr w:type="gramEnd"/>
      <w:r>
        <w:rPr>
          <w:rFonts w:ascii="微软雅黑" w:eastAsia="微软雅黑" w:hAnsi="微软雅黑" w:cs="微软雅黑" w:hint="eastAsia"/>
          <w:color w:val="000000"/>
          <w:sz w:val="28"/>
          <w:szCs w:val="28"/>
          <w:shd w:val="clear" w:color="auto" w:fill="FFFFFF"/>
        </w:rPr>
        <w:t>训简报∣常州市新北区小学体育乡村骨干教师培育站：</w:t>
      </w:r>
    </w:p>
    <w:p w14:paraId="14BC3A8F" w14:textId="68933772" w:rsidR="00973728" w:rsidRDefault="003D6E33">
      <w:pPr>
        <w:jc w:val="center"/>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color w:val="000000"/>
          <w:sz w:val="28"/>
          <w:szCs w:val="28"/>
          <w:shd w:val="clear" w:color="auto" w:fill="FFFFFF"/>
        </w:rPr>
        <w:t>“</w:t>
      </w:r>
      <w:r>
        <w:rPr>
          <w:rFonts w:ascii="微软雅黑" w:eastAsia="微软雅黑" w:hAnsi="微软雅黑" w:cs="微软雅黑" w:hint="eastAsia"/>
          <w:color w:val="000000"/>
          <w:sz w:val="28"/>
          <w:szCs w:val="28"/>
          <w:shd w:val="clear" w:color="auto" w:fill="FFFFFF"/>
        </w:rPr>
        <w:t>疫</w:t>
      </w:r>
      <w:r>
        <w:rPr>
          <w:rFonts w:ascii="微软雅黑" w:eastAsia="微软雅黑" w:hAnsi="微软雅黑" w:cs="微软雅黑" w:hint="eastAsia"/>
          <w:color w:val="000000"/>
          <w:sz w:val="28"/>
          <w:szCs w:val="28"/>
          <w:shd w:val="clear" w:color="auto" w:fill="FFFFFF"/>
        </w:rPr>
        <w:t>”</w:t>
      </w:r>
      <w:r>
        <w:rPr>
          <w:rFonts w:ascii="微软雅黑" w:eastAsia="微软雅黑" w:hAnsi="微软雅黑" w:cs="微软雅黑" w:hint="eastAsia"/>
          <w:color w:val="000000"/>
          <w:sz w:val="28"/>
          <w:szCs w:val="28"/>
          <w:shd w:val="clear" w:color="auto" w:fill="FFFFFF"/>
        </w:rPr>
        <w:t>散花</w:t>
      </w:r>
      <w:r w:rsidR="00956FBB">
        <w:rPr>
          <w:rFonts w:ascii="微软雅黑" w:eastAsia="微软雅黑" w:hAnsi="微软雅黑" w:cs="微软雅黑" w:hint="eastAsia"/>
          <w:color w:val="000000"/>
          <w:sz w:val="28"/>
          <w:szCs w:val="28"/>
          <w:shd w:val="clear" w:color="auto" w:fill="FFFFFF"/>
        </w:rPr>
        <w:t>开</w:t>
      </w:r>
      <w:proofErr w:type="gramStart"/>
      <w:r w:rsidR="00956FBB">
        <w:rPr>
          <w:rFonts w:ascii="微软雅黑" w:eastAsia="微软雅黑" w:hAnsi="微软雅黑" w:cs="微软雅黑" w:hint="eastAsia"/>
          <w:color w:val="000000"/>
          <w:sz w:val="28"/>
          <w:szCs w:val="28"/>
          <w:shd w:val="clear" w:color="auto" w:fill="FFFFFF"/>
        </w:rPr>
        <w:t>研</w:t>
      </w:r>
      <w:proofErr w:type="gramEnd"/>
      <w:r w:rsidR="00956FBB">
        <w:rPr>
          <w:rFonts w:ascii="微软雅黑" w:eastAsia="微软雅黑" w:hAnsi="微软雅黑" w:cs="微软雅黑" w:hint="eastAsia"/>
          <w:color w:val="000000"/>
          <w:sz w:val="28"/>
          <w:szCs w:val="28"/>
          <w:shd w:val="clear" w:color="auto" w:fill="FFFFFF"/>
        </w:rPr>
        <w:t xml:space="preserve">自觉 </w:t>
      </w:r>
      <w:r>
        <w:rPr>
          <w:rFonts w:ascii="微软雅黑" w:eastAsia="微软雅黑" w:hAnsi="微软雅黑" w:cs="微软雅黑" w:hint="eastAsia"/>
          <w:color w:val="000000"/>
          <w:sz w:val="28"/>
          <w:szCs w:val="28"/>
          <w:shd w:val="clear" w:color="auto" w:fill="FFFFFF"/>
        </w:rPr>
        <w:t xml:space="preserve"> </w:t>
      </w:r>
      <w:r>
        <w:rPr>
          <w:rFonts w:ascii="微软雅黑" w:eastAsia="微软雅黑" w:hAnsi="微软雅黑" w:cs="微软雅黑" w:hint="eastAsia"/>
          <w:color w:val="000000"/>
          <w:sz w:val="28"/>
          <w:szCs w:val="28"/>
          <w:shd w:val="clear" w:color="auto" w:fill="FFFFFF"/>
        </w:rPr>
        <w:t>不负韶华</w:t>
      </w:r>
      <w:proofErr w:type="gramStart"/>
      <w:r w:rsidR="00956FBB">
        <w:rPr>
          <w:rFonts w:ascii="微软雅黑" w:eastAsia="微软雅黑" w:hAnsi="微软雅黑" w:cs="微软雅黑" w:hint="eastAsia"/>
          <w:color w:val="000000"/>
          <w:sz w:val="28"/>
          <w:szCs w:val="28"/>
          <w:shd w:val="clear" w:color="auto" w:fill="FFFFFF"/>
        </w:rPr>
        <w:t>绽</w:t>
      </w:r>
      <w:proofErr w:type="gramEnd"/>
      <w:r w:rsidR="00956FBB">
        <w:rPr>
          <w:rFonts w:ascii="微软雅黑" w:eastAsia="微软雅黑" w:hAnsi="微软雅黑" w:cs="微软雅黑" w:hint="eastAsia"/>
          <w:color w:val="000000"/>
          <w:sz w:val="28"/>
          <w:szCs w:val="28"/>
          <w:shd w:val="clear" w:color="auto" w:fill="FFFFFF"/>
        </w:rPr>
        <w:t>风采</w:t>
      </w:r>
    </w:p>
    <w:p w14:paraId="141F324E" w14:textId="77777777" w:rsidR="00973728" w:rsidRDefault="003D6E33">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满园春风来，花</w:t>
      </w:r>
      <w:proofErr w:type="gramStart"/>
      <w:r>
        <w:rPr>
          <w:rFonts w:ascii="宋体" w:eastAsia="宋体" w:hAnsi="宋体" w:cs="宋体" w:hint="eastAsia"/>
          <w:color w:val="333333"/>
          <w:sz w:val="24"/>
          <w:shd w:val="clear" w:color="auto" w:fill="FFFFFF"/>
        </w:rPr>
        <w:t>开遍园</w:t>
      </w:r>
      <w:proofErr w:type="gramEnd"/>
      <w:r>
        <w:rPr>
          <w:rFonts w:ascii="宋体" w:eastAsia="宋体" w:hAnsi="宋体" w:cs="宋体" w:hint="eastAsia"/>
          <w:color w:val="333333"/>
          <w:sz w:val="24"/>
          <w:shd w:val="clear" w:color="auto" w:fill="FFFFFF"/>
        </w:rPr>
        <w:t>间。</w:t>
      </w:r>
      <w:r>
        <w:rPr>
          <w:rFonts w:ascii="宋体" w:eastAsia="宋体" w:hAnsi="宋体" w:cs="宋体" w:hint="eastAsia"/>
          <w:color w:val="333333"/>
          <w:sz w:val="24"/>
          <w:shd w:val="clear" w:color="auto" w:fill="FFFFFF"/>
        </w:rPr>
        <w:t>2022</w:t>
      </w:r>
      <w:r>
        <w:rPr>
          <w:rFonts w:ascii="宋体" w:eastAsia="宋体" w:hAnsi="宋体" w:cs="宋体" w:hint="eastAsia"/>
          <w:color w:val="333333"/>
          <w:sz w:val="24"/>
          <w:shd w:val="clear" w:color="auto" w:fill="FFFFFF"/>
        </w:rPr>
        <w:t>年</w:t>
      </w:r>
      <w:r>
        <w:rPr>
          <w:rFonts w:ascii="宋体" w:eastAsia="宋体" w:hAnsi="宋体" w:cs="宋体" w:hint="eastAsia"/>
          <w:color w:val="333333"/>
          <w:sz w:val="24"/>
          <w:shd w:val="clear" w:color="auto" w:fill="FFFFFF"/>
        </w:rPr>
        <w:t>4</w:t>
      </w:r>
      <w:r>
        <w:rPr>
          <w:rFonts w:ascii="宋体" w:eastAsia="宋体" w:hAnsi="宋体" w:cs="宋体" w:hint="eastAsia"/>
          <w:color w:val="333333"/>
          <w:sz w:val="24"/>
          <w:shd w:val="clear" w:color="auto" w:fill="FFFFFF"/>
        </w:rPr>
        <w:t>月</w:t>
      </w:r>
      <w:r>
        <w:rPr>
          <w:rFonts w:ascii="宋体" w:eastAsia="宋体" w:hAnsi="宋体" w:cs="宋体" w:hint="eastAsia"/>
          <w:color w:val="333333"/>
          <w:sz w:val="24"/>
          <w:shd w:val="clear" w:color="auto" w:fill="FFFFFF"/>
        </w:rPr>
        <w:t>21</w:t>
      </w:r>
      <w:r>
        <w:rPr>
          <w:rFonts w:ascii="宋体" w:eastAsia="宋体" w:hAnsi="宋体" w:cs="宋体" w:hint="eastAsia"/>
          <w:color w:val="333333"/>
          <w:sz w:val="24"/>
          <w:shd w:val="clear" w:color="auto" w:fill="FFFFFF"/>
        </w:rPr>
        <w:t>日，</w:t>
      </w:r>
      <w:r>
        <w:rPr>
          <w:rFonts w:ascii="宋体" w:eastAsia="宋体" w:hAnsi="宋体" w:cs="宋体" w:hint="eastAsia"/>
          <w:color w:val="000000" w:themeColor="text1"/>
          <w:sz w:val="24"/>
        </w:rPr>
        <w:t>常州市新北区小学体育乡村骨干教师培育站相聚云端进行了</w:t>
      </w:r>
      <w:r>
        <w:rPr>
          <w:rFonts w:ascii="宋体" w:eastAsia="宋体" w:hAnsi="宋体" w:cs="宋体" w:hint="eastAsia"/>
          <w:color w:val="333333"/>
          <w:sz w:val="24"/>
          <w:shd w:val="clear" w:color="auto" w:fill="FFFFFF"/>
        </w:rPr>
        <w:t>第</w:t>
      </w:r>
      <w:r>
        <w:rPr>
          <w:rFonts w:ascii="宋体" w:eastAsia="宋体" w:hAnsi="宋体" w:cs="宋体" w:hint="eastAsia"/>
          <w:color w:val="333333"/>
          <w:sz w:val="24"/>
          <w:shd w:val="clear" w:color="auto" w:fill="FFFFFF"/>
        </w:rPr>
        <w:t>1</w:t>
      </w:r>
      <w:r>
        <w:rPr>
          <w:rFonts w:ascii="宋体" w:eastAsia="宋体" w:hAnsi="宋体" w:cs="宋体" w:hint="eastAsia"/>
          <w:color w:val="333333"/>
          <w:sz w:val="24"/>
          <w:shd w:val="clear" w:color="auto" w:fill="FFFFFF"/>
        </w:rPr>
        <w:t>2</w:t>
      </w:r>
      <w:r>
        <w:rPr>
          <w:rFonts w:ascii="宋体" w:eastAsia="宋体" w:hAnsi="宋体" w:cs="宋体" w:hint="eastAsia"/>
          <w:color w:val="333333"/>
          <w:sz w:val="24"/>
          <w:shd w:val="clear" w:color="auto" w:fill="FFFFFF"/>
        </w:rPr>
        <w:t>次</w:t>
      </w:r>
      <w:r>
        <w:rPr>
          <w:rFonts w:ascii="宋体" w:eastAsia="宋体" w:hAnsi="宋体" w:cs="宋体" w:hint="eastAsia"/>
          <w:color w:val="000000" w:themeColor="text1"/>
          <w:sz w:val="24"/>
        </w:rPr>
        <w:t>集中</w:t>
      </w:r>
      <w:r>
        <w:rPr>
          <w:rFonts w:ascii="宋体" w:eastAsia="宋体" w:hAnsi="宋体" w:cs="宋体" w:hint="eastAsia"/>
          <w:color w:val="333333"/>
          <w:sz w:val="24"/>
          <w:shd w:val="clear" w:color="auto" w:fill="FFFFFF"/>
        </w:rPr>
        <w:t>研讨活动。</w:t>
      </w:r>
      <w:r>
        <w:rPr>
          <w:rFonts w:ascii="宋体" w:eastAsia="宋体" w:hAnsi="宋体" w:cs="宋体" w:hint="eastAsia"/>
          <w:color w:val="000000" w:themeColor="text1"/>
          <w:sz w:val="24"/>
        </w:rPr>
        <w:t>本次围绕“</w:t>
      </w:r>
      <w:r>
        <w:rPr>
          <w:rFonts w:ascii="宋体" w:eastAsia="宋体" w:hAnsi="宋体" w:cs="宋体" w:hint="eastAsia"/>
          <w:color w:val="333333"/>
          <w:sz w:val="24"/>
          <w:shd w:val="clear" w:color="auto" w:fill="FFFFFF"/>
        </w:rPr>
        <w:t>自觉体育培育</w:t>
      </w:r>
      <w:r>
        <w:rPr>
          <w:rFonts w:ascii="宋体" w:eastAsia="宋体" w:hAnsi="宋体" w:cs="宋体" w:hint="eastAsia"/>
          <w:color w:val="000000" w:themeColor="text1"/>
          <w:sz w:val="24"/>
        </w:rPr>
        <w:t>”的主题</w:t>
      </w:r>
      <w:r>
        <w:rPr>
          <w:rFonts w:ascii="宋体" w:eastAsia="宋体" w:hAnsi="宋体" w:cs="宋体" w:hint="eastAsia"/>
          <w:color w:val="333333"/>
          <w:sz w:val="24"/>
          <w:shd w:val="clear" w:color="auto" w:fill="FFFFFF"/>
        </w:rPr>
        <w:t>，</w:t>
      </w:r>
      <w:proofErr w:type="gramStart"/>
      <w:r>
        <w:rPr>
          <w:rFonts w:ascii="宋体" w:eastAsia="宋体" w:hAnsi="宋体" w:cs="宋体" w:hint="eastAsia"/>
          <w:color w:val="333333"/>
          <w:sz w:val="24"/>
          <w:shd w:val="clear" w:color="auto" w:fill="FFFFFF"/>
        </w:rPr>
        <w:t>展开优课研讨</w:t>
      </w:r>
      <w:proofErr w:type="gramEnd"/>
      <w:r>
        <w:rPr>
          <w:rFonts w:ascii="宋体" w:eastAsia="宋体" w:hAnsi="宋体" w:cs="宋体" w:hint="eastAsia"/>
          <w:color w:val="333333"/>
          <w:sz w:val="24"/>
          <w:shd w:val="clear" w:color="auto" w:fill="FFFFFF"/>
        </w:rPr>
        <w:t>、</w:t>
      </w:r>
      <w:r>
        <w:rPr>
          <w:rFonts w:ascii="宋体" w:eastAsia="宋体" w:hAnsi="宋体" w:cs="宋体" w:hint="eastAsia"/>
          <w:color w:val="000000" w:themeColor="text1"/>
          <w:sz w:val="24"/>
        </w:rPr>
        <w:t>实践论坛</w:t>
      </w:r>
      <w:r>
        <w:rPr>
          <w:rFonts w:ascii="宋体" w:eastAsia="宋体" w:hAnsi="宋体" w:cs="宋体" w:hint="eastAsia"/>
          <w:color w:val="000000" w:themeColor="text1"/>
          <w:sz w:val="24"/>
        </w:rPr>
        <w:t>、</w:t>
      </w:r>
      <w:r>
        <w:rPr>
          <w:rFonts w:ascii="宋体" w:eastAsia="宋体" w:hAnsi="宋体" w:cs="宋体" w:hint="eastAsia"/>
          <w:color w:val="333333"/>
          <w:sz w:val="24"/>
          <w:shd w:val="clear" w:color="auto" w:fill="FFFFFF"/>
        </w:rPr>
        <w:t>专题讲座三个板块的内容研讨。</w:t>
      </w:r>
    </w:p>
    <w:p w14:paraId="0BD99037" w14:textId="77777777" w:rsidR="00973728" w:rsidRDefault="003D6E33">
      <w:pPr>
        <w:numPr>
          <w:ilvl w:val="0"/>
          <w:numId w:val="1"/>
        </w:numPr>
        <w:adjustRightInd w:val="0"/>
        <w:snapToGrid w:val="0"/>
        <w:spacing w:line="360" w:lineRule="auto"/>
        <w:ind w:firstLineChars="200" w:firstLine="482"/>
        <w:rPr>
          <w:rFonts w:ascii="宋体" w:eastAsia="宋体" w:hAnsi="宋体" w:cs="宋体"/>
          <w:b/>
          <w:bCs/>
          <w:color w:val="333333"/>
          <w:sz w:val="24"/>
          <w:shd w:val="clear" w:color="auto" w:fill="FFFFFF"/>
        </w:rPr>
      </w:pPr>
      <w:r>
        <w:rPr>
          <w:rFonts w:ascii="宋体" w:eastAsia="宋体" w:hAnsi="宋体" w:cs="宋体" w:hint="eastAsia"/>
          <w:b/>
          <w:bCs/>
          <w:color w:val="333333"/>
          <w:sz w:val="24"/>
          <w:shd w:val="clear" w:color="auto" w:fill="FFFFFF"/>
        </w:rPr>
        <w:t>教师展风采</w:t>
      </w:r>
      <w:r>
        <w:rPr>
          <w:rFonts w:ascii="宋体" w:eastAsia="宋体" w:hAnsi="宋体" w:cs="宋体" w:hint="eastAsia"/>
          <w:b/>
          <w:bCs/>
          <w:color w:val="333333"/>
          <w:sz w:val="24"/>
          <w:shd w:val="clear" w:color="auto" w:fill="FFFFFF"/>
        </w:rPr>
        <w:t>,</w:t>
      </w:r>
      <w:r>
        <w:rPr>
          <w:rFonts w:ascii="宋体" w:eastAsia="宋体" w:hAnsi="宋体" w:cs="宋体" w:hint="eastAsia"/>
          <w:b/>
          <w:bCs/>
          <w:color w:val="333333"/>
          <w:sz w:val="24"/>
          <w:shd w:val="clear" w:color="auto" w:fill="FFFFFF"/>
        </w:rPr>
        <w:t>拓展新思路</w:t>
      </w:r>
    </w:p>
    <w:p w14:paraId="6854B1AF" w14:textId="341194A5" w:rsidR="00973728" w:rsidRDefault="003D6E33" w:rsidP="003A2EFD">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首先，</w:t>
      </w:r>
      <w:r w:rsidR="003A2EFD">
        <w:rPr>
          <w:rFonts w:ascii="宋体" w:eastAsia="宋体" w:hAnsi="宋体" w:cs="宋体" w:hint="eastAsia"/>
          <w:color w:val="333333"/>
          <w:sz w:val="24"/>
          <w:shd w:val="clear" w:color="auto" w:fill="FFFFFF"/>
        </w:rPr>
        <w:t>新</w:t>
      </w:r>
      <w:proofErr w:type="gramStart"/>
      <w:r w:rsidR="003A2EFD">
        <w:rPr>
          <w:rFonts w:ascii="宋体" w:eastAsia="宋体" w:hAnsi="宋体" w:cs="宋体" w:hint="eastAsia"/>
          <w:color w:val="333333"/>
          <w:sz w:val="24"/>
          <w:shd w:val="clear" w:color="auto" w:fill="FFFFFF"/>
        </w:rPr>
        <w:t>北区</w:t>
      </w:r>
      <w:r>
        <w:rPr>
          <w:rFonts w:ascii="宋体" w:eastAsia="宋体" w:hAnsi="宋体" w:cs="宋体" w:hint="eastAsia"/>
          <w:color w:val="333333"/>
          <w:sz w:val="24"/>
          <w:shd w:val="clear" w:color="auto" w:fill="FFFFFF"/>
        </w:rPr>
        <w:t>罗溪小学</w:t>
      </w:r>
      <w:proofErr w:type="gramEnd"/>
      <w:r>
        <w:rPr>
          <w:rFonts w:ascii="宋体" w:eastAsia="宋体" w:hAnsi="宋体" w:cs="宋体" w:hint="eastAsia"/>
          <w:color w:val="333333"/>
          <w:sz w:val="24"/>
          <w:shd w:val="clear" w:color="auto" w:fill="FFFFFF"/>
        </w:rPr>
        <w:t>的许斌老师</w:t>
      </w:r>
      <w:r w:rsidR="003A2EFD">
        <w:rPr>
          <w:rFonts w:ascii="宋体" w:eastAsia="宋体" w:hAnsi="宋体" w:cs="宋体" w:hint="eastAsia"/>
          <w:color w:val="333333"/>
          <w:sz w:val="24"/>
          <w:shd w:val="clear" w:color="auto" w:fill="FFFFFF"/>
        </w:rPr>
        <w:t>执教</w:t>
      </w:r>
      <w:r>
        <w:rPr>
          <w:rFonts w:ascii="宋体" w:eastAsia="宋体" w:hAnsi="宋体" w:cs="宋体" w:hint="eastAsia"/>
          <w:color w:val="333333"/>
          <w:sz w:val="24"/>
          <w:shd w:val="clear" w:color="auto" w:fill="FFFFFF"/>
        </w:rPr>
        <w:t>水平三《篮球行进间运球》</w:t>
      </w:r>
      <w:r>
        <w:rPr>
          <w:rFonts w:ascii="宋体" w:eastAsia="宋体" w:hAnsi="宋体" w:cs="宋体" w:hint="eastAsia"/>
          <w:color w:val="333333"/>
          <w:sz w:val="24"/>
          <w:shd w:val="clear" w:color="auto" w:fill="FFFFFF"/>
        </w:rPr>
        <w:t>课。</w:t>
      </w:r>
      <w:r w:rsidR="003A2EFD">
        <w:rPr>
          <w:rFonts w:ascii="宋体" w:eastAsia="宋体" w:hAnsi="宋体" w:cs="宋体" w:hint="eastAsia"/>
          <w:color w:val="333333"/>
          <w:sz w:val="24"/>
          <w:shd w:val="clear" w:color="auto" w:fill="FFFFFF"/>
        </w:rPr>
        <w:t>许老师在</w:t>
      </w:r>
      <w:r>
        <w:rPr>
          <w:rFonts w:ascii="宋体" w:eastAsia="宋体" w:hAnsi="宋体" w:cs="宋体" w:hint="eastAsia"/>
          <w:color w:val="333333"/>
          <w:sz w:val="24"/>
          <w:shd w:val="clear" w:color="auto" w:fill="FFFFFF"/>
        </w:rPr>
        <w:t>教学过程中从热身活动、球性练习、复习原地运球、进一步学习行进间运球、运球比赛五个方面教学中层层递进。课堂中也穿插了传球，投球练习，使学生</w:t>
      </w:r>
      <w:proofErr w:type="gramStart"/>
      <w:r>
        <w:rPr>
          <w:rFonts w:ascii="宋体" w:eastAsia="宋体" w:hAnsi="宋体" w:cs="宋体" w:hint="eastAsia"/>
          <w:color w:val="333333"/>
          <w:sz w:val="24"/>
          <w:shd w:val="clear" w:color="auto" w:fill="FFFFFF"/>
        </w:rPr>
        <w:t>感受篮球</w:t>
      </w:r>
      <w:proofErr w:type="gramEnd"/>
      <w:r>
        <w:rPr>
          <w:rFonts w:ascii="宋体" w:eastAsia="宋体" w:hAnsi="宋体" w:cs="宋体" w:hint="eastAsia"/>
          <w:color w:val="333333"/>
          <w:sz w:val="24"/>
          <w:shd w:val="clear" w:color="auto" w:fill="FFFFFF"/>
        </w:rPr>
        <w:t>实战的情景，激发学习的兴趣。</w:t>
      </w:r>
    </w:p>
    <w:p w14:paraId="14318727" w14:textId="77777777" w:rsidR="00973728" w:rsidRDefault="003D6E33">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noProof/>
          <w:sz w:val="24"/>
        </w:rPr>
        <w:drawing>
          <wp:anchor distT="0" distB="0" distL="114300" distR="114300" simplePos="0" relativeHeight="251660288" behindDoc="0" locked="0" layoutInCell="1" allowOverlap="1" wp14:anchorId="056033F2" wp14:editId="56B58CA0">
            <wp:simplePos x="0" y="0"/>
            <wp:positionH relativeFrom="column">
              <wp:posOffset>485775</wp:posOffset>
            </wp:positionH>
            <wp:positionV relativeFrom="paragraph">
              <wp:posOffset>3429000</wp:posOffset>
            </wp:positionV>
            <wp:extent cx="4319905" cy="2160270"/>
            <wp:effectExtent l="0" t="0" r="4445" b="11430"/>
            <wp:wrapTopAndBottom/>
            <wp:docPr id="11" name="图片 1" descr="IMG_256"/>
            <wp:cNvGraphicFramePr/>
            <a:graphic xmlns:a="http://schemas.openxmlformats.org/drawingml/2006/main">
              <a:graphicData uri="http://schemas.openxmlformats.org/drawingml/2006/picture">
                <pic:pic xmlns:pic="http://schemas.openxmlformats.org/drawingml/2006/picture">
                  <pic:nvPicPr>
                    <pic:cNvPr id="11" name="图片 1" descr="IMG_256"/>
                    <pic:cNvPicPr/>
                  </pic:nvPicPr>
                  <pic:blipFill>
                    <a:blip r:embed="rId6"/>
                    <a:stretch>
                      <a:fillRect/>
                    </a:stretch>
                  </pic:blipFill>
                  <pic:spPr>
                    <a:xfrm>
                      <a:off x="0" y="0"/>
                      <a:ext cx="4319905" cy="2160270"/>
                    </a:xfrm>
                    <a:prstGeom prst="rect">
                      <a:avLst/>
                    </a:prstGeom>
                    <a:noFill/>
                    <a:ln w="9525">
                      <a:noFill/>
                    </a:ln>
                  </pic:spPr>
                </pic:pic>
              </a:graphicData>
            </a:graphic>
          </wp:anchor>
        </w:drawing>
      </w:r>
      <w:r>
        <w:rPr>
          <w:rFonts w:ascii="宋体" w:eastAsia="宋体" w:hAnsi="宋体" w:cs="宋体" w:hint="eastAsia"/>
          <w:noProof/>
          <w:color w:val="333333"/>
          <w:sz w:val="24"/>
          <w:shd w:val="clear" w:color="auto" w:fill="FFFFFF"/>
        </w:rPr>
        <w:drawing>
          <wp:anchor distT="0" distB="0" distL="114300" distR="114300" simplePos="0" relativeHeight="251659264" behindDoc="0" locked="0" layoutInCell="1" allowOverlap="1" wp14:anchorId="0DE0BB6E" wp14:editId="0183349F">
            <wp:simplePos x="0" y="0"/>
            <wp:positionH relativeFrom="column">
              <wp:posOffset>466725</wp:posOffset>
            </wp:positionH>
            <wp:positionV relativeFrom="paragraph">
              <wp:posOffset>67945</wp:posOffset>
            </wp:positionV>
            <wp:extent cx="4319905" cy="2160270"/>
            <wp:effectExtent l="0" t="0" r="4445" b="11430"/>
            <wp:wrapTopAndBottom/>
            <wp:docPr id="10" name="图片 10" descr="111"/>
            <wp:cNvGraphicFramePr/>
            <a:graphic xmlns:a="http://schemas.openxmlformats.org/drawingml/2006/main">
              <a:graphicData uri="http://schemas.openxmlformats.org/drawingml/2006/picture">
                <pic:pic xmlns:pic="http://schemas.openxmlformats.org/drawingml/2006/picture">
                  <pic:nvPicPr>
                    <pic:cNvPr id="10" name="图片 10" descr="111"/>
                    <pic:cNvPicPr/>
                  </pic:nvPicPr>
                  <pic:blipFill>
                    <a:blip r:embed="rId7"/>
                    <a:stretch>
                      <a:fillRect/>
                    </a:stretch>
                  </pic:blipFill>
                  <pic:spPr>
                    <a:xfrm>
                      <a:off x="0" y="0"/>
                      <a:ext cx="4319905" cy="2160270"/>
                    </a:xfrm>
                    <a:prstGeom prst="rect">
                      <a:avLst/>
                    </a:prstGeom>
                  </pic:spPr>
                </pic:pic>
              </a:graphicData>
            </a:graphic>
          </wp:anchor>
        </w:drawing>
      </w:r>
      <w:r>
        <w:rPr>
          <w:rFonts w:ascii="宋体" w:eastAsia="宋体" w:hAnsi="宋体" w:cs="宋体" w:hint="eastAsia"/>
          <w:color w:val="333333"/>
          <w:sz w:val="24"/>
          <w:shd w:val="clear" w:color="auto" w:fill="FFFFFF"/>
        </w:rPr>
        <w:t>新桥第二实验小学金璇老师说：“许斌老师上的篮球行进间运球以教师为主导，学生为主体，通过复习原地运球，再尝试触球的后上方进行传球，分组练习，运球接力游戏等，以多种形式的练习手段和练习方法，从简到繁层层的深入，还有各种活动和游戏作为载体，充分激发了学生的运动参与兴趣。”</w:t>
      </w:r>
    </w:p>
    <w:p w14:paraId="4B1AB151" w14:textId="62A34898" w:rsidR="00973728" w:rsidRDefault="003D6E33">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lastRenderedPageBreak/>
        <w:t>浦河实验学校马淋淋老师认为，许斌老师</w:t>
      </w:r>
      <w:r>
        <w:rPr>
          <w:rFonts w:ascii="宋体" w:eastAsia="宋体" w:hAnsi="宋体" w:cs="宋体" w:hint="eastAsia"/>
          <w:color w:val="333333"/>
          <w:sz w:val="24"/>
          <w:shd w:val="clear" w:color="auto" w:fill="FFFFFF"/>
        </w:rPr>
        <w:t>的</w:t>
      </w:r>
      <w:r w:rsidR="003A2EFD">
        <w:rPr>
          <w:rFonts w:ascii="宋体" w:eastAsia="宋体" w:hAnsi="宋体" w:cs="宋体" w:hint="eastAsia"/>
          <w:color w:val="333333"/>
          <w:sz w:val="24"/>
          <w:shd w:val="clear" w:color="auto" w:fill="FFFFFF"/>
        </w:rPr>
        <w:t>课</w:t>
      </w:r>
      <w:r>
        <w:rPr>
          <w:rFonts w:ascii="宋体" w:eastAsia="宋体" w:hAnsi="宋体" w:cs="宋体" w:hint="eastAsia"/>
          <w:color w:val="333333"/>
          <w:sz w:val="24"/>
          <w:shd w:val="clear" w:color="auto" w:fill="FFFFFF"/>
        </w:rPr>
        <w:t>内容丰富，安</w:t>
      </w:r>
      <w:r>
        <w:rPr>
          <w:rFonts w:ascii="宋体" w:eastAsia="宋体" w:hAnsi="宋体" w:cs="宋体" w:hint="eastAsia"/>
          <w:color w:val="333333"/>
          <w:sz w:val="24"/>
          <w:shd w:val="clear" w:color="auto" w:fill="FFFFFF"/>
        </w:rPr>
        <w:t>排合理，组织有序重难点突出，让学生在学习和练习中能更好</w:t>
      </w:r>
      <w:r w:rsidR="003A2EFD">
        <w:rPr>
          <w:rFonts w:ascii="宋体" w:eastAsia="宋体" w:hAnsi="宋体" w:cs="宋体" w:hint="eastAsia"/>
          <w:color w:val="333333"/>
          <w:sz w:val="24"/>
          <w:shd w:val="clear" w:color="auto" w:fill="FFFFFF"/>
        </w:rPr>
        <w:t>地</w:t>
      </w:r>
      <w:r>
        <w:rPr>
          <w:rFonts w:ascii="宋体" w:eastAsia="宋体" w:hAnsi="宋体" w:cs="宋体" w:hint="eastAsia"/>
          <w:color w:val="333333"/>
          <w:sz w:val="24"/>
          <w:shd w:val="clear" w:color="auto" w:fill="FFFFFF"/>
        </w:rPr>
        <w:t>掌握行进间运球的知识与技能，通过原地运球练习，让学生</w:t>
      </w:r>
      <w:proofErr w:type="gramStart"/>
      <w:r>
        <w:rPr>
          <w:rFonts w:ascii="宋体" w:eastAsia="宋体" w:hAnsi="宋体" w:cs="宋体" w:hint="eastAsia"/>
          <w:color w:val="333333"/>
          <w:sz w:val="24"/>
          <w:shd w:val="clear" w:color="auto" w:fill="FFFFFF"/>
        </w:rPr>
        <w:t>熟悉球</w:t>
      </w:r>
      <w:proofErr w:type="gramEnd"/>
      <w:r>
        <w:rPr>
          <w:rFonts w:ascii="宋体" w:eastAsia="宋体" w:hAnsi="宋体" w:cs="宋体" w:hint="eastAsia"/>
          <w:color w:val="333333"/>
          <w:sz w:val="24"/>
          <w:shd w:val="clear" w:color="auto" w:fill="FFFFFF"/>
        </w:rPr>
        <w:t>性，达到了热身的效果，在课中安排了学生分组练习，培养了学生合作的精神，练习中多次插入音乐，让学生在轻松有趣的氛围中进行学习，使学生的身心得到了全面协调的发展。</w:t>
      </w:r>
    </w:p>
    <w:p w14:paraId="5A115B92" w14:textId="77777777" w:rsidR="00973728" w:rsidRDefault="003D6E33">
      <w:pPr>
        <w:ind w:firstLineChars="200" w:firstLine="420"/>
        <w:rPr>
          <w:rFonts w:ascii="宋体" w:eastAsia="宋体" w:hAnsi="宋体" w:cs="宋体"/>
          <w:color w:val="333333"/>
          <w:sz w:val="24"/>
          <w:shd w:val="clear" w:color="auto" w:fill="FFFFFF"/>
        </w:rPr>
      </w:pPr>
      <w:r>
        <w:rPr>
          <w:rFonts w:ascii="微软雅黑" w:eastAsia="微软雅黑" w:hAnsi="微软雅黑" w:cs="微软雅黑" w:hint="eastAsia"/>
          <w:color w:val="333333"/>
          <w:szCs w:val="21"/>
          <w:shd w:val="clear" w:color="auto" w:fill="FFFFFF"/>
        </w:rPr>
        <w:t xml:space="preserve">    </w:t>
      </w:r>
      <w:r>
        <w:rPr>
          <w:rFonts w:ascii="宋体" w:eastAsia="宋体" w:hAnsi="宋体" w:cs="宋体"/>
          <w:noProof/>
          <w:sz w:val="24"/>
        </w:rPr>
        <w:drawing>
          <wp:inline distT="0" distB="0" distL="114300" distR="114300" wp14:anchorId="21865A15" wp14:editId="3A3A9273">
            <wp:extent cx="4319905" cy="2160270"/>
            <wp:effectExtent l="0" t="0" r="4445" b="11430"/>
            <wp:docPr id="12" name="图片 2" descr="IMG_256"/>
            <wp:cNvGraphicFramePr/>
            <a:graphic xmlns:a="http://schemas.openxmlformats.org/drawingml/2006/main">
              <a:graphicData uri="http://schemas.openxmlformats.org/drawingml/2006/picture">
                <pic:pic xmlns:pic="http://schemas.openxmlformats.org/drawingml/2006/picture">
                  <pic:nvPicPr>
                    <pic:cNvPr id="12" name="图片 2" descr="IMG_256"/>
                    <pic:cNvPicPr/>
                  </pic:nvPicPr>
                  <pic:blipFill>
                    <a:blip r:embed="rId8"/>
                    <a:stretch>
                      <a:fillRect/>
                    </a:stretch>
                  </pic:blipFill>
                  <pic:spPr>
                    <a:xfrm>
                      <a:off x="0" y="0"/>
                      <a:ext cx="4319905" cy="2160270"/>
                    </a:xfrm>
                    <a:prstGeom prst="rect">
                      <a:avLst/>
                    </a:prstGeom>
                    <a:noFill/>
                    <a:ln w="9525">
                      <a:noFill/>
                    </a:ln>
                  </pic:spPr>
                </pic:pic>
              </a:graphicData>
            </a:graphic>
          </wp:inline>
        </w:drawing>
      </w:r>
    </w:p>
    <w:p w14:paraId="66F2E680" w14:textId="77777777" w:rsidR="00973728" w:rsidRDefault="00973728">
      <w:pPr>
        <w:adjustRightInd w:val="0"/>
        <w:snapToGrid w:val="0"/>
        <w:spacing w:line="440" w:lineRule="exact"/>
        <w:rPr>
          <w:rFonts w:ascii="宋体" w:eastAsia="宋体" w:hAnsi="宋体" w:cs="宋体"/>
          <w:color w:val="333333"/>
          <w:sz w:val="24"/>
          <w:shd w:val="clear" w:color="auto" w:fill="FFFFFF"/>
        </w:rPr>
      </w:pPr>
    </w:p>
    <w:p w14:paraId="0F819D03" w14:textId="3F433D55" w:rsidR="00973728" w:rsidRDefault="003D6E33">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第二节</w:t>
      </w:r>
      <w:r w:rsidR="003A2EFD">
        <w:rPr>
          <w:rFonts w:ascii="宋体" w:eastAsia="宋体" w:hAnsi="宋体" w:cs="宋体" w:hint="eastAsia"/>
          <w:color w:val="333333"/>
          <w:sz w:val="24"/>
          <w:shd w:val="clear" w:color="auto" w:fill="FFFFFF"/>
        </w:rPr>
        <w:t>，新北区</w:t>
      </w:r>
      <w:r>
        <w:rPr>
          <w:rFonts w:ascii="宋体" w:eastAsia="宋体" w:hAnsi="宋体" w:cs="宋体" w:hint="eastAsia"/>
          <w:color w:val="333333"/>
          <w:sz w:val="24"/>
          <w:shd w:val="clear" w:color="auto" w:fill="FFFFFF"/>
        </w:rPr>
        <w:t>薛家中心小学蒋平老师执教水平</w:t>
      </w:r>
      <w:proofErr w:type="gramStart"/>
      <w:r>
        <w:rPr>
          <w:rFonts w:ascii="宋体" w:eastAsia="宋体" w:hAnsi="宋体" w:cs="宋体" w:hint="eastAsia"/>
          <w:color w:val="333333"/>
          <w:sz w:val="24"/>
          <w:shd w:val="clear" w:color="auto" w:fill="FFFFFF"/>
        </w:rPr>
        <w:t>一</w:t>
      </w:r>
      <w:proofErr w:type="gramEnd"/>
      <w:r>
        <w:rPr>
          <w:rFonts w:ascii="宋体" w:eastAsia="宋体" w:hAnsi="宋体" w:cs="宋体" w:hint="eastAsia"/>
          <w:color w:val="333333"/>
          <w:sz w:val="24"/>
          <w:shd w:val="clear" w:color="auto" w:fill="FFFFFF"/>
        </w:rPr>
        <w:t>《趣味跳绳》</w:t>
      </w:r>
      <w:r w:rsidR="003A2EFD">
        <w:rPr>
          <w:rFonts w:ascii="宋体" w:eastAsia="宋体" w:hAnsi="宋体" w:cs="宋体" w:hint="eastAsia"/>
          <w:color w:val="333333"/>
          <w:sz w:val="24"/>
          <w:shd w:val="clear" w:color="auto" w:fill="FFFFFF"/>
        </w:rPr>
        <w:t>课</w:t>
      </w:r>
      <w:r>
        <w:rPr>
          <w:rFonts w:ascii="宋体" w:eastAsia="宋体" w:hAnsi="宋体" w:cs="宋体" w:hint="eastAsia"/>
          <w:color w:val="333333"/>
          <w:sz w:val="24"/>
          <w:shd w:val="clear" w:color="auto" w:fill="FFFFFF"/>
        </w:rPr>
        <w:t>。课中设计了“青蛙王国运动会”的情景，通过闯关游戏：</w:t>
      </w:r>
      <w:proofErr w:type="gramStart"/>
      <w:r>
        <w:rPr>
          <w:rFonts w:ascii="宋体" w:eastAsia="宋体" w:hAnsi="宋体" w:cs="宋体" w:hint="eastAsia"/>
          <w:color w:val="333333"/>
          <w:sz w:val="24"/>
          <w:shd w:val="clear" w:color="auto" w:fill="FFFFFF"/>
        </w:rPr>
        <w:t>第一关比双脚</w:t>
      </w:r>
      <w:proofErr w:type="gramEnd"/>
      <w:r>
        <w:rPr>
          <w:rFonts w:ascii="宋体" w:eastAsia="宋体" w:hAnsi="宋体" w:cs="宋体" w:hint="eastAsia"/>
          <w:color w:val="333333"/>
          <w:sz w:val="24"/>
          <w:shd w:val="clear" w:color="auto" w:fill="FFFFFF"/>
        </w:rPr>
        <w:t>跳、</w:t>
      </w:r>
      <w:proofErr w:type="gramStart"/>
      <w:r>
        <w:rPr>
          <w:rFonts w:ascii="宋体" w:eastAsia="宋体" w:hAnsi="宋体" w:cs="宋体" w:hint="eastAsia"/>
          <w:color w:val="333333"/>
          <w:sz w:val="24"/>
          <w:shd w:val="clear" w:color="auto" w:fill="FFFFFF"/>
        </w:rPr>
        <w:t>第二关比跳绳</w:t>
      </w:r>
      <w:proofErr w:type="gramEnd"/>
      <w:r>
        <w:rPr>
          <w:rFonts w:ascii="宋体" w:eastAsia="宋体" w:hAnsi="宋体" w:cs="宋体" w:hint="eastAsia"/>
          <w:color w:val="333333"/>
          <w:sz w:val="24"/>
          <w:shd w:val="clear" w:color="auto" w:fill="FFFFFF"/>
        </w:rPr>
        <w:t>、第三关脚印打卡挑战赛。游戏难度层层推进，激发学生的学习兴趣。</w:t>
      </w:r>
    </w:p>
    <w:p w14:paraId="7A712DC4" w14:textId="77777777" w:rsidR="00973728" w:rsidRDefault="003D6E33">
      <w:pPr>
        <w:adjustRightInd w:val="0"/>
        <w:snapToGrid w:val="0"/>
        <w:spacing w:line="440" w:lineRule="exact"/>
        <w:rPr>
          <w:rFonts w:ascii="宋体" w:eastAsia="宋体" w:hAnsi="宋体" w:cs="宋体" w:hint="eastAsia"/>
          <w:color w:val="333333"/>
          <w:sz w:val="24"/>
          <w:shd w:val="clear" w:color="auto" w:fill="FFFFFF"/>
        </w:rPr>
      </w:pPr>
      <w:r>
        <w:rPr>
          <w:rFonts w:ascii="宋体" w:eastAsia="宋体" w:hAnsi="宋体" w:cs="宋体"/>
          <w:noProof/>
          <w:sz w:val="24"/>
        </w:rPr>
        <w:drawing>
          <wp:anchor distT="0" distB="0" distL="114300" distR="114300" simplePos="0" relativeHeight="251661312" behindDoc="0" locked="0" layoutInCell="1" allowOverlap="1" wp14:anchorId="74111B4E" wp14:editId="4F517978">
            <wp:simplePos x="0" y="0"/>
            <wp:positionH relativeFrom="column">
              <wp:posOffset>552450</wp:posOffset>
            </wp:positionH>
            <wp:positionV relativeFrom="paragraph">
              <wp:posOffset>139700</wp:posOffset>
            </wp:positionV>
            <wp:extent cx="4319905" cy="2160270"/>
            <wp:effectExtent l="0" t="0" r="4445" b="11430"/>
            <wp:wrapTopAndBottom/>
            <wp:docPr id="13" name="图片 3" descr="IMG_256"/>
            <wp:cNvGraphicFramePr/>
            <a:graphic xmlns:a="http://schemas.openxmlformats.org/drawingml/2006/main">
              <a:graphicData uri="http://schemas.openxmlformats.org/drawingml/2006/picture">
                <pic:pic xmlns:pic="http://schemas.openxmlformats.org/drawingml/2006/picture">
                  <pic:nvPicPr>
                    <pic:cNvPr id="13" name="图片 3" descr="IMG_256"/>
                    <pic:cNvPicPr/>
                  </pic:nvPicPr>
                  <pic:blipFill>
                    <a:blip r:embed="rId9"/>
                    <a:stretch>
                      <a:fillRect/>
                    </a:stretch>
                  </pic:blipFill>
                  <pic:spPr>
                    <a:xfrm>
                      <a:off x="0" y="0"/>
                      <a:ext cx="4319905" cy="2160270"/>
                    </a:xfrm>
                    <a:prstGeom prst="rect">
                      <a:avLst/>
                    </a:prstGeom>
                    <a:noFill/>
                    <a:ln w="9525">
                      <a:noFill/>
                    </a:ln>
                  </pic:spPr>
                </pic:pic>
              </a:graphicData>
            </a:graphic>
          </wp:anchor>
        </w:drawing>
      </w:r>
    </w:p>
    <w:p w14:paraId="62F5A273" w14:textId="12D60223" w:rsidR="00973728" w:rsidRDefault="003A2EFD">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新</w:t>
      </w:r>
      <w:proofErr w:type="gramStart"/>
      <w:r>
        <w:rPr>
          <w:rFonts w:ascii="宋体" w:eastAsia="宋体" w:hAnsi="宋体" w:cs="宋体" w:hint="eastAsia"/>
          <w:color w:val="333333"/>
          <w:sz w:val="24"/>
          <w:shd w:val="clear" w:color="auto" w:fill="FFFFFF"/>
        </w:rPr>
        <w:t>北区</w:t>
      </w:r>
      <w:r w:rsidR="003D6E33">
        <w:rPr>
          <w:rFonts w:ascii="宋体" w:eastAsia="宋体" w:hAnsi="宋体" w:cs="宋体" w:hint="eastAsia"/>
          <w:color w:val="333333"/>
          <w:sz w:val="24"/>
          <w:shd w:val="clear" w:color="auto" w:fill="FFFFFF"/>
        </w:rPr>
        <w:t>魏村中心</w:t>
      </w:r>
      <w:proofErr w:type="gramEnd"/>
      <w:r w:rsidR="003D6E33">
        <w:rPr>
          <w:rFonts w:ascii="宋体" w:eastAsia="宋体" w:hAnsi="宋体" w:cs="宋体" w:hint="eastAsia"/>
          <w:color w:val="333333"/>
          <w:sz w:val="24"/>
          <w:shd w:val="clear" w:color="auto" w:fill="FFFFFF"/>
        </w:rPr>
        <w:t>小学施丹丹老师</w:t>
      </w:r>
      <w:r w:rsidR="003D6E33">
        <w:rPr>
          <w:rFonts w:ascii="宋体" w:eastAsia="宋体" w:hAnsi="宋体" w:cs="宋体" w:hint="eastAsia"/>
          <w:color w:val="333333"/>
          <w:sz w:val="24"/>
          <w:shd w:val="clear" w:color="auto" w:fill="FFFFFF"/>
        </w:rPr>
        <w:t>认为，蒋平老师上的趣味跳绳充分利用学生跳绳设计不同趣味情景进行闯关练习，提高器材的使用率，还增加了趣味性，每一个教学环节都重视学生的心理体验。学习内容循序渐进，由简到难，逐步增加学习跳绳的难度，从第一关无绳连续双脚跳到连续移动跳，帮学生逐步</w:t>
      </w:r>
      <w:proofErr w:type="gramStart"/>
      <w:r w:rsidR="003D6E33">
        <w:rPr>
          <w:rFonts w:ascii="宋体" w:eastAsia="宋体" w:hAnsi="宋体" w:cs="宋体" w:hint="eastAsia"/>
          <w:color w:val="333333"/>
          <w:sz w:val="24"/>
          <w:shd w:val="clear" w:color="auto" w:fill="FFFFFF"/>
        </w:rPr>
        <w:t>掌握</w:t>
      </w:r>
      <w:r w:rsidR="003D6E33">
        <w:rPr>
          <w:rFonts w:ascii="宋体" w:eastAsia="宋体" w:hAnsi="宋体" w:cs="宋体" w:hint="eastAsia"/>
          <w:color w:val="333333"/>
          <w:sz w:val="24"/>
          <w:shd w:val="clear" w:color="auto" w:fill="FFFFFF"/>
        </w:rPr>
        <w:t>课重难点</w:t>
      </w:r>
      <w:proofErr w:type="gramEnd"/>
      <w:r w:rsidR="003D6E33">
        <w:rPr>
          <w:rFonts w:ascii="宋体" w:eastAsia="宋体" w:hAnsi="宋体" w:cs="宋体" w:hint="eastAsia"/>
          <w:color w:val="333333"/>
          <w:sz w:val="24"/>
          <w:shd w:val="clear" w:color="auto" w:fill="FFFFFF"/>
        </w:rPr>
        <w:t>。</w:t>
      </w:r>
    </w:p>
    <w:p w14:paraId="04660580" w14:textId="77777777" w:rsidR="00973728" w:rsidRDefault="003D6E33">
      <w:pPr>
        <w:adjustRightInd w:val="0"/>
        <w:snapToGrid w:val="0"/>
        <w:spacing w:line="440" w:lineRule="exact"/>
        <w:ind w:firstLineChars="200" w:firstLine="480"/>
        <w:rPr>
          <w:rFonts w:ascii="宋体" w:eastAsia="宋体" w:hAnsi="宋体" w:cs="宋体"/>
          <w:color w:val="333333"/>
          <w:sz w:val="24"/>
          <w:shd w:val="clear" w:color="auto" w:fill="FFFFFF"/>
        </w:rPr>
      </w:pPr>
      <w:r>
        <w:rPr>
          <w:rFonts w:ascii="宋体" w:eastAsia="宋体" w:hAnsi="宋体" w:cs="宋体"/>
          <w:noProof/>
          <w:sz w:val="24"/>
        </w:rPr>
        <w:lastRenderedPageBreak/>
        <w:drawing>
          <wp:anchor distT="0" distB="0" distL="114300" distR="114300" simplePos="0" relativeHeight="251664384" behindDoc="0" locked="0" layoutInCell="1" allowOverlap="1" wp14:anchorId="03ADCD6F" wp14:editId="3DAED0D3">
            <wp:simplePos x="0" y="0"/>
            <wp:positionH relativeFrom="column">
              <wp:posOffset>514350</wp:posOffset>
            </wp:positionH>
            <wp:positionV relativeFrom="paragraph">
              <wp:posOffset>28575</wp:posOffset>
            </wp:positionV>
            <wp:extent cx="4319905" cy="2160270"/>
            <wp:effectExtent l="0" t="0" r="4445" b="11430"/>
            <wp:wrapTopAndBottom/>
            <wp:docPr id="20" name="图片 10" descr="IMG_256"/>
            <wp:cNvGraphicFramePr/>
            <a:graphic xmlns:a="http://schemas.openxmlformats.org/drawingml/2006/main">
              <a:graphicData uri="http://schemas.openxmlformats.org/drawingml/2006/picture">
                <pic:pic xmlns:pic="http://schemas.openxmlformats.org/drawingml/2006/picture">
                  <pic:nvPicPr>
                    <pic:cNvPr id="20" name="图片 10" descr="IMG_256"/>
                    <pic:cNvPicPr/>
                  </pic:nvPicPr>
                  <pic:blipFill>
                    <a:blip r:embed="rId10"/>
                    <a:stretch>
                      <a:fillRect/>
                    </a:stretch>
                  </pic:blipFill>
                  <pic:spPr>
                    <a:xfrm>
                      <a:off x="0" y="0"/>
                      <a:ext cx="4319905" cy="2160270"/>
                    </a:xfrm>
                    <a:prstGeom prst="rect">
                      <a:avLst/>
                    </a:prstGeom>
                    <a:noFill/>
                    <a:ln w="9525">
                      <a:noFill/>
                    </a:ln>
                  </pic:spPr>
                </pic:pic>
              </a:graphicData>
            </a:graphic>
          </wp:anchor>
        </w:drawing>
      </w:r>
    </w:p>
    <w:p w14:paraId="58EDAC4E" w14:textId="0CA6DAE6" w:rsidR="00973728" w:rsidRDefault="00E82ED1">
      <w:pPr>
        <w:adjustRightInd w:val="0"/>
        <w:snapToGrid w:val="0"/>
        <w:spacing w:line="360" w:lineRule="auto"/>
        <w:ind w:firstLineChars="200" w:firstLine="480"/>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新北区</w:t>
      </w:r>
      <w:r w:rsidR="003D6E33">
        <w:rPr>
          <w:rFonts w:ascii="宋体" w:eastAsia="宋体" w:hAnsi="宋体" w:cs="宋体" w:hint="eastAsia"/>
          <w:color w:val="333333"/>
          <w:sz w:val="24"/>
          <w:shd w:val="clear" w:color="auto" w:fill="FFFFFF"/>
        </w:rPr>
        <w:t>薛家实验小学吴志鹏老师认为，蒋平老师上的趣味跳绳“教学很细心”教学以情景为载体，游戏为血肉，活动中蒋老师声情并茂，处处可见其细心细腻；“教法很细节”道具辅助，教师教法更具体有效。</w:t>
      </w:r>
    </w:p>
    <w:p w14:paraId="30F81E01" w14:textId="3D8064DB" w:rsidR="00973728" w:rsidRDefault="003D6E33">
      <w:pPr>
        <w:adjustRightInd w:val="0"/>
        <w:snapToGrid w:val="0"/>
        <w:spacing w:line="360" w:lineRule="auto"/>
        <w:rPr>
          <w:rFonts w:ascii="宋体" w:eastAsia="宋体" w:hAnsi="宋体" w:cs="宋体"/>
          <w:b/>
          <w:bCs/>
          <w:color w:val="333333"/>
          <w:sz w:val="24"/>
          <w:shd w:val="clear" w:color="auto" w:fill="FFFFFF"/>
        </w:rPr>
      </w:pPr>
      <w:r>
        <w:rPr>
          <w:rFonts w:ascii="宋体" w:eastAsia="宋体" w:hAnsi="宋体" w:cs="宋体"/>
          <w:noProof/>
          <w:sz w:val="24"/>
        </w:rPr>
        <w:drawing>
          <wp:anchor distT="0" distB="0" distL="114300" distR="114300" simplePos="0" relativeHeight="251662336" behindDoc="0" locked="0" layoutInCell="1" allowOverlap="1" wp14:anchorId="768DFCA6" wp14:editId="40226FE1">
            <wp:simplePos x="0" y="0"/>
            <wp:positionH relativeFrom="column">
              <wp:posOffset>542925</wp:posOffset>
            </wp:positionH>
            <wp:positionV relativeFrom="paragraph">
              <wp:posOffset>114300</wp:posOffset>
            </wp:positionV>
            <wp:extent cx="4319905" cy="2520315"/>
            <wp:effectExtent l="0" t="0" r="4445" b="13335"/>
            <wp:wrapTopAndBottom/>
            <wp:docPr id="15" name="图片 5" descr="IMG_256"/>
            <wp:cNvGraphicFramePr/>
            <a:graphic xmlns:a="http://schemas.openxmlformats.org/drawingml/2006/main">
              <a:graphicData uri="http://schemas.openxmlformats.org/drawingml/2006/picture">
                <pic:pic xmlns:pic="http://schemas.openxmlformats.org/drawingml/2006/picture">
                  <pic:nvPicPr>
                    <pic:cNvPr id="15" name="图片 5" descr="IMG_256"/>
                    <pic:cNvPicPr/>
                  </pic:nvPicPr>
                  <pic:blipFill>
                    <a:blip r:embed="rId11"/>
                    <a:stretch>
                      <a:fillRect/>
                    </a:stretch>
                  </pic:blipFill>
                  <pic:spPr>
                    <a:xfrm>
                      <a:off x="0" y="0"/>
                      <a:ext cx="4319905" cy="2520315"/>
                    </a:xfrm>
                    <a:prstGeom prst="rect">
                      <a:avLst/>
                    </a:prstGeom>
                    <a:noFill/>
                    <a:ln w="9525">
                      <a:noFill/>
                    </a:ln>
                  </pic:spPr>
                </pic:pic>
              </a:graphicData>
            </a:graphic>
          </wp:anchor>
        </w:drawing>
      </w:r>
      <w:r>
        <w:rPr>
          <w:rFonts w:ascii="宋体" w:eastAsia="宋体" w:hAnsi="宋体" w:cs="宋体" w:hint="eastAsia"/>
          <w:sz w:val="24"/>
        </w:rPr>
        <w:t>二、</w:t>
      </w:r>
      <w:r>
        <w:rPr>
          <w:rFonts w:ascii="宋体" w:eastAsia="宋体" w:hAnsi="宋体" w:cs="宋体" w:hint="eastAsia"/>
          <w:b/>
          <w:bCs/>
          <w:color w:val="333333"/>
          <w:sz w:val="24"/>
          <w:shd w:val="clear" w:color="auto" w:fill="FFFFFF"/>
        </w:rPr>
        <w:t>实践</w:t>
      </w:r>
      <w:r>
        <w:rPr>
          <w:rFonts w:ascii="宋体" w:eastAsia="宋体" w:hAnsi="宋体" w:cs="宋体" w:hint="eastAsia"/>
          <w:b/>
          <w:bCs/>
          <w:color w:val="333333"/>
          <w:sz w:val="24"/>
          <w:shd w:val="clear" w:color="auto" w:fill="FFFFFF"/>
        </w:rPr>
        <w:t>乐分享</w:t>
      </w:r>
      <w:r>
        <w:rPr>
          <w:rFonts w:ascii="宋体" w:eastAsia="宋体" w:hAnsi="宋体" w:cs="宋体" w:hint="eastAsia"/>
          <w:b/>
          <w:bCs/>
          <w:color w:val="333333"/>
          <w:sz w:val="24"/>
          <w:shd w:val="clear" w:color="auto" w:fill="FFFFFF"/>
        </w:rPr>
        <w:t>,</w:t>
      </w:r>
      <w:r>
        <w:rPr>
          <w:rFonts w:ascii="宋体" w:eastAsia="宋体" w:hAnsi="宋体" w:cs="宋体" w:hint="eastAsia"/>
          <w:b/>
          <w:bCs/>
          <w:color w:val="333333"/>
          <w:sz w:val="24"/>
          <w:shd w:val="clear" w:color="auto" w:fill="FFFFFF"/>
        </w:rPr>
        <w:t>探讨</w:t>
      </w:r>
      <w:r w:rsidR="00E82ED1">
        <w:rPr>
          <w:rFonts w:ascii="宋体" w:eastAsia="宋体" w:hAnsi="宋体" w:cs="宋体" w:hint="eastAsia"/>
          <w:b/>
          <w:bCs/>
          <w:color w:val="333333"/>
          <w:sz w:val="24"/>
          <w:shd w:val="clear" w:color="auto" w:fill="FFFFFF"/>
        </w:rPr>
        <w:t>妙</w:t>
      </w:r>
      <w:r>
        <w:rPr>
          <w:rFonts w:ascii="宋体" w:eastAsia="宋体" w:hAnsi="宋体" w:cs="宋体" w:hint="eastAsia"/>
          <w:b/>
          <w:bCs/>
          <w:color w:val="333333"/>
          <w:sz w:val="24"/>
          <w:shd w:val="clear" w:color="auto" w:fill="FFFFFF"/>
        </w:rPr>
        <w:t>经验</w:t>
      </w:r>
    </w:p>
    <w:p w14:paraId="39A3D4E5" w14:textId="77777777" w:rsidR="00973728" w:rsidRDefault="003D6E33">
      <w:pPr>
        <w:adjustRightInd w:val="0"/>
        <w:snapToGrid w:val="0"/>
        <w:spacing w:line="360" w:lineRule="auto"/>
        <w:ind w:firstLineChars="200" w:firstLine="480"/>
        <w:jc w:val="left"/>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金坛区朱林中心小学王晶老师作了《加减之间，巧妙处理问题学生》</w:t>
      </w:r>
      <w:r>
        <w:rPr>
          <w:rFonts w:ascii="宋体" w:eastAsia="宋体" w:hAnsi="宋体" w:cs="宋体" w:hint="eastAsia"/>
          <w:color w:val="000000"/>
          <w:sz w:val="24"/>
          <w:shd w:val="clear" w:color="auto" w:fill="FFFFFF"/>
        </w:rPr>
        <w:t>专题发言</w:t>
      </w:r>
      <w:r>
        <w:rPr>
          <w:rFonts w:ascii="宋体" w:eastAsia="宋体" w:hAnsi="宋体" w:cs="宋体" w:hint="eastAsia"/>
          <w:color w:val="000000"/>
          <w:sz w:val="24"/>
          <w:shd w:val="clear" w:color="auto" w:fill="FFFFFF"/>
        </w:rPr>
        <w:t>。从</w:t>
      </w:r>
      <w:r>
        <w:rPr>
          <w:rFonts w:ascii="宋体" w:eastAsia="宋体" w:hAnsi="宋体" w:cs="宋体" w:hint="eastAsia"/>
          <w:color w:val="333333"/>
          <w:sz w:val="24"/>
          <w:shd w:val="clear" w:color="auto" w:fill="FFFFFF"/>
        </w:rPr>
        <w:t>中谈到了体育教师应利用自身性格直爽，容易接近的优势，对学生在体育课堂教学出现的违纪事件，给以淡化处理，减少</w:t>
      </w:r>
      <w:proofErr w:type="gramStart"/>
      <w:r>
        <w:rPr>
          <w:rFonts w:ascii="宋体" w:eastAsia="宋体" w:hAnsi="宋体" w:cs="宋体" w:hint="eastAsia"/>
          <w:color w:val="333333"/>
          <w:sz w:val="24"/>
          <w:shd w:val="clear" w:color="auto" w:fill="FFFFFF"/>
        </w:rPr>
        <w:t>硬碰加些</w:t>
      </w:r>
      <w:proofErr w:type="gramEnd"/>
      <w:r>
        <w:rPr>
          <w:rFonts w:ascii="宋体" w:eastAsia="宋体" w:hAnsi="宋体" w:cs="宋体" w:hint="eastAsia"/>
          <w:color w:val="333333"/>
          <w:sz w:val="24"/>
          <w:shd w:val="clear" w:color="auto" w:fill="FFFFFF"/>
        </w:rPr>
        <w:t>冷落，减少批评加些表扬，减少说教加些技巧，包容缺点，经常谈话，敞开心扉，关心日常生活的情况，给予学生春天般的温暖。</w:t>
      </w:r>
    </w:p>
    <w:p w14:paraId="5D2B286F" w14:textId="77777777" w:rsidR="00973728" w:rsidRDefault="00973728">
      <w:pPr>
        <w:adjustRightInd w:val="0"/>
        <w:snapToGrid w:val="0"/>
        <w:spacing w:line="440" w:lineRule="exact"/>
        <w:ind w:firstLineChars="200" w:firstLine="480"/>
        <w:jc w:val="left"/>
        <w:rPr>
          <w:rFonts w:ascii="宋体" w:eastAsia="宋体" w:hAnsi="宋体" w:cs="宋体"/>
          <w:color w:val="333333"/>
          <w:sz w:val="24"/>
          <w:shd w:val="clear" w:color="auto" w:fill="FFFFFF"/>
        </w:rPr>
      </w:pPr>
    </w:p>
    <w:p w14:paraId="5BBB22F5" w14:textId="77777777" w:rsidR="00973728" w:rsidRDefault="00973728">
      <w:pPr>
        <w:adjustRightInd w:val="0"/>
        <w:snapToGrid w:val="0"/>
        <w:spacing w:line="440" w:lineRule="exact"/>
        <w:ind w:firstLineChars="200" w:firstLine="480"/>
        <w:jc w:val="left"/>
        <w:rPr>
          <w:rFonts w:ascii="宋体" w:eastAsia="宋体" w:hAnsi="宋体" w:cs="宋体"/>
          <w:color w:val="333333"/>
          <w:sz w:val="24"/>
          <w:shd w:val="clear" w:color="auto" w:fill="FFFFFF"/>
        </w:rPr>
      </w:pPr>
    </w:p>
    <w:p w14:paraId="3538FBC7" w14:textId="77777777" w:rsidR="00973728" w:rsidRDefault="00973728">
      <w:pPr>
        <w:adjustRightInd w:val="0"/>
        <w:snapToGrid w:val="0"/>
        <w:spacing w:line="440" w:lineRule="exact"/>
        <w:ind w:firstLineChars="200" w:firstLine="480"/>
        <w:jc w:val="left"/>
        <w:rPr>
          <w:rFonts w:ascii="宋体" w:eastAsia="宋体" w:hAnsi="宋体" w:cs="宋体"/>
          <w:color w:val="333333"/>
          <w:sz w:val="24"/>
          <w:shd w:val="clear" w:color="auto" w:fill="FFFFFF"/>
        </w:rPr>
      </w:pPr>
    </w:p>
    <w:p w14:paraId="661FD4E9" w14:textId="77777777" w:rsidR="00973728" w:rsidRDefault="00973728">
      <w:pPr>
        <w:adjustRightInd w:val="0"/>
        <w:snapToGrid w:val="0"/>
        <w:spacing w:line="440" w:lineRule="exact"/>
        <w:ind w:firstLineChars="200" w:firstLine="480"/>
        <w:jc w:val="left"/>
        <w:rPr>
          <w:rFonts w:ascii="宋体" w:eastAsia="宋体" w:hAnsi="宋体" w:cs="宋体"/>
          <w:color w:val="333333"/>
          <w:sz w:val="24"/>
          <w:shd w:val="clear" w:color="auto" w:fill="FFFFFF"/>
        </w:rPr>
      </w:pPr>
    </w:p>
    <w:p w14:paraId="6E37E3C1" w14:textId="77777777" w:rsidR="00973728" w:rsidRDefault="003D6E33">
      <w:pPr>
        <w:adjustRightInd w:val="0"/>
        <w:snapToGrid w:val="0"/>
        <w:spacing w:line="440" w:lineRule="exact"/>
        <w:ind w:firstLineChars="200" w:firstLine="480"/>
        <w:jc w:val="left"/>
        <w:rPr>
          <w:rFonts w:ascii="宋体" w:eastAsia="宋体" w:hAnsi="宋体" w:cs="宋体"/>
          <w:color w:val="333333"/>
          <w:sz w:val="24"/>
          <w:shd w:val="clear" w:color="auto" w:fill="FFFFFF"/>
        </w:rPr>
      </w:pPr>
      <w:r>
        <w:rPr>
          <w:rFonts w:ascii="宋体" w:eastAsia="宋体" w:hAnsi="宋体" w:cs="宋体"/>
          <w:noProof/>
          <w:sz w:val="24"/>
        </w:rPr>
        <w:drawing>
          <wp:anchor distT="0" distB="0" distL="114300" distR="114300" simplePos="0" relativeHeight="251666432" behindDoc="0" locked="0" layoutInCell="1" allowOverlap="1" wp14:anchorId="042AE315" wp14:editId="7C565605">
            <wp:simplePos x="0" y="0"/>
            <wp:positionH relativeFrom="column">
              <wp:posOffset>466725</wp:posOffset>
            </wp:positionH>
            <wp:positionV relativeFrom="paragraph">
              <wp:posOffset>81280</wp:posOffset>
            </wp:positionV>
            <wp:extent cx="4319905" cy="2160270"/>
            <wp:effectExtent l="0" t="0" r="4445" b="11430"/>
            <wp:wrapTopAndBottom/>
            <wp:docPr id="16" name="图片 6" descr="IMG_256"/>
            <wp:cNvGraphicFramePr/>
            <a:graphic xmlns:a="http://schemas.openxmlformats.org/drawingml/2006/main">
              <a:graphicData uri="http://schemas.openxmlformats.org/drawingml/2006/picture">
                <pic:pic xmlns:pic="http://schemas.openxmlformats.org/drawingml/2006/picture">
                  <pic:nvPicPr>
                    <pic:cNvPr id="16" name="图片 6" descr="IMG_256"/>
                    <pic:cNvPicPr/>
                  </pic:nvPicPr>
                  <pic:blipFill>
                    <a:blip r:embed="rId12"/>
                    <a:stretch>
                      <a:fillRect/>
                    </a:stretch>
                  </pic:blipFill>
                  <pic:spPr>
                    <a:xfrm>
                      <a:off x="0" y="0"/>
                      <a:ext cx="4319905" cy="2160270"/>
                    </a:xfrm>
                    <a:prstGeom prst="rect">
                      <a:avLst/>
                    </a:prstGeom>
                    <a:noFill/>
                    <a:ln w="9525">
                      <a:noFill/>
                    </a:ln>
                  </pic:spPr>
                </pic:pic>
              </a:graphicData>
            </a:graphic>
          </wp:anchor>
        </w:drawing>
      </w:r>
    </w:p>
    <w:p w14:paraId="71295FA4" w14:textId="77777777" w:rsidR="00973728" w:rsidRDefault="003D6E33">
      <w:pPr>
        <w:adjustRightInd w:val="0"/>
        <w:snapToGrid w:val="0"/>
        <w:spacing w:line="360" w:lineRule="auto"/>
        <w:ind w:firstLineChars="200" w:firstLine="480"/>
        <w:jc w:val="left"/>
        <w:rPr>
          <w:rFonts w:ascii="宋体" w:eastAsia="宋体" w:hAnsi="宋体" w:cs="宋体"/>
          <w:color w:val="333333"/>
          <w:sz w:val="24"/>
          <w:shd w:val="clear" w:color="auto" w:fill="FFFFFF"/>
        </w:rPr>
      </w:pPr>
      <w:r>
        <w:rPr>
          <w:rFonts w:ascii="宋体" w:eastAsia="宋体" w:hAnsi="宋体" w:cs="宋体" w:hint="eastAsia"/>
          <w:color w:val="333333"/>
          <w:sz w:val="24"/>
          <w:shd w:val="clear" w:color="auto" w:fill="FFFFFF"/>
        </w:rPr>
        <w:t>金坛区白塔小学丁一老师作了《基于校本化的小学体育家庭作业的实践探究》</w:t>
      </w:r>
      <w:r>
        <w:rPr>
          <w:rFonts w:ascii="宋体" w:eastAsia="宋体" w:hAnsi="宋体" w:cs="宋体" w:hint="eastAsia"/>
          <w:color w:val="000000"/>
          <w:sz w:val="24"/>
          <w:shd w:val="clear" w:color="auto" w:fill="FFFFFF"/>
        </w:rPr>
        <w:t>专题发言</w:t>
      </w:r>
      <w:r>
        <w:rPr>
          <w:rFonts w:ascii="宋体" w:eastAsia="宋体" w:hAnsi="宋体" w:cs="宋体" w:hint="eastAsia"/>
          <w:color w:val="000000"/>
          <w:sz w:val="24"/>
          <w:shd w:val="clear" w:color="auto" w:fill="FFFFFF"/>
        </w:rPr>
        <w:t>，从</w:t>
      </w:r>
      <w:r>
        <w:rPr>
          <w:rFonts w:ascii="宋体" w:eastAsia="宋体" w:hAnsi="宋体" w:cs="宋体" w:hint="eastAsia"/>
          <w:color w:val="333333"/>
          <w:sz w:val="24"/>
          <w:shd w:val="clear" w:color="auto" w:fill="FFFFFF"/>
        </w:rPr>
        <w:t>中提出小学体育作业的实施原则要体现出计划性、操作性、安全性、差异性。督促小学生完成体育家庭作业应加强重视，纳入考评；家校联谊，共同监督；自我反馈，记录成长；学生互查，互帮互助。布置家庭体育作业内容中注重运动安全，传授科学的锻炼方法，考虑季节性，加强与家长的沟通四种因素，来提高小学体育家庭作业的实施效果。</w:t>
      </w:r>
    </w:p>
    <w:p w14:paraId="5B471295" w14:textId="77777777" w:rsidR="00973728" w:rsidRDefault="003D6E33">
      <w:pPr>
        <w:adjustRightInd w:val="0"/>
        <w:snapToGrid w:val="0"/>
        <w:spacing w:line="440" w:lineRule="exact"/>
        <w:ind w:leftChars="200" w:left="420"/>
        <w:rPr>
          <w:rFonts w:ascii="宋体" w:eastAsia="宋体" w:hAnsi="宋体" w:cs="宋体"/>
          <w:b/>
          <w:bCs/>
          <w:color w:val="333333"/>
          <w:sz w:val="24"/>
          <w:shd w:val="clear" w:color="auto" w:fill="FFFFFF"/>
        </w:rPr>
      </w:pPr>
      <w:r>
        <w:rPr>
          <w:rFonts w:ascii="宋体" w:eastAsia="宋体" w:hAnsi="宋体" w:cs="宋体"/>
          <w:noProof/>
          <w:sz w:val="24"/>
        </w:rPr>
        <w:drawing>
          <wp:anchor distT="0" distB="0" distL="114300" distR="114300" simplePos="0" relativeHeight="251663360" behindDoc="0" locked="0" layoutInCell="1" allowOverlap="1" wp14:anchorId="172F0344" wp14:editId="019D0E84">
            <wp:simplePos x="0" y="0"/>
            <wp:positionH relativeFrom="column">
              <wp:posOffset>523875</wp:posOffset>
            </wp:positionH>
            <wp:positionV relativeFrom="paragraph">
              <wp:posOffset>238125</wp:posOffset>
            </wp:positionV>
            <wp:extent cx="4319905" cy="2160270"/>
            <wp:effectExtent l="0" t="0" r="4445" b="11430"/>
            <wp:wrapTopAndBottom/>
            <wp:docPr id="17" name="图片 7" descr="IMG_256"/>
            <wp:cNvGraphicFramePr/>
            <a:graphic xmlns:a="http://schemas.openxmlformats.org/drawingml/2006/main">
              <a:graphicData uri="http://schemas.openxmlformats.org/drawingml/2006/picture">
                <pic:pic xmlns:pic="http://schemas.openxmlformats.org/drawingml/2006/picture">
                  <pic:nvPicPr>
                    <pic:cNvPr id="17" name="图片 7" descr="IMG_256"/>
                    <pic:cNvPicPr/>
                  </pic:nvPicPr>
                  <pic:blipFill>
                    <a:blip r:embed="rId13"/>
                    <a:stretch>
                      <a:fillRect/>
                    </a:stretch>
                  </pic:blipFill>
                  <pic:spPr>
                    <a:xfrm>
                      <a:off x="0" y="0"/>
                      <a:ext cx="4319905" cy="2160270"/>
                    </a:xfrm>
                    <a:prstGeom prst="rect">
                      <a:avLst/>
                    </a:prstGeom>
                    <a:noFill/>
                    <a:ln w="9525">
                      <a:noFill/>
                    </a:ln>
                  </pic:spPr>
                </pic:pic>
              </a:graphicData>
            </a:graphic>
          </wp:anchor>
        </w:drawing>
      </w:r>
    </w:p>
    <w:p w14:paraId="50A0CFA5" w14:textId="77777777" w:rsidR="00973728" w:rsidRDefault="003D6E33">
      <w:pPr>
        <w:adjustRightInd w:val="0"/>
        <w:snapToGrid w:val="0"/>
        <w:spacing w:line="360" w:lineRule="auto"/>
        <w:ind w:leftChars="200" w:left="420"/>
        <w:rPr>
          <w:rFonts w:ascii="宋体" w:eastAsia="宋体" w:hAnsi="宋体" w:cs="宋体"/>
          <w:b/>
          <w:bCs/>
          <w:color w:val="333333"/>
          <w:sz w:val="24"/>
          <w:shd w:val="clear" w:color="auto" w:fill="FFFFFF"/>
        </w:rPr>
      </w:pPr>
      <w:r>
        <w:rPr>
          <w:rFonts w:ascii="宋体" w:eastAsia="宋体" w:hAnsi="宋体" w:cs="宋体" w:hint="eastAsia"/>
          <w:b/>
          <w:bCs/>
          <w:color w:val="333333"/>
          <w:sz w:val="24"/>
          <w:shd w:val="clear" w:color="auto" w:fill="FFFFFF"/>
        </w:rPr>
        <w:t>三、专家</w:t>
      </w:r>
      <w:proofErr w:type="gramStart"/>
      <w:r>
        <w:rPr>
          <w:rFonts w:ascii="宋体" w:eastAsia="宋体" w:hAnsi="宋体" w:cs="宋体" w:hint="eastAsia"/>
          <w:b/>
          <w:bCs/>
          <w:color w:val="333333"/>
          <w:sz w:val="24"/>
          <w:shd w:val="clear" w:color="auto" w:fill="FFFFFF"/>
        </w:rPr>
        <w:t>引发展</w:t>
      </w:r>
      <w:proofErr w:type="gramEnd"/>
      <w:r>
        <w:rPr>
          <w:rFonts w:ascii="宋体" w:eastAsia="宋体" w:hAnsi="宋体" w:cs="宋体" w:hint="eastAsia"/>
          <w:b/>
          <w:bCs/>
          <w:color w:val="333333"/>
          <w:sz w:val="24"/>
          <w:shd w:val="clear" w:color="auto" w:fill="FFFFFF"/>
        </w:rPr>
        <w:t>,</w:t>
      </w:r>
      <w:r>
        <w:rPr>
          <w:rFonts w:ascii="宋体" w:eastAsia="宋体" w:hAnsi="宋体" w:cs="宋体" w:hint="eastAsia"/>
          <w:b/>
          <w:bCs/>
          <w:color w:val="333333"/>
          <w:sz w:val="24"/>
          <w:shd w:val="clear" w:color="auto" w:fill="FFFFFF"/>
        </w:rPr>
        <w:t>聆听高理论</w:t>
      </w:r>
    </w:p>
    <w:p w14:paraId="444ACDE6" w14:textId="31C082A9" w:rsidR="00973728" w:rsidRDefault="003D6E33">
      <w:pPr>
        <w:adjustRightInd w:val="0"/>
        <w:snapToGrid w:val="0"/>
        <w:spacing w:line="360" w:lineRule="auto"/>
        <w:ind w:firstLineChars="200" w:firstLine="420"/>
        <w:rPr>
          <w:rFonts w:ascii="宋体" w:eastAsia="宋体" w:hAnsi="宋体" w:cs="宋体"/>
          <w:color w:val="333333"/>
          <w:sz w:val="24"/>
          <w:shd w:val="clear" w:color="auto" w:fill="FFFFFF"/>
        </w:rPr>
      </w:pPr>
      <w:r>
        <w:rPr>
          <w:rFonts w:hint="eastAsia"/>
        </w:rPr>
        <w:t xml:space="preserve">  </w:t>
      </w:r>
      <w:r>
        <w:rPr>
          <w:rFonts w:ascii="宋体" w:eastAsia="宋体" w:hAnsi="宋体" w:cs="宋体" w:hint="eastAsia"/>
          <w:sz w:val="24"/>
        </w:rPr>
        <w:t xml:space="preserve"> </w:t>
      </w:r>
      <w:r>
        <w:rPr>
          <w:rFonts w:ascii="宋体" w:eastAsia="宋体" w:hAnsi="宋体" w:cs="宋体" w:hint="eastAsia"/>
          <w:color w:val="333333"/>
          <w:sz w:val="24"/>
          <w:shd w:val="clear" w:color="auto" w:fill="FFFFFF"/>
        </w:rPr>
        <w:t>首先是来自张家港市实验小学教育集团的庞燕老师作了《让体育学习真正发生》</w:t>
      </w:r>
      <w:r w:rsidR="00E82ED1">
        <w:rPr>
          <w:rFonts w:ascii="宋体" w:eastAsia="宋体" w:hAnsi="宋体" w:cs="宋体" w:hint="eastAsia"/>
          <w:color w:val="333333"/>
          <w:sz w:val="24"/>
          <w:shd w:val="clear" w:color="auto" w:fill="FFFFFF"/>
        </w:rPr>
        <w:t>讲座</w:t>
      </w:r>
      <w:r>
        <w:rPr>
          <w:rFonts w:ascii="宋体" w:eastAsia="宋体" w:hAnsi="宋体" w:cs="宋体" w:hint="eastAsia"/>
          <w:color w:val="333333"/>
          <w:sz w:val="24"/>
          <w:shd w:val="clear" w:color="auto" w:fill="FFFFFF"/>
        </w:rPr>
        <w:t>，讲座以如何让学生在我们的体育课堂真正“发生”</w:t>
      </w:r>
      <w:r>
        <w:rPr>
          <w:rFonts w:ascii="宋体" w:eastAsia="宋体" w:hAnsi="宋体" w:cs="宋体" w:hint="eastAsia"/>
          <w:color w:val="333333"/>
          <w:sz w:val="24"/>
          <w:shd w:val="clear" w:color="auto" w:fill="FFFFFF"/>
        </w:rPr>
        <w:t>,</w:t>
      </w:r>
      <w:r>
        <w:rPr>
          <w:rFonts w:ascii="宋体" w:eastAsia="宋体" w:hAnsi="宋体" w:cs="宋体" w:hint="eastAsia"/>
          <w:color w:val="333333"/>
          <w:sz w:val="24"/>
          <w:shd w:val="clear" w:color="auto" w:fill="FFFFFF"/>
        </w:rPr>
        <w:t>进行了深度的理论讲解。从三个方面：学习的关系，让学生活动成就感、学习的方法，让课堂充满趣味性、学习的品质，让学习充满意义。再配合着庞老师在课堂中丰富有</w:t>
      </w:r>
      <w:r>
        <w:rPr>
          <w:rFonts w:ascii="宋体" w:eastAsia="宋体" w:hAnsi="宋体" w:cs="宋体" w:hint="eastAsia"/>
          <w:color w:val="333333"/>
          <w:sz w:val="24"/>
          <w:shd w:val="clear" w:color="auto" w:fill="FFFFFF"/>
        </w:rPr>
        <w:lastRenderedPageBreak/>
        <w:t>趣的</w:t>
      </w:r>
      <w:r>
        <w:rPr>
          <w:rFonts w:hint="eastAsia"/>
          <w:noProof/>
          <w:sz w:val="24"/>
        </w:rPr>
        <w:drawing>
          <wp:anchor distT="0" distB="0" distL="114300" distR="114300" simplePos="0" relativeHeight="251667456" behindDoc="0" locked="0" layoutInCell="1" allowOverlap="1" wp14:anchorId="01428405" wp14:editId="6FCF71C8">
            <wp:simplePos x="0" y="0"/>
            <wp:positionH relativeFrom="column">
              <wp:posOffset>495300</wp:posOffset>
            </wp:positionH>
            <wp:positionV relativeFrom="paragraph">
              <wp:posOffset>1108710</wp:posOffset>
            </wp:positionV>
            <wp:extent cx="4319905" cy="2160270"/>
            <wp:effectExtent l="0" t="0" r="4445" b="11430"/>
            <wp:wrapTopAndBottom/>
            <wp:docPr id="5" name="图片 5" descr="QQ截图20220421133424"/>
            <wp:cNvGraphicFramePr/>
            <a:graphic xmlns:a="http://schemas.openxmlformats.org/drawingml/2006/main">
              <a:graphicData uri="http://schemas.openxmlformats.org/drawingml/2006/picture">
                <pic:pic xmlns:pic="http://schemas.openxmlformats.org/drawingml/2006/picture">
                  <pic:nvPicPr>
                    <pic:cNvPr id="5" name="图片 5" descr="QQ截图20220421133424"/>
                    <pic:cNvPicPr/>
                  </pic:nvPicPr>
                  <pic:blipFill>
                    <a:blip r:embed="rId14"/>
                    <a:stretch>
                      <a:fillRect/>
                    </a:stretch>
                  </pic:blipFill>
                  <pic:spPr>
                    <a:xfrm>
                      <a:off x="0" y="0"/>
                      <a:ext cx="4319905" cy="2160270"/>
                    </a:xfrm>
                    <a:prstGeom prst="rect">
                      <a:avLst/>
                    </a:prstGeom>
                  </pic:spPr>
                </pic:pic>
              </a:graphicData>
            </a:graphic>
          </wp:anchor>
        </w:drawing>
      </w:r>
      <w:r>
        <w:rPr>
          <w:rFonts w:ascii="宋体" w:eastAsia="宋体" w:hAnsi="宋体" w:cs="宋体" w:hint="eastAsia"/>
          <w:color w:val="333333"/>
          <w:sz w:val="24"/>
          <w:shd w:val="clear" w:color="auto" w:fill="FFFFFF"/>
        </w:rPr>
        <w:t>一个个真实案例，让我们收货颇丰。只有让我们的学生在体育课上真正“动”起来、真正“发生”享受乐趣、增强体质、锤炼意志，我们的体育课堂才能真正传递生命的气息，焕发出生命的活力。</w:t>
      </w:r>
    </w:p>
    <w:p w14:paraId="04C9CC0C" w14:textId="77777777" w:rsidR="00973728" w:rsidRDefault="00973728">
      <w:pPr>
        <w:adjustRightInd w:val="0"/>
        <w:snapToGrid w:val="0"/>
        <w:spacing w:line="440" w:lineRule="exact"/>
        <w:rPr>
          <w:rFonts w:ascii="宋体" w:eastAsia="宋体" w:hAnsi="宋体" w:cs="宋体"/>
          <w:color w:val="333333"/>
          <w:sz w:val="24"/>
          <w:shd w:val="clear" w:color="auto" w:fill="FFFFFF"/>
        </w:rPr>
      </w:pPr>
    </w:p>
    <w:p w14:paraId="4CA59385" w14:textId="3F3C7285" w:rsidR="00973728" w:rsidRDefault="003D6E33">
      <w:pPr>
        <w:adjustRightInd w:val="0"/>
        <w:snapToGrid w:val="0"/>
        <w:spacing w:line="360" w:lineRule="auto"/>
        <w:ind w:firstLineChars="200" w:firstLine="480"/>
        <w:rPr>
          <w:rFonts w:ascii="宋体" w:eastAsia="宋体" w:hAnsi="宋体" w:cs="宋体"/>
          <w:color w:val="333333"/>
          <w:sz w:val="24"/>
          <w:shd w:val="clear" w:color="auto" w:fill="FFFFFF"/>
        </w:rPr>
      </w:pPr>
      <w:r>
        <w:rPr>
          <w:rFonts w:hint="eastAsia"/>
          <w:noProof/>
          <w:sz w:val="24"/>
        </w:rPr>
        <w:drawing>
          <wp:anchor distT="0" distB="0" distL="114300" distR="114300" simplePos="0" relativeHeight="251665408" behindDoc="0" locked="0" layoutInCell="1" allowOverlap="1" wp14:anchorId="044CF351" wp14:editId="51BC2820">
            <wp:simplePos x="0" y="0"/>
            <wp:positionH relativeFrom="column">
              <wp:posOffset>371475</wp:posOffset>
            </wp:positionH>
            <wp:positionV relativeFrom="paragraph">
              <wp:posOffset>2178685</wp:posOffset>
            </wp:positionV>
            <wp:extent cx="4319905" cy="2160270"/>
            <wp:effectExtent l="0" t="0" r="4445" b="11430"/>
            <wp:wrapTopAndBottom/>
            <wp:docPr id="7" name="图片 7" descr="QQ截图20220421143053"/>
            <wp:cNvGraphicFramePr/>
            <a:graphic xmlns:a="http://schemas.openxmlformats.org/drawingml/2006/main">
              <a:graphicData uri="http://schemas.openxmlformats.org/drawingml/2006/picture">
                <pic:pic xmlns:pic="http://schemas.openxmlformats.org/drawingml/2006/picture">
                  <pic:nvPicPr>
                    <pic:cNvPr id="7" name="图片 7" descr="QQ截图20220421143053"/>
                    <pic:cNvPicPr/>
                  </pic:nvPicPr>
                  <pic:blipFill>
                    <a:blip r:embed="rId15"/>
                    <a:stretch>
                      <a:fillRect/>
                    </a:stretch>
                  </pic:blipFill>
                  <pic:spPr>
                    <a:xfrm>
                      <a:off x="0" y="0"/>
                      <a:ext cx="4319905" cy="2160270"/>
                    </a:xfrm>
                    <a:prstGeom prst="rect">
                      <a:avLst/>
                    </a:prstGeom>
                  </pic:spPr>
                </pic:pic>
              </a:graphicData>
            </a:graphic>
          </wp:anchor>
        </w:drawing>
      </w:r>
      <w:r>
        <w:rPr>
          <w:rFonts w:ascii="宋体" w:eastAsia="宋体" w:hAnsi="宋体" w:cs="宋体" w:hint="eastAsia"/>
          <w:color w:val="333333"/>
          <w:sz w:val="24"/>
          <w:shd w:val="clear" w:color="auto" w:fill="FFFFFF"/>
        </w:rPr>
        <w:t>接着是</w:t>
      </w:r>
      <w:r>
        <w:rPr>
          <w:rFonts w:ascii="宋体" w:eastAsia="宋体" w:hAnsi="宋体" w:cs="宋体" w:hint="eastAsia"/>
          <w:color w:val="333333"/>
          <w:sz w:val="24"/>
          <w:shd w:val="clear" w:color="auto" w:fill="FFFFFF"/>
        </w:rPr>
        <w:t>江苏省特级教师、正高级教师、</w:t>
      </w:r>
      <w:proofErr w:type="gramStart"/>
      <w:r>
        <w:rPr>
          <w:rFonts w:ascii="宋体" w:eastAsia="宋体" w:hAnsi="宋体" w:cs="宋体" w:hint="eastAsia"/>
          <w:color w:val="333333"/>
          <w:sz w:val="24"/>
          <w:shd w:val="clear" w:color="auto" w:fill="FFFFFF"/>
        </w:rPr>
        <w:t>培育站</w:t>
      </w:r>
      <w:proofErr w:type="gramEnd"/>
      <w:r>
        <w:rPr>
          <w:rFonts w:ascii="宋体" w:eastAsia="宋体" w:hAnsi="宋体" w:cs="宋体" w:hint="eastAsia"/>
          <w:color w:val="333333"/>
          <w:sz w:val="24"/>
          <w:shd w:val="clear" w:color="auto" w:fill="FFFFFF"/>
        </w:rPr>
        <w:t>主持人孙建顺教授</w:t>
      </w:r>
      <w:r>
        <w:rPr>
          <w:rFonts w:ascii="宋体" w:eastAsia="宋体" w:hAnsi="宋体" w:cs="宋体" w:hint="eastAsia"/>
          <w:color w:val="333333"/>
          <w:sz w:val="24"/>
          <w:shd w:val="clear" w:color="auto" w:fill="FFFFFF"/>
        </w:rPr>
        <w:t>作了</w:t>
      </w:r>
      <w:r>
        <w:rPr>
          <w:rFonts w:ascii="宋体" w:eastAsia="宋体" w:hAnsi="宋体" w:cs="宋体" w:hint="eastAsia"/>
          <w:color w:val="333333"/>
          <w:sz w:val="24"/>
          <w:shd w:val="clear" w:color="auto" w:fill="FFFFFF"/>
        </w:rPr>
        <w:t>《论文修改后还存在的问题与对策》讲座。分别从</w:t>
      </w:r>
      <w:r>
        <w:rPr>
          <w:rFonts w:ascii="宋体" w:eastAsia="宋体" w:hAnsi="宋体" w:cs="宋体" w:hint="eastAsia"/>
          <w:color w:val="333333"/>
          <w:sz w:val="24"/>
          <w:shd w:val="clear" w:color="auto" w:fill="FFFFFF"/>
        </w:rPr>
        <w:t>论文的一般格式、论文的转化、写作的技巧、撰写的误区、提升策略</w:t>
      </w:r>
      <w:r w:rsidR="00E82ED1">
        <w:rPr>
          <w:rFonts w:ascii="宋体" w:eastAsia="宋体" w:hAnsi="宋体" w:cs="宋体" w:hint="eastAsia"/>
          <w:color w:val="333333"/>
          <w:sz w:val="24"/>
          <w:shd w:val="clear" w:color="auto" w:fill="FFFFFF"/>
        </w:rPr>
        <w:t>阐述论文修改后还存在的问题并给出了修改的策略</w:t>
      </w:r>
      <w:r>
        <w:rPr>
          <w:rFonts w:ascii="宋体" w:eastAsia="宋体" w:hAnsi="宋体" w:cs="宋体" w:hint="eastAsia"/>
          <w:color w:val="333333"/>
          <w:sz w:val="24"/>
          <w:shd w:val="clear" w:color="auto" w:fill="FFFFFF"/>
        </w:rPr>
        <w:t>。</w:t>
      </w:r>
      <w:r w:rsidR="00E82ED1">
        <w:rPr>
          <w:rFonts w:ascii="宋体" w:eastAsia="宋体" w:hAnsi="宋体" w:cs="宋体" w:hint="eastAsia"/>
          <w:color w:val="333333"/>
          <w:sz w:val="24"/>
          <w:shd w:val="clear" w:color="auto" w:fill="FFFFFF"/>
        </w:rPr>
        <w:t>孙教授指说，</w:t>
      </w:r>
      <w:r>
        <w:rPr>
          <w:rFonts w:ascii="宋体" w:eastAsia="宋体" w:hAnsi="宋体" w:cs="宋体" w:hint="eastAsia"/>
          <w:color w:val="333333"/>
          <w:sz w:val="24"/>
          <w:shd w:val="clear" w:color="auto" w:fill="FFFFFF"/>
        </w:rPr>
        <w:t>论文既是教师专业发展的阶段性成果，也是新的</w:t>
      </w:r>
      <w:r>
        <w:rPr>
          <w:rFonts w:ascii="宋体" w:eastAsia="宋体" w:hAnsi="宋体" w:cs="宋体" w:hint="eastAsia"/>
          <w:color w:val="333333"/>
          <w:sz w:val="24"/>
          <w:shd w:val="clear" w:color="auto" w:fill="FFFFFF"/>
        </w:rPr>
        <w:t>发展征程的有效助推力。论文的写作过程可以提高</w:t>
      </w:r>
      <w:r>
        <w:rPr>
          <w:rFonts w:ascii="宋体" w:eastAsia="宋体" w:hAnsi="宋体" w:cs="宋体" w:hint="eastAsia"/>
          <w:color w:val="333333"/>
          <w:sz w:val="24"/>
          <w:shd w:val="clear" w:color="auto" w:fill="FFFFFF"/>
        </w:rPr>
        <w:t>教师的理性思维和全局思维，而不是局限在三尺讲</w:t>
      </w:r>
      <w:r>
        <w:rPr>
          <w:rFonts w:ascii="宋体" w:eastAsia="宋体" w:hAnsi="宋体" w:cs="宋体" w:hint="eastAsia"/>
          <w:color w:val="333333"/>
          <w:sz w:val="24"/>
          <w:shd w:val="clear" w:color="auto" w:fill="FFFFFF"/>
        </w:rPr>
        <w:t>台，四角天空。因此写好论文也是促使自己成为专业出众、全面发展的教师。</w:t>
      </w:r>
    </w:p>
    <w:p w14:paraId="071920C6" w14:textId="77777777" w:rsidR="00973728" w:rsidRDefault="00973728">
      <w:pPr>
        <w:adjustRightInd w:val="0"/>
        <w:snapToGrid w:val="0"/>
        <w:spacing w:line="440" w:lineRule="exact"/>
        <w:ind w:firstLineChars="200" w:firstLine="480"/>
        <w:rPr>
          <w:rFonts w:ascii="宋体" w:eastAsia="宋体" w:hAnsi="宋体" w:cs="宋体"/>
          <w:color w:val="333333"/>
          <w:sz w:val="24"/>
          <w:shd w:val="clear" w:color="auto" w:fill="FFFFFF"/>
        </w:rPr>
      </w:pPr>
    </w:p>
    <w:p w14:paraId="4273B046" w14:textId="075260C2" w:rsidR="00973728" w:rsidRPr="003D6E33" w:rsidRDefault="003D6E33" w:rsidP="003D6E33">
      <w:pPr>
        <w:adjustRightInd w:val="0"/>
        <w:snapToGrid w:val="0"/>
        <w:spacing w:line="360" w:lineRule="auto"/>
        <w:ind w:firstLineChars="200" w:firstLine="480"/>
        <w:rPr>
          <w:rFonts w:ascii="宋体" w:eastAsia="宋体" w:hAnsi="宋体" w:cs="宋体" w:hint="eastAsia"/>
          <w:color w:val="333333"/>
          <w:sz w:val="24"/>
          <w:shd w:val="clear" w:color="auto" w:fill="FFFFFF"/>
        </w:rPr>
      </w:pPr>
      <w:r>
        <w:rPr>
          <w:rFonts w:ascii="宋体" w:eastAsia="宋体" w:hAnsi="宋体" w:cs="宋体" w:hint="eastAsia"/>
          <w:color w:val="333333"/>
          <w:sz w:val="24"/>
          <w:shd w:val="clear" w:color="auto" w:fill="FFFFFF"/>
        </w:rPr>
        <w:t>青春之美，正是奋斗之美。相信通过本次的活动，</w:t>
      </w:r>
      <w:proofErr w:type="gramStart"/>
      <w:r>
        <w:rPr>
          <w:rFonts w:ascii="宋体" w:eastAsia="宋体" w:hAnsi="宋体" w:cs="宋体" w:hint="eastAsia"/>
          <w:color w:val="333333"/>
          <w:sz w:val="24"/>
          <w:shd w:val="clear" w:color="auto" w:fill="FFFFFF"/>
        </w:rPr>
        <w:t>培育站</w:t>
      </w:r>
      <w:proofErr w:type="gramEnd"/>
      <w:r>
        <w:rPr>
          <w:rFonts w:ascii="宋体" w:eastAsia="宋体" w:hAnsi="宋体" w:cs="宋体" w:hint="eastAsia"/>
          <w:color w:val="333333"/>
          <w:sz w:val="24"/>
          <w:shd w:val="clear" w:color="auto" w:fill="FFFFFF"/>
        </w:rPr>
        <w:t>的小伙伴们必将得到进一步提升。也将勇敢地担起肩上的重担，向着自己的梦想砥砺前行，只争朝</w:t>
      </w:r>
      <w:r>
        <w:rPr>
          <w:rFonts w:ascii="宋体" w:eastAsia="宋体" w:hAnsi="宋体" w:cs="宋体" w:hint="eastAsia"/>
          <w:color w:val="333333"/>
          <w:sz w:val="24"/>
          <w:shd w:val="clear" w:color="auto" w:fill="FFFFFF"/>
        </w:rPr>
        <w:lastRenderedPageBreak/>
        <w:t>夕，不负韶华。</w:t>
      </w:r>
      <w:r>
        <w:rPr>
          <w:rFonts w:ascii="宋体" w:eastAsia="宋体" w:hAnsi="宋体" w:cs="宋体"/>
          <w:noProof/>
          <w:sz w:val="24"/>
        </w:rPr>
        <w:drawing>
          <wp:anchor distT="0" distB="0" distL="114300" distR="114300" simplePos="0" relativeHeight="251669504" behindDoc="0" locked="0" layoutInCell="1" allowOverlap="1" wp14:anchorId="1E440A2E" wp14:editId="3347511E">
            <wp:simplePos x="0" y="0"/>
            <wp:positionH relativeFrom="column">
              <wp:posOffset>495300</wp:posOffset>
            </wp:positionH>
            <wp:positionV relativeFrom="paragraph">
              <wp:posOffset>2860675</wp:posOffset>
            </wp:positionV>
            <wp:extent cx="4319905" cy="2160270"/>
            <wp:effectExtent l="0" t="0" r="4445" b="11430"/>
            <wp:wrapTopAndBottom/>
            <wp:docPr id="19" name="图片 9" descr="IMG_256"/>
            <wp:cNvGraphicFramePr/>
            <a:graphic xmlns:a="http://schemas.openxmlformats.org/drawingml/2006/main">
              <a:graphicData uri="http://schemas.openxmlformats.org/drawingml/2006/picture">
                <pic:pic xmlns:pic="http://schemas.openxmlformats.org/drawingml/2006/picture">
                  <pic:nvPicPr>
                    <pic:cNvPr id="19" name="图片 9" descr="IMG_256"/>
                    <pic:cNvPicPr/>
                  </pic:nvPicPr>
                  <pic:blipFill>
                    <a:blip r:embed="rId16"/>
                    <a:stretch>
                      <a:fillRect/>
                    </a:stretch>
                  </pic:blipFill>
                  <pic:spPr>
                    <a:xfrm>
                      <a:off x="0" y="0"/>
                      <a:ext cx="4319905" cy="2160270"/>
                    </a:xfrm>
                    <a:prstGeom prst="rect">
                      <a:avLst/>
                    </a:prstGeom>
                    <a:noFill/>
                    <a:ln w="9525">
                      <a:noFill/>
                    </a:ln>
                  </pic:spPr>
                </pic:pic>
              </a:graphicData>
            </a:graphic>
          </wp:anchor>
        </w:drawing>
      </w:r>
      <w:r>
        <w:rPr>
          <w:rFonts w:ascii="宋体" w:eastAsia="宋体" w:hAnsi="宋体" w:cs="宋体"/>
          <w:noProof/>
          <w:sz w:val="24"/>
        </w:rPr>
        <w:drawing>
          <wp:anchor distT="0" distB="0" distL="114300" distR="114300" simplePos="0" relativeHeight="251668480" behindDoc="0" locked="0" layoutInCell="1" allowOverlap="1" wp14:anchorId="51FFAD89" wp14:editId="58B13F1A">
            <wp:simplePos x="0" y="0"/>
            <wp:positionH relativeFrom="column">
              <wp:posOffset>447675</wp:posOffset>
            </wp:positionH>
            <wp:positionV relativeFrom="paragraph">
              <wp:posOffset>367665</wp:posOffset>
            </wp:positionV>
            <wp:extent cx="4319905" cy="2160270"/>
            <wp:effectExtent l="0" t="0" r="4445" b="11430"/>
            <wp:wrapTopAndBottom/>
            <wp:docPr id="18" name="图片 8" descr="IMG_256"/>
            <wp:cNvGraphicFramePr/>
            <a:graphic xmlns:a="http://schemas.openxmlformats.org/drawingml/2006/main">
              <a:graphicData uri="http://schemas.openxmlformats.org/drawingml/2006/picture">
                <pic:pic xmlns:pic="http://schemas.openxmlformats.org/drawingml/2006/picture">
                  <pic:nvPicPr>
                    <pic:cNvPr id="18" name="图片 8" descr="IMG_256"/>
                    <pic:cNvPicPr/>
                  </pic:nvPicPr>
                  <pic:blipFill>
                    <a:blip r:embed="rId17"/>
                    <a:stretch>
                      <a:fillRect/>
                    </a:stretch>
                  </pic:blipFill>
                  <pic:spPr>
                    <a:xfrm>
                      <a:off x="0" y="0"/>
                      <a:ext cx="4319905" cy="2160270"/>
                    </a:xfrm>
                    <a:prstGeom prst="rect">
                      <a:avLst/>
                    </a:prstGeom>
                    <a:noFill/>
                    <a:ln w="9525">
                      <a:noFill/>
                    </a:ln>
                  </pic:spPr>
                </pic:pic>
              </a:graphicData>
            </a:graphic>
          </wp:anchor>
        </w:drawing>
      </w:r>
    </w:p>
    <w:p w14:paraId="6B3E4073" w14:textId="77777777" w:rsidR="00973728" w:rsidRDefault="00973728">
      <w:pPr>
        <w:rPr>
          <w:rFonts w:ascii="宋体" w:eastAsia="宋体" w:hAnsi="宋体" w:cs="宋体"/>
          <w:color w:val="000000"/>
          <w:sz w:val="24"/>
          <w:shd w:val="clear" w:color="auto" w:fill="FFFFFF"/>
        </w:rPr>
      </w:pPr>
    </w:p>
    <w:p w14:paraId="4E3B5F82" w14:textId="77777777" w:rsidR="00973728" w:rsidRDefault="00973728">
      <w:pPr>
        <w:rPr>
          <w:rFonts w:ascii="宋体" w:eastAsia="宋体" w:hAnsi="宋体" w:cs="宋体"/>
          <w:color w:val="000000"/>
          <w:sz w:val="24"/>
          <w:shd w:val="clear" w:color="auto" w:fill="FFFFFF"/>
        </w:rPr>
      </w:pPr>
    </w:p>
    <w:p w14:paraId="56CBCF13" w14:textId="77777777" w:rsidR="00973728" w:rsidRDefault="003D6E33">
      <w:pPr>
        <w:rPr>
          <w:rFonts w:ascii="宋体" w:eastAsia="宋体" w:hAnsi="宋体" w:cs="宋体"/>
          <w:sz w:val="24"/>
        </w:rPr>
      </w:pPr>
      <w:r>
        <w:rPr>
          <w:rFonts w:ascii="宋体" w:eastAsia="宋体" w:hAnsi="宋体" w:cs="宋体" w:hint="eastAsia"/>
          <w:color w:val="000000"/>
          <w:sz w:val="24"/>
          <w:shd w:val="clear" w:color="auto" w:fill="FFFFFF"/>
        </w:rPr>
        <w:t>撰稿：</w:t>
      </w:r>
      <w:r>
        <w:rPr>
          <w:rFonts w:ascii="宋体" w:eastAsia="宋体" w:hAnsi="宋体" w:cs="宋体" w:hint="eastAsia"/>
          <w:color w:val="000000"/>
          <w:sz w:val="24"/>
          <w:shd w:val="clear" w:color="auto" w:fill="FFFFFF"/>
        </w:rPr>
        <w:t xml:space="preserve"> </w:t>
      </w:r>
      <w:r>
        <w:rPr>
          <w:rFonts w:ascii="宋体" w:eastAsia="宋体" w:hAnsi="宋体" w:cs="宋体" w:hint="eastAsia"/>
          <w:color w:val="000000"/>
          <w:sz w:val="24"/>
          <w:shd w:val="clear" w:color="auto" w:fill="FFFFFF"/>
        </w:rPr>
        <w:t>施丹丹、奚雪军、石乾泉、陈奕</w:t>
      </w:r>
      <w:r>
        <w:rPr>
          <w:rFonts w:ascii="宋体" w:eastAsia="宋体" w:hAnsi="宋体" w:cs="宋体" w:hint="eastAsia"/>
          <w:color w:val="000000"/>
          <w:sz w:val="24"/>
          <w:shd w:val="clear" w:color="auto" w:fill="FFFFFF"/>
        </w:rPr>
        <w:t xml:space="preserve">   </w:t>
      </w:r>
      <w:r>
        <w:rPr>
          <w:rFonts w:ascii="宋体" w:eastAsia="宋体" w:hAnsi="宋体" w:cs="宋体" w:hint="eastAsia"/>
          <w:color w:val="000000"/>
          <w:sz w:val="24"/>
          <w:shd w:val="clear" w:color="auto" w:fill="FFFFFF"/>
        </w:rPr>
        <w:t>统稿：张楠</w:t>
      </w:r>
      <w:r>
        <w:rPr>
          <w:rFonts w:ascii="宋体" w:eastAsia="宋体" w:hAnsi="宋体" w:cs="宋体" w:hint="eastAsia"/>
          <w:color w:val="000000"/>
          <w:sz w:val="24"/>
          <w:shd w:val="clear" w:color="auto" w:fill="FFFFFF"/>
        </w:rPr>
        <w:t xml:space="preserve">    </w:t>
      </w:r>
      <w:r>
        <w:rPr>
          <w:rFonts w:ascii="宋体" w:eastAsia="宋体" w:hAnsi="宋体" w:cs="宋体" w:hint="eastAsia"/>
          <w:color w:val="000000"/>
          <w:sz w:val="24"/>
          <w:shd w:val="clear" w:color="auto" w:fill="FFFFFF"/>
        </w:rPr>
        <w:t>终审：孙建顺</w:t>
      </w:r>
    </w:p>
    <w:p w14:paraId="63D3E55D" w14:textId="77777777" w:rsidR="00973728" w:rsidRDefault="00973728">
      <w:pPr>
        <w:rPr>
          <w:rFonts w:ascii="微软雅黑" w:eastAsia="微软雅黑" w:hAnsi="微软雅黑" w:cs="微软雅黑"/>
          <w:color w:val="333333"/>
          <w:szCs w:val="21"/>
          <w:shd w:val="clear" w:color="auto" w:fill="FFFFFF"/>
        </w:rPr>
      </w:pPr>
    </w:p>
    <w:p w14:paraId="53131C57" w14:textId="77777777" w:rsidR="00973728" w:rsidRDefault="00973728">
      <w:pPr>
        <w:rPr>
          <w:rFonts w:ascii="微软雅黑" w:eastAsia="微软雅黑" w:hAnsi="微软雅黑" w:cs="微软雅黑"/>
          <w:color w:val="333333"/>
          <w:szCs w:val="21"/>
          <w:shd w:val="clear" w:color="auto" w:fill="FFFFFF"/>
        </w:rPr>
      </w:pPr>
    </w:p>
    <w:p w14:paraId="1F33239A" w14:textId="77777777" w:rsidR="00973728" w:rsidRDefault="00973728">
      <w:pPr>
        <w:rPr>
          <w:rFonts w:ascii="微软雅黑" w:eastAsia="微软雅黑" w:hAnsi="微软雅黑" w:cs="微软雅黑"/>
          <w:color w:val="333333"/>
          <w:szCs w:val="21"/>
          <w:shd w:val="clear" w:color="auto" w:fill="FFFFFF"/>
        </w:rPr>
      </w:pPr>
    </w:p>
    <w:p w14:paraId="07E9974D" w14:textId="77777777" w:rsidR="00973728" w:rsidRDefault="00973728">
      <w:pPr>
        <w:rPr>
          <w:rFonts w:ascii="微软雅黑" w:eastAsia="微软雅黑" w:hAnsi="微软雅黑" w:cs="微软雅黑"/>
          <w:color w:val="333333"/>
          <w:szCs w:val="21"/>
          <w:shd w:val="clear" w:color="auto" w:fill="FFFFFF"/>
        </w:rPr>
      </w:pPr>
    </w:p>
    <w:p w14:paraId="275E1BF9" w14:textId="77777777" w:rsidR="00973728" w:rsidRDefault="00973728">
      <w:pPr>
        <w:rPr>
          <w:rFonts w:ascii="微软雅黑" w:eastAsia="微软雅黑" w:hAnsi="微软雅黑" w:cs="微软雅黑"/>
          <w:color w:val="333333"/>
          <w:szCs w:val="21"/>
          <w:shd w:val="clear" w:color="auto" w:fill="FFFFFF"/>
        </w:rPr>
      </w:pPr>
    </w:p>
    <w:p w14:paraId="6063DF5F" w14:textId="77777777" w:rsidR="00973728" w:rsidRDefault="00973728">
      <w:pPr>
        <w:rPr>
          <w:rFonts w:ascii="微软雅黑" w:eastAsia="微软雅黑" w:hAnsi="微软雅黑" w:cs="微软雅黑"/>
          <w:color w:val="333333"/>
          <w:szCs w:val="21"/>
          <w:shd w:val="clear" w:color="auto" w:fill="FFFFFF"/>
        </w:rPr>
      </w:pPr>
    </w:p>
    <w:p w14:paraId="727D1706" w14:textId="77777777" w:rsidR="00973728" w:rsidRDefault="00973728">
      <w:pPr>
        <w:rPr>
          <w:rFonts w:ascii="微软雅黑" w:eastAsia="微软雅黑" w:hAnsi="微软雅黑" w:cs="微软雅黑"/>
          <w:color w:val="333333"/>
          <w:szCs w:val="21"/>
          <w:shd w:val="clear" w:color="auto" w:fill="FFFFFF"/>
        </w:rPr>
      </w:pPr>
    </w:p>
    <w:p w14:paraId="43E94760" w14:textId="77777777" w:rsidR="00973728" w:rsidRDefault="00973728">
      <w:pPr>
        <w:rPr>
          <w:rFonts w:ascii="微软雅黑" w:eastAsia="微软雅黑" w:hAnsi="微软雅黑" w:cs="微软雅黑"/>
          <w:color w:val="333333"/>
          <w:szCs w:val="21"/>
          <w:shd w:val="clear" w:color="auto" w:fill="FFFFFF"/>
        </w:rPr>
      </w:pPr>
    </w:p>
    <w:p w14:paraId="67641400" w14:textId="77777777" w:rsidR="00973728" w:rsidRDefault="00973728">
      <w:pPr>
        <w:rPr>
          <w:rFonts w:ascii="宋体" w:eastAsia="宋体" w:hAnsi="宋体" w:cs="宋体"/>
          <w:sz w:val="24"/>
        </w:rPr>
      </w:pPr>
    </w:p>
    <w:sectPr w:rsidR="0097372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4419B5"/>
    <w:multiLevelType w:val="singleLevel"/>
    <w:tmpl w:val="CE4419B5"/>
    <w:lvl w:ilvl="0">
      <w:start w:val="1"/>
      <w:numFmt w:val="chineseCounting"/>
      <w:suff w:val="nothing"/>
      <w:lvlText w:val="%1、"/>
      <w:lvlJc w:val="left"/>
      <w:rPr>
        <w:rFonts w:hint="eastAsia"/>
      </w:rPr>
    </w:lvl>
  </w:abstractNum>
  <w:num w:numId="1" w16cid:durableId="1747148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D2B1C46"/>
    <w:rsid w:val="002E4DCB"/>
    <w:rsid w:val="003A2EFD"/>
    <w:rsid w:val="003D6E33"/>
    <w:rsid w:val="00956FBB"/>
    <w:rsid w:val="00973728"/>
    <w:rsid w:val="00E82ED1"/>
    <w:rsid w:val="014A5AF1"/>
    <w:rsid w:val="018852B3"/>
    <w:rsid w:val="018D594C"/>
    <w:rsid w:val="035F7F0F"/>
    <w:rsid w:val="049B14F5"/>
    <w:rsid w:val="05925E29"/>
    <w:rsid w:val="05D707CF"/>
    <w:rsid w:val="05E77035"/>
    <w:rsid w:val="05F875A1"/>
    <w:rsid w:val="062E193B"/>
    <w:rsid w:val="06B22405"/>
    <w:rsid w:val="07493C31"/>
    <w:rsid w:val="080C4665"/>
    <w:rsid w:val="08393793"/>
    <w:rsid w:val="087D5A11"/>
    <w:rsid w:val="08B91A2F"/>
    <w:rsid w:val="091C20FF"/>
    <w:rsid w:val="0A914841"/>
    <w:rsid w:val="0AC97D3E"/>
    <w:rsid w:val="0B427A0E"/>
    <w:rsid w:val="0BB46377"/>
    <w:rsid w:val="0D177BC8"/>
    <w:rsid w:val="0D3B213D"/>
    <w:rsid w:val="0E2D69E6"/>
    <w:rsid w:val="0E9309B7"/>
    <w:rsid w:val="0F9C2357"/>
    <w:rsid w:val="104F7FF3"/>
    <w:rsid w:val="116A1359"/>
    <w:rsid w:val="12294883"/>
    <w:rsid w:val="123B678F"/>
    <w:rsid w:val="12854CC7"/>
    <w:rsid w:val="14811BAC"/>
    <w:rsid w:val="150338CF"/>
    <w:rsid w:val="150A7356"/>
    <w:rsid w:val="15216AA3"/>
    <w:rsid w:val="16996573"/>
    <w:rsid w:val="19073873"/>
    <w:rsid w:val="19093D99"/>
    <w:rsid w:val="19877956"/>
    <w:rsid w:val="1A4A497B"/>
    <w:rsid w:val="1A7027C9"/>
    <w:rsid w:val="1AA94E68"/>
    <w:rsid w:val="1BBD68F2"/>
    <w:rsid w:val="1E386091"/>
    <w:rsid w:val="1EEA41B5"/>
    <w:rsid w:val="1F0A45FC"/>
    <w:rsid w:val="1F307F26"/>
    <w:rsid w:val="1FB64886"/>
    <w:rsid w:val="20C43534"/>
    <w:rsid w:val="229C5B9B"/>
    <w:rsid w:val="23352DED"/>
    <w:rsid w:val="233915C4"/>
    <w:rsid w:val="23EE232E"/>
    <w:rsid w:val="23FF0338"/>
    <w:rsid w:val="25C90542"/>
    <w:rsid w:val="26C53B0B"/>
    <w:rsid w:val="27126FCF"/>
    <w:rsid w:val="287E4449"/>
    <w:rsid w:val="297E35C1"/>
    <w:rsid w:val="29D532D8"/>
    <w:rsid w:val="2B7279C7"/>
    <w:rsid w:val="2B946978"/>
    <w:rsid w:val="2BCA3A86"/>
    <w:rsid w:val="2BE673F8"/>
    <w:rsid w:val="2C833407"/>
    <w:rsid w:val="2C9E6AF0"/>
    <w:rsid w:val="2D7E01D3"/>
    <w:rsid w:val="2E140AA8"/>
    <w:rsid w:val="2E823C67"/>
    <w:rsid w:val="316468D4"/>
    <w:rsid w:val="31812244"/>
    <w:rsid w:val="327B2543"/>
    <w:rsid w:val="335B04AD"/>
    <w:rsid w:val="339A23C1"/>
    <w:rsid w:val="34FD1A59"/>
    <w:rsid w:val="35486193"/>
    <w:rsid w:val="359B68DF"/>
    <w:rsid w:val="36D23896"/>
    <w:rsid w:val="372341A3"/>
    <w:rsid w:val="37F847EE"/>
    <w:rsid w:val="3805160A"/>
    <w:rsid w:val="38B823A7"/>
    <w:rsid w:val="38C80D81"/>
    <w:rsid w:val="3A337C30"/>
    <w:rsid w:val="3A6858CC"/>
    <w:rsid w:val="3BC67C78"/>
    <w:rsid w:val="3C381386"/>
    <w:rsid w:val="3C7B49B4"/>
    <w:rsid w:val="3DC67094"/>
    <w:rsid w:val="3F351DF2"/>
    <w:rsid w:val="3FB6729C"/>
    <w:rsid w:val="40556D55"/>
    <w:rsid w:val="40575628"/>
    <w:rsid w:val="413F67BE"/>
    <w:rsid w:val="416C3FCB"/>
    <w:rsid w:val="41764581"/>
    <w:rsid w:val="42AA3A13"/>
    <w:rsid w:val="42D65028"/>
    <w:rsid w:val="43B306E7"/>
    <w:rsid w:val="43BB04E4"/>
    <w:rsid w:val="43F80B9B"/>
    <w:rsid w:val="45F23B34"/>
    <w:rsid w:val="46002A1A"/>
    <w:rsid w:val="460519E2"/>
    <w:rsid w:val="46687FE1"/>
    <w:rsid w:val="470D76C8"/>
    <w:rsid w:val="473961E8"/>
    <w:rsid w:val="47497B6D"/>
    <w:rsid w:val="478A465C"/>
    <w:rsid w:val="479D119E"/>
    <w:rsid w:val="48AD51D0"/>
    <w:rsid w:val="4AC55FD1"/>
    <w:rsid w:val="4AD97823"/>
    <w:rsid w:val="4BBC3E4D"/>
    <w:rsid w:val="4C1F4E43"/>
    <w:rsid w:val="4C711421"/>
    <w:rsid w:val="4C775EF8"/>
    <w:rsid w:val="4E2E78F7"/>
    <w:rsid w:val="4F341376"/>
    <w:rsid w:val="4F4C266C"/>
    <w:rsid w:val="4FE67715"/>
    <w:rsid w:val="4FEA52E4"/>
    <w:rsid w:val="513342CC"/>
    <w:rsid w:val="514B2D80"/>
    <w:rsid w:val="517A1704"/>
    <w:rsid w:val="51B055D9"/>
    <w:rsid w:val="51D81B5C"/>
    <w:rsid w:val="52B401C4"/>
    <w:rsid w:val="52C8323D"/>
    <w:rsid w:val="536761A3"/>
    <w:rsid w:val="53A044DE"/>
    <w:rsid w:val="53DF1FCE"/>
    <w:rsid w:val="55043414"/>
    <w:rsid w:val="554B0964"/>
    <w:rsid w:val="55D00AE7"/>
    <w:rsid w:val="55FE0053"/>
    <w:rsid w:val="56512834"/>
    <w:rsid w:val="56FB3733"/>
    <w:rsid w:val="57122BC6"/>
    <w:rsid w:val="575A1AC3"/>
    <w:rsid w:val="57916B62"/>
    <w:rsid w:val="583E7827"/>
    <w:rsid w:val="58554E4C"/>
    <w:rsid w:val="58653A06"/>
    <w:rsid w:val="59DA4BE8"/>
    <w:rsid w:val="5A3B3659"/>
    <w:rsid w:val="5ABD042F"/>
    <w:rsid w:val="5ACF600D"/>
    <w:rsid w:val="5AD75C6F"/>
    <w:rsid w:val="5BD51E13"/>
    <w:rsid w:val="5C2C7BBD"/>
    <w:rsid w:val="5C676C15"/>
    <w:rsid w:val="5CD171EA"/>
    <w:rsid w:val="5CDD25A8"/>
    <w:rsid w:val="5D85503C"/>
    <w:rsid w:val="5DE352BC"/>
    <w:rsid w:val="5F1F6017"/>
    <w:rsid w:val="5F2668F4"/>
    <w:rsid w:val="603F1815"/>
    <w:rsid w:val="60500DD3"/>
    <w:rsid w:val="6451120F"/>
    <w:rsid w:val="64A123B3"/>
    <w:rsid w:val="65C85F31"/>
    <w:rsid w:val="662D613D"/>
    <w:rsid w:val="668A620C"/>
    <w:rsid w:val="67B764A6"/>
    <w:rsid w:val="67E70088"/>
    <w:rsid w:val="68896CA0"/>
    <w:rsid w:val="694D5A9B"/>
    <w:rsid w:val="69DA0D26"/>
    <w:rsid w:val="6A342481"/>
    <w:rsid w:val="6A8147C5"/>
    <w:rsid w:val="6AC515D9"/>
    <w:rsid w:val="6AE43A38"/>
    <w:rsid w:val="6B0C2AC3"/>
    <w:rsid w:val="6B3A201C"/>
    <w:rsid w:val="6C4E6BB9"/>
    <w:rsid w:val="6D2B1C46"/>
    <w:rsid w:val="6DCE0859"/>
    <w:rsid w:val="6E05017C"/>
    <w:rsid w:val="6EE60A4C"/>
    <w:rsid w:val="6F254FAC"/>
    <w:rsid w:val="6FA23FA6"/>
    <w:rsid w:val="6FF04287"/>
    <w:rsid w:val="70C31C0A"/>
    <w:rsid w:val="712C06DF"/>
    <w:rsid w:val="71694315"/>
    <w:rsid w:val="72564BD5"/>
    <w:rsid w:val="72DD491A"/>
    <w:rsid w:val="738B6DF8"/>
    <w:rsid w:val="73DD3D42"/>
    <w:rsid w:val="73DF6E47"/>
    <w:rsid w:val="741B5572"/>
    <w:rsid w:val="755B409B"/>
    <w:rsid w:val="76CB1893"/>
    <w:rsid w:val="77CE46EF"/>
    <w:rsid w:val="77E06859"/>
    <w:rsid w:val="7904460D"/>
    <w:rsid w:val="79EE1ACD"/>
    <w:rsid w:val="7A5944E4"/>
    <w:rsid w:val="7BBD1380"/>
    <w:rsid w:val="7BE0332D"/>
    <w:rsid w:val="7CFB35D9"/>
    <w:rsid w:val="7D8E4910"/>
    <w:rsid w:val="7DE25E92"/>
    <w:rsid w:val="7DE92DAF"/>
    <w:rsid w:val="7E0779E1"/>
    <w:rsid w:val="7E552FBF"/>
    <w:rsid w:val="7F015561"/>
    <w:rsid w:val="7F305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0258ECC"/>
  <w15:docId w15:val="{6E8B0E9F-A829-4A7B-A6F1-F3492E9D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280</Words>
  <Characters>1598</Characters>
  <Application>Microsoft Office Word</Application>
  <DocSecurity>0</DocSecurity>
  <Lines>13</Lines>
  <Paragraphs>3</Paragraphs>
  <ScaleCrop>false</ScaleCrop>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就叫我豆豆</dc:creator>
  <cp:lastModifiedBy>admin</cp:lastModifiedBy>
  <cp:revision>4</cp:revision>
  <cp:lastPrinted>2022-04-22T00:28:00Z</cp:lastPrinted>
  <dcterms:created xsi:type="dcterms:W3CDTF">2022-04-21T02:40:00Z</dcterms:created>
  <dcterms:modified xsi:type="dcterms:W3CDTF">2022-04-22T04:05:00Z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1FB9157256094A3797CCC1B470483FF1</vt:lpwstr>
  </property>
</Properties>
</file>