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638"/>
        <w:tblOverlap w:val="never"/>
        <w:tblW w:w="1020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58"/>
        <w:gridCol w:w="1239"/>
        <w:gridCol w:w="3740"/>
        <w:gridCol w:w="1287"/>
        <w:gridCol w:w="1501"/>
        <w:gridCol w:w="147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2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常州西藏民族中学2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学年第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学期第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日至202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312"/>
              </w:tabs>
              <w:snapToGrid w:val="0"/>
              <w:ind w:left="42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1.七八年级教师工作会议。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7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星期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     容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点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出席对象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2月21日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7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2月22日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上午大课间 升旗仪式</w:t>
            </w:r>
          </w:p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上午10:00 格桑花班主任工作坊例会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下午第9节 七年级工作会议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运动场</w:t>
            </w:r>
          </w:p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三楼会议室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三楼会议室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全体师生</w:t>
            </w:r>
          </w:p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全体班主任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七年级学考科目教师及班主任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团委体育组 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2月23日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下午 第8、9节 八年级工作会议</w:t>
            </w:r>
          </w:p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下午 第9节 大扫除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三楼会议室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八年级学考科目教师及班主任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全体师生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2月24日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 第4节</w:t>
            </w: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 xml:space="preserve"> 雏鹰工作坊开学会议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下午2：00 理论学习中学组集中学习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三楼会议室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三楼会议室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班子成员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团委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党支部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2月25日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上午 第3、4节  行政办公会议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（暂定）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下午 </w:t>
            </w: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第8节  教研组长会议</w:t>
            </w:r>
          </w:p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下午 第8、9节 校本课程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下午 </w:t>
            </w: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第8、9节 藏历新年庆典节目排练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会议室1</w:t>
            </w:r>
          </w:p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三楼会议室</w:t>
            </w:r>
          </w:p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各室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体育馆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中层以上干部</w:t>
            </w:r>
          </w:p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教研组长</w:t>
            </w:r>
          </w:p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校行政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教研组长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5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2月26日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 xml:space="preserve">晚 藏历新年庆典彩排 </w:t>
            </w:r>
          </w:p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晚 电影欣赏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 xml:space="preserve">体育馆 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五楼报告厅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值班老师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2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2月27日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上午 辅导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lang w:val="en-US" w:eastAsia="zh-CN"/>
              </w:rPr>
              <w:t>下午 自由活动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值班老师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2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三、学生要求：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1.请同学们高度重视</w:t>
            </w:r>
            <w:r>
              <w:rPr>
                <w:rFonts w:hint="eastAsia"/>
                <w:lang w:val="en-US" w:eastAsia="zh-CN"/>
              </w:rPr>
              <w:t>开学五好评比，在评比中展示个人和集体风采。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3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四、教师要求：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1.请各位老师认真研究“双减”，备课组加强作业研究，提高课堂效率。积极开展学考试题研讨、课程标准的学习，实现新学考背景下的教学转型。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会议通知</w:t>
      </w:r>
    </w:p>
    <w:p/>
    <w:tbl>
      <w:tblPr>
        <w:tblStyle w:val="5"/>
        <w:tblpPr w:leftFromText="180" w:rightFromText="180" w:vertAnchor="text" w:horzAnchor="page" w:tblpXSpec="center" w:tblpY="72"/>
        <w:tblOverlap w:val="never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482"/>
        <w:gridCol w:w="1482"/>
        <w:gridCol w:w="1482"/>
        <w:gridCol w:w="1484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编号</w:t>
            </w:r>
          </w:p>
        </w:tc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地点</w:t>
            </w:r>
          </w:p>
        </w:tc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人员</w:t>
            </w:r>
          </w:p>
        </w:tc>
        <w:tc>
          <w:tcPr>
            <w:tcW w:w="148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</w:t>
            </w:r>
          </w:p>
        </w:tc>
        <w:tc>
          <w:tcPr>
            <w:tcW w:w="148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2022年2月22——2月26日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中航都喜天丽酒店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姚校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市十七届人民代表大会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20220223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2022年2月23日（星期三）下午2:00</w:t>
            </w:r>
          </w:p>
        </w:tc>
        <w:tc>
          <w:tcPr>
            <w:tcW w:w="1482" w:type="dxa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市教科院320会议室</w:t>
            </w:r>
          </w:p>
        </w:tc>
        <w:tc>
          <w:tcPr>
            <w:tcW w:w="148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巢书记、姚校</w:t>
            </w:r>
          </w:p>
        </w:tc>
        <w:tc>
          <w:tcPr>
            <w:tcW w:w="1484" w:type="dxa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全省教育系统</w:t>
            </w:r>
          </w:p>
          <w:p>
            <w:pPr>
              <w:rPr>
                <w:vertAlign w:val="baseline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全面从严治党工作视频会</w:t>
            </w:r>
          </w:p>
        </w:tc>
        <w:tc>
          <w:tcPr>
            <w:tcW w:w="148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4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4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8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84" w:type="dxa"/>
          </w:tcPr>
          <w:p>
            <w:pPr>
              <w:rPr>
                <w:vertAlign w:val="baseline"/>
              </w:rPr>
            </w:pPr>
          </w:p>
        </w:tc>
      </w:tr>
    </w:tbl>
    <w:p/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B5"/>
    <w:rsid w:val="0002028A"/>
    <w:rsid w:val="00092624"/>
    <w:rsid w:val="000939E6"/>
    <w:rsid w:val="000B04D8"/>
    <w:rsid w:val="000D0BA5"/>
    <w:rsid w:val="000D48FB"/>
    <w:rsid w:val="000F344D"/>
    <w:rsid w:val="00101BB3"/>
    <w:rsid w:val="001040B5"/>
    <w:rsid w:val="0012195B"/>
    <w:rsid w:val="00134904"/>
    <w:rsid w:val="001423BC"/>
    <w:rsid w:val="001504EA"/>
    <w:rsid w:val="00170AFC"/>
    <w:rsid w:val="001967D4"/>
    <w:rsid w:val="001A7449"/>
    <w:rsid w:val="001B49EE"/>
    <w:rsid w:val="001F7496"/>
    <w:rsid w:val="00206CDE"/>
    <w:rsid w:val="002C2B63"/>
    <w:rsid w:val="002D6C74"/>
    <w:rsid w:val="002E796D"/>
    <w:rsid w:val="00300678"/>
    <w:rsid w:val="003074C3"/>
    <w:rsid w:val="00314A8F"/>
    <w:rsid w:val="00322800"/>
    <w:rsid w:val="0032686D"/>
    <w:rsid w:val="00331780"/>
    <w:rsid w:val="00367E1E"/>
    <w:rsid w:val="00381FD0"/>
    <w:rsid w:val="003A32E3"/>
    <w:rsid w:val="003D0723"/>
    <w:rsid w:val="003D3B3B"/>
    <w:rsid w:val="003D488E"/>
    <w:rsid w:val="003D61CA"/>
    <w:rsid w:val="0040379A"/>
    <w:rsid w:val="004106F9"/>
    <w:rsid w:val="00425A1B"/>
    <w:rsid w:val="00465115"/>
    <w:rsid w:val="00471B47"/>
    <w:rsid w:val="00484396"/>
    <w:rsid w:val="0049058F"/>
    <w:rsid w:val="004A3966"/>
    <w:rsid w:val="004B3EE1"/>
    <w:rsid w:val="004B599A"/>
    <w:rsid w:val="004E7B15"/>
    <w:rsid w:val="004F5234"/>
    <w:rsid w:val="005267A6"/>
    <w:rsid w:val="00560359"/>
    <w:rsid w:val="00566D2C"/>
    <w:rsid w:val="0058396A"/>
    <w:rsid w:val="00587F2D"/>
    <w:rsid w:val="005C11BE"/>
    <w:rsid w:val="005C4696"/>
    <w:rsid w:val="00604446"/>
    <w:rsid w:val="00630CF2"/>
    <w:rsid w:val="00631584"/>
    <w:rsid w:val="00653F41"/>
    <w:rsid w:val="006717D3"/>
    <w:rsid w:val="006B2CF6"/>
    <w:rsid w:val="006C2897"/>
    <w:rsid w:val="006E6E7E"/>
    <w:rsid w:val="007332EE"/>
    <w:rsid w:val="00761D91"/>
    <w:rsid w:val="0078282B"/>
    <w:rsid w:val="007C7859"/>
    <w:rsid w:val="007D58AE"/>
    <w:rsid w:val="007E05CE"/>
    <w:rsid w:val="007E5FA0"/>
    <w:rsid w:val="0081137B"/>
    <w:rsid w:val="00811D5C"/>
    <w:rsid w:val="00825CA5"/>
    <w:rsid w:val="008307D0"/>
    <w:rsid w:val="00872BE8"/>
    <w:rsid w:val="008740DB"/>
    <w:rsid w:val="008859E9"/>
    <w:rsid w:val="00887694"/>
    <w:rsid w:val="008B5C8F"/>
    <w:rsid w:val="00930D77"/>
    <w:rsid w:val="0093795B"/>
    <w:rsid w:val="00940957"/>
    <w:rsid w:val="00965923"/>
    <w:rsid w:val="00967D87"/>
    <w:rsid w:val="009877D4"/>
    <w:rsid w:val="009A0BED"/>
    <w:rsid w:val="009B5C43"/>
    <w:rsid w:val="00A012EE"/>
    <w:rsid w:val="00A22F72"/>
    <w:rsid w:val="00A62E20"/>
    <w:rsid w:val="00A76676"/>
    <w:rsid w:val="00AA27B7"/>
    <w:rsid w:val="00AB1E98"/>
    <w:rsid w:val="00B057FC"/>
    <w:rsid w:val="00B061EA"/>
    <w:rsid w:val="00B3317A"/>
    <w:rsid w:val="00B43D14"/>
    <w:rsid w:val="00B60D91"/>
    <w:rsid w:val="00BA4D72"/>
    <w:rsid w:val="00C216A6"/>
    <w:rsid w:val="00C34CCB"/>
    <w:rsid w:val="00C83939"/>
    <w:rsid w:val="00CD3D87"/>
    <w:rsid w:val="00CF242F"/>
    <w:rsid w:val="00D0092B"/>
    <w:rsid w:val="00D4609A"/>
    <w:rsid w:val="00D56EED"/>
    <w:rsid w:val="00D650D9"/>
    <w:rsid w:val="00D97AE4"/>
    <w:rsid w:val="00DB1A0A"/>
    <w:rsid w:val="00DC0568"/>
    <w:rsid w:val="00DD4328"/>
    <w:rsid w:val="00DE46FF"/>
    <w:rsid w:val="00DF55BB"/>
    <w:rsid w:val="00DF7C6C"/>
    <w:rsid w:val="00E10CF7"/>
    <w:rsid w:val="00E1497B"/>
    <w:rsid w:val="00E50775"/>
    <w:rsid w:val="00E5079B"/>
    <w:rsid w:val="00E61DC1"/>
    <w:rsid w:val="00E73405"/>
    <w:rsid w:val="00EC33D9"/>
    <w:rsid w:val="00EE15D3"/>
    <w:rsid w:val="00EE7241"/>
    <w:rsid w:val="00F164F4"/>
    <w:rsid w:val="00F2167C"/>
    <w:rsid w:val="00F373D3"/>
    <w:rsid w:val="00F67B76"/>
    <w:rsid w:val="00F848AF"/>
    <w:rsid w:val="00FA2C37"/>
    <w:rsid w:val="00FD44FF"/>
    <w:rsid w:val="01C1671A"/>
    <w:rsid w:val="04802B18"/>
    <w:rsid w:val="07617E8D"/>
    <w:rsid w:val="07AB34FA"/>
    <w:rsid w:val="087550F7"/>
    <w:rsid w:val="0B81389B"/>
    <w:rsid w:val="0BD03630"/>
    <w:rsid w:val="0FF21897"/>
    <w:rsid w:val="10993435"/>
    <w:rsid w:val="119F5DBB"/>
    <w:rsid w:val="147A743D"/>
    <w:rsid w:val="172B35DB"/>
    <w:rsid w:val="1BEE71A2"/>
    <w:rsid w:val="1C3146F3"/>
    <w:rsid w:val="1EC34B23"/>
    <w:rsid w:val="22AF5245"/>
    <w:rsid w:val="245868E5"/>
    <w:rsid w:val="298D59F0"/>
    <w:rsid w:val="2DF4278E"/>
    <w:rsid w:val="2E386DED"/>
    <w:rsid w:val="2F6B64D9"/>
    <w:rsid w:val="31B23EFF"/>
    <w:rsid w:val="34E80758"/>
    <w:rsid w:val="35BE2EA9"/>
    <w:rsid w:val="36476E07"/>
    <w:rsid w:val="3914549F"/>
    <w:rsid w:val="398370C8"/>
    <w:rsid w:val="3C1E1BAD"/>
    <w:rsid w:val="3CB87B40"/>
    <w:rsid w:val="3DAF3714"/>
    <w:rsid w:val="3F373C95"/>
    <w:rsid w:val="4024010F"/>
    <w:rsid w:val="41373C70"/>
    <w:rsid w:val="428A31E3"/>
    <w:rsid w:val="435307C4"/>
    <w:rsid w:val="4A460742"/>
    <w:rsid w:val="4BD50E1F"/>
    <w:rsid w:val="4C9474FA"/>
    <w:rsid w:val="4CAD27FA"/>
    <w:rsid w:val="4D2D1ED3"/>
    <w:rsid w:val="4F7A41D0"/>
    <w:rsid w:val="51645E5C"/>
    <w:rsid w:val="51E25CE3"/>
    <w:rsid w:val="52073C43"/>
    <w:rsid w:val="54A511A6"/>
    <w:rsid w:val="5B943629"/>
    <w:rsid w:val="5C401F83"/>
    <w:rsid w:val="5E162A49"/>
    <w:rsid w:val="5F741960"/>
    <w:rsid w:val="608F33ED"/>
    <w:rsid w:val="647F499D"/>
    <w:rsid w:val="65066B00"/>
    <w:rsid w:val="6A534778"/>
    <w:rsid w:val="6A9358B4"/>
    <w:rsid w:val="6C9537C1"/>
    <w:rsid w:val="6CAA450B"/>
    <w:rsid w:val="6DE63302"/>
    <w:rsid w:val="6E6A424D"/>
    <w:rsid w:val="6E857E26"/>
    <w:rsid w:val="6F0E1AD8"/>
    <w:rsid w:val="70352970"/>
    <w:rsid w:val="730E64E0"/>
    <w:rsid w:val="745D3D5E"/>
    <w:rsid w:val="78292187"/>
    <w:rsid w:val="7C363314"/>
    <w:rsid w:val="7DA244DB"/>
    <w:rsid w:val="7F78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E8B34-6CEB-4592-A396-4C01B53EE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19</TotalTime>
  <ScaleCrop>false</ScaleCrop>
  <LinksUpToDate>false</LinksUpToDate>
  <CharactersWithSpaces>641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2020-09-04T09:10:00Z</dcterms:created>
  <dc:creator>hasee</dc:creator>
  <cp:lastModifiedBy>王成洋</cp:lastModifiedBy>
  <cp:lastPrinted>2022-02-22T02:12:43Z</cp:lastPrinted>
  <dcterms:modified xsi:type="dcterms:W3CDTF">2022-02-22T05:42:20Z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1DBC32E0F4944D8FA46800B6471411ED</vt:lpwstr>
  </property>
</Properties>
</file>