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top"/>
        <w:rPr>
          <w:rFonts w:hint="eastAsia" w:ascii="黑体" w:hAnsi="黑体" w:eastAsia="黑体"/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冯仲云小学语文备课组集体教研活动记录表</w:t>
      </w:r>
    </w:p>
    <w:tbl>
      <w:tblPr>
        <w:tblStyle w:val="4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86"/>
        <w:gridCol w:w="1635"/>
        <w:gridCol w:w="660"/>
        <w:gridCol w:w="750"/>
        <w:gridCol w:w="195"/>
        <w:gridCol w:w="855"/>
        <w:gridCol w:w="191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514" w:type="dxa"/>
            <w:gridSpan w:val="2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eastAsia" w:ascii="黑体" w:eastAsia="黑体"/>
                <w:sz w:val="24"/>
                <w:u w:val="none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课题：</w:t>
            </w:r>
            <w:r>
              <w:rPr>
                <w:rFonts w:hint="eastAsia"/>
                <w:b/>
                <w:szCs w:val="21"/>
                <w:u w:val="single"/>
              </w:rPr>
              <w:t>7呼风唤雨的世纪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u w:val="none"/>
                <w:lang w:eastAsia="zh-CN"/>
              </w:rPr>
              <w:t>课时：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</w:t>
            </w:r>
            <w:r>
              <w:rPr>
                <w:rFonts w:hint="eastAsia" w:ascii="黑体" w:eastAsia="黑体"/>
                <w:sz w:val="24"/>
                <w:u w:val="single"/>
                <w:lang w:eastAsia="zh-CN"/>
              </w:rPr>
              <w:t>第一课时</w:t>
            </w:r>
            <w:r>
              <w:rPr>
                <w:rFonts w:hint="eastAsia" w:ascii="黑体" w:eastAsia="黑体"/>
                <w:sz w:val="24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default" w:ascii="黑体" w:eastAsia="黑体"/>
                <w:u w:val="single"/>
                <w:lang w:val="en-US" w:eastAsia="zh-CN"/>
              </w:rPr>
            </w:pPr>
            <w:r>
              <w:rPr>
                <w:rFonts w:hint="eastAsia" w:eastAsia="黑体"/>
                <w:sz w:val="24"/>
                <w:u w:val="none"/>
                <w:lang w:eastAsia="zh-CN"/>
              </w:rPr>
              <w:t>日期：</w:t>
            </w:r>
            <w:r>
              <w:rPr>
                <w:rFonts w:hint="eastAsia" w:eastAsia="黑体"/>
                <w:sz w:val="24"/>
                <w:u w:val="single"/>
                <w:lang w:val="en-US" w:eastAsia="zh-CN"/>
              </w:rPr>
              <w:t xml:space="preserve"> 2021.9  </w:t>
            </w:r>
          </w:p>
        </w:tc>
        <w:tc>
          <w:tcPr>
            <w:tcW w:w="660" w:type="dxa"/>
            <w:noWrap w:val="0"/>
            <w:textDirection w:val="tbLr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eastAsia="黑体"/>
                <w:sz w:val="24"/>
                <w:u w:val="none"/>
                <w:lang w:eastAsia="zh-CN"/>
              </w:rPr>
            </w:pPr>
            <w:r>
              <w:rPr>
                <w:rFonts w:hint="eastAsia" w:eastAsia="黑体"/>
                <w:sz w:val="24"/>
                <w:u w:val="none"/>
                <w:lang w:eastAsia="zh-CN"/>
              </w:rPr>
              <w:t>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u w:val="none"/>
                <w:lang w:eastAsia="zh-CN"/>
              </w:rPr>
              <w:t>发言人</w:t>
            </w:r>
          </w:p>
        </w:tc>
        <w:tc>
          <w:tcPr>
            <w:tcW w:w="945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钱笑贤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参加人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  <w:lang w:eastAsia="zh-CN"/>
              </w:rPr>
              <w:t>员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孙亚珠、戴婧妤、黄静飞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教学目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>标</w:t>
            </w:r>
          </w:p>
        </w:tc>
        <w:tc>
          <w:tcPr>
            <w:tcW w:w="7694" w:type="dxa"/>
            <w:gridSpan w:val="7"/>
            <w:noWrap w:val="0"/>
            <w:vAlign w:val="top"/>
          </w:tcPr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1、会认5个生字，会写12个生字。正确读写新词。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感情朗读课文，体会语言简洁、条理清楚的表达特点。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了解20世纪科学技术创造的奇迹和威力，激发热爱科学的 情感和兴趣，能联系生活畅谈自己读书的感受和设想的未来。</w:t>
            </w:r>
          </w:p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28" w:type="dxa"/>
            <w:noWrap w:val="0"/>
            <w:vAlign w:val="top"/>
          </w:tcPr>
          <w:p>
            <w:pPr>
              <w:spacing w:line="44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重 点</w:t>
            </w:r>
          </w:p>
          <w:p>
            <w:pPr>
              <w:spacing w:line="44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难 点</w:t>
            </w:r>
          </w:p>
        </w:tc>
        <w:tc>
          <w:tcPr>
            <w:tcW w:w="7694" w:type="dxa"/>
            <w:gridSpan w:val="7"/>
            <w:noWrap w:val="0"/>
            <w:vAlign w:val="top"/>
          </w:tcPr>
          <w:p>
            <w:r>
              <w:rPr>
                <w:rFonts w:hint="eastAsia"/>
                <w:szCs w:val="21"/>
              </w:rPr>
              <w:t>了解20世纪科学技术创造的奇迹和威力，激发热爱科学的 情感和兴趣，能联系生活畅谈自己读书的感受和设想的未来。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8" w:type="dxa"/>
            <w:noWrap w:val="0"/>
            <w:vAlign w:val="top"/>
          </w:tcPr>
          <w:p>
            <w:pPr>
              <w:spacing w:line="44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教学准 备</w:t>
            </w:r>
          </w:p>
        </w:tc>
        <w:tc>
          <w:tcPr>
            <w:tcW w:w="7694" w:type="dxa"/>
            <w:gridSpan w:val="7"/>
            <w:noWrap w:val="0"/>
            <w:vAlign w:val="top"/>
          </w:tcPr>
          <w:p>
            <w:pPr>
              <w:spacing w:line="24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和科学老师联系，了解科学课上学生相关知识 的掌握情况。收集20世纪科学技术发展历程的资料、主题网站，可 制作多媒体课件。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4731" w:type="dxa"/>
            <w:gridSpan w:val="4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黑体" w:eastAsia="黑体"/>
              </w:rPr>
              <w:t xml:space="preserve">      </w:t>
            </w:r>
            <w:r>
              <w:rPr>
                <w:rFonts w:hint="eastAsia" w:ascii="黑体" w:hAnsi="宋体" w:eastAsia="黑体"/>
                <w:sz w:val="24"/>
              </w:rPr>
              <w:t xml:space="preserve">第   一  次   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>备    课</w:t>
            </w:r>
          </w:p>
        </w:tc>
        <w:tc>
          <w:tcPr>
            <w:tcW w:w="2963" w:type="dxa"/>
            <w:gridSpan w:val="3"/>
            <w:noWrap w:val="0"/>
            <w:vAlign w:val="top"/>
          </w:tcPr>
          <w:p>
            <w:pPr>
              <w:ind w:firstLine="630" w:firstLineChars="300"/>
              <w:rPr>
                <w:rFonts w:hint="eastAsia" w:ascii="黑体" w:eastAsia="黑体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eastAsia="黑体"/>
              </w:rPr>
              <w:t>二 次 复 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b/>
                <w:sz w:val="24"/>
              </w:rPr>
            </w:pPr>
          </w:p>
          <w:p>
            <w:pPr>
              <w:rPr>
                <w:rFonts w:hint="eastAsia" w:ascii="黑体" w:hAnsi="宋体" w:eastAsia="黑体"/>
                <w:b/>
                <w:sz w:val="24"/>
              </w:rPr>
            </w:pPr>
          </w:p>
          <w:p>
            <w:pPr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教</w:t>
            </w:r>
          </w:p>
          <w:p>
            <w:pPr>
              <w:rPr>
                <w:rFonts w:hint="eastAsia" w:ascii="黑体" w:hAnsi="宋体" w:eastAsia="黑体"/>
                <w:b/>
                <w:sz w:val="24"/>
              </w:rPr>
            </w:pPr>
          </w:p>
          <w:p>
            <w:pPr>
              <w:rPr>
                <w:rFonts w:hint="eastAsia" w:ascii="黑体" w:hAnsi="宋体" w:eastAsia="黑体"/>
                <w:b/>
                <w:sz w:val="24"/>
              </w:rPr>
            </w:pPr>
          </w:p>
          <w:p>
            <w:pPr>
              <w:rPr>
                <w:rFonts w:hint="eastAsia" w:ascii="黑体" w:hAnsi="宋体" w:eastAsia="黑体"/>
                <w:b/>
                <w:sz w:val="24"/>
              </w:rPr>
            </w:pPr>
          </w:p>
          <w:p>
            <w:pPr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学</w:t>
            </w:r>
          </w:p>
          <w:p>
            <w:pPr>
              <w:rPr>
                <w:rFonts w:hint="eastAsia" w:ascii="黑体" w:hAnsi="宋体" w:eastAsia="黑体"/>
                <w:b/>
                <w:sz w:val="24"/>
              </w:rPr>
            </w:pPr>
          </w:p>
          <w:p>
            <w:pPr>
              <w:rPr>
                <w:rFonts w:hint="eastAsia" w:ascii="黑体" w:hAnsi="宋体" w:eastAsia="黑体"/>
                <w:b/>
                <w:sz w:val="24"/>
              </w:rPr>
            </w:pPr>
          </w:p>
          <w:p>
            <w:pPr>
              <w:rPr>
                <w:rFonts w:hint="eastAsia" w:ascii="黑体" w:hAnsi="宋体" w:eastAsia="黑体"/>
                <w:b/>
                <w:sz w:val="24"/>
              </w:rPr>
            </w:pPr>
          </w:p>
          <w:p>
            <w:pPr>
              <w:rPr>
                <w:rFonts w:hint="eastAsia" w:ascii="黑体" w:hAnsi="宋体" w:eastAsia="黑体"/>
                <w:b/>
                <w:sz w:val="24"/>
              </w:rPr>
            </w:pPr>
          </w:p>
          <w:p>
            <w:pPr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过</w:t>
            </w:r>
          </w:p>
          <w:p>
            <w:pPr>
              <w:rPr>
                <w:rFonts w:hint="eastAsia" w:ascii="黑体" w:hAnsi="宋体" w:eastAsia="黑体"/>
                <w:b/>
                <w:sz w:val="24"/>
              </w:rPr>
            </w:pPr>
          </w:p>
          <w:p>
            <w:pPr>
              <w:rPr>
                <w:rFonts w:hint="eastAsia" w:ascii="黑体" w:hAnsi="宋体" w:eastAsia="黑体"/>
                <w:b/>
                <w:sz w:val="24"/>
              </w:rPr>
            </w:pPr>
          </w:p>
          <w:p>
            <w:pPr>
              <w:rPr>
                <w:rFonts w:hint="eastAsia" w:ascii="黑体" w:hAnsi="宋体" w:eastAsia="黑体"/>
                <w:b/>
                <w:sz w:val="24"/>
              </w:rPr>
            </w:pPr>
          </w:p>
          <w:p>
            <w:pPr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程</w:t>
            </w: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4731" w:type="dxa"/>
            <w:gridSpan w:val="4"/>
            <w:noWrap w:val="0"/>
            <w:vAlign w:val="top"/>
          </w:tcPr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一、目标前置，激发学课文之趣。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教师板书课题。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师：课前，我请科学老师阅读了《呼风唤雨的世纪》，他 读完就向我们下挑战书：等我们学完这篇文章，和我们PK—下，内 容就20世纪的科技信息，以及造福人类的事实。老师不仅替你们应战了，还反将他一军，到时还要比一比谁的语言表述得当、清楚。 你们有信心吗？要想取得胜利，我们首先要读通课文，读懂课文。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二、字词训练，落实语文之基础。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1、出示12个生字，让学生从文中画出“呼风唤雨、改观、程 度、程控电话、依赖、寄托、原子核、因特网、腾云驾雾、哲学家、 农耕社会”等词语。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2、你觉得哪些词语你掌握得比较好，向大家介绍介绍经验， 或者给大家提个醒。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你觉得哪些词语你还没有掌握，读一读，写一写，根据课 文或查查字典想一想它的意思。适时点击课件，出示图片，补充解释 部分词语的意思。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三、读好课文，整体把握语文之本。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通读课文，根据课文注音，读准字音，读通句子，采用大声读、速读、同桌轮读等方式，将课文至少读三遍。做到琅琅上口， 通顺流利。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集中练读，感觉哪里难就重点突击。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展示读书。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4、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用自己的话说说本文主要写了什么？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四、自读感悟，培养探究之意。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1、自读自悟。“不动笔墨不读书”，从科学的角度看，动笔 的过程使我们记忆更加清楚。2、全班交流。感情朗读有感受的内容，并简单谈谈自己的感受。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3、鼓励质疑。针对词句，你有什么问题要问？能解决的当时解决，不能解决的引导学生共同做好标记。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五、指导写字，提升作业之质。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学生提出生字书写的注意点，教师重点指导“赖、耕、幻” 的字形。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学生练习写字，自己决定写几遍。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展示评价。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4、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布置作业：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⑴查阅资料，尽可能多的收集20世纪的发明与发现，并与 家人、老师或者同学探讨他们给人类生活带来了怎样的改观。可以自 由组合，并将收集的资料进行整理，制作成资料册。</w:t>
            </w:r>
          </w:p>
          <w:p>
            <w:pPr>
              <w:spacing w:line="240" w:lineRule="auto"/>
              <w:rPr>
                <w:rFonts w:hint="eastAsia"/>
                <w:u w:val="single"/>
              </w:rPr>
            </w:pPr>
            <w:r>
              <w:rPr>
                <w:rFonts w:hint="eastAsia"/>
                <w:szCs w:val="21"/>
              </w:rPr>
              <w:t>⑵尽可能访谈调查更多人，了解今天生活有哪些不尽如人意的地方，人们还有哪些愿望和梦想。同时也为和科学老师PK做好准 备。</w:t>
            </w:r>
          </w:p>
        </w:tc>
        <w:tc>
          <w:tcPr>
            <w:tcW w:w="2963" w:type="dxa"/>
            <w:gridSpan w:val="3"/>
            <w:noWrap w:val="0"/>
            <w:vAlign w:val="top"/>
          </w:tcPr>
          <w:p>
            <w:pPr>
              <w:spacing w:line="240" w:lineRule="auto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四人小组认读生字，并给生字扩词。汇报交流。</w:t>
            </w:r>
          </w:p>
          <w:p>
            <w:pPr>
              <w:spacing w:line="240" w:lineRule="auto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学生相互评价，纠正断句、字音，必要时，教 师带着读，引导学生读正确流利。</w:t>
            </w:r>
          </w:p>
          <w:p>
            <w:pPr>
              <w:spacing w:line="240" w:lineRule="auto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请大家选择自己喜欢的方式再读课文，在自己特别有感受的地方画一画，写一写，在不理解的词句旁边做上 标记。</w:t>
            </w:r>
          </w:p>
          <w:p>
            <w:pPr>
              <w:spacing w:line="240" w:lineRule="auto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预设⑴：第二小节中的设问句，让学生通过朗读比较，感悟其作 用。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⑵结合查字典、造句和选词填空，在语境中理解“发现”与 “发明”“改观”与“改变”的异同。</w:t>
            </w:r>
          </w:p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392F"/>
    <w:rsid w:val="15D6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2022-01-06T06:57:00Z</dcterms:created>
  <dc:creator>Administrator</dc:creator>
  <cp:lastModifiedBy>从容淡然</cp:lastModifiedBy>
  <dcterms:modified xsi:type="dcterms:W3CDTF">2022-01-07T02:21:37Z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7AC8006A2278492080526DD97AEB3846</vt:lpwstr>
  </property>
</Properties>
</file>