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22E75" w14:textId="77777777" w:rsidR="00D75659" w:rsidRDefault="0037102B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冯仲云小学体育教研组集体备课计划</w:t>
      </w:r>
    </w:p>
    <w:p w14:paraId="2BCD0AC8" w14:textId="77777777" w:rsidR="00D75659" w:rsidRDefault="0037102B">
      <w:r>
        <w:rPr>
          <w:rFonts w:hint="eastAsia"/>
        </w:rPr>
        <w:t>一、</w:t>
      </w:r>
      <w:r>
        <w:t xml:space="preserve"> </w:t>
      </w:r>
      <w:r>
        <w:t>指导思想</w:t>
      </w:r>
    </w:p>
    <w:p w14:paraId="7423710C" w14:textId="77777777" w:rsidR="00D75659" w:rsidRDefault="0037102B">
      <w:r>
        <w:rPr>
          <w:rFonts w:hint="eastAsia"/>
        </w:rPr>
        <w:t>以提高课堂教学效果为目标，扎扎实实做好课堂研究，不断提高教学理论水平。认真贯彻落实学期工作计划的任务和要求，注重学生运动能力和运动技能的培养，积极探索在新课程背景下的体育教学的方法。</w:t>
      </w:r>
    </w:p>
    <w:p w14:paraId="0EB4C3C3" w14:textId="77777777" w:rsidR="00D75659" w:rsidRDefault="0037102B">
      <w:r>
        <w:rPr>
          <w:rFonts w:hint="eastAsia"/>
        </w:rPr>
        <w:t>二、目的和要求</w:t>
      </w:r>
    </w:p>
    <w:p w14:paraId="47C6C09E" w14:textId="77777777" w:rsidR="00D75659" w:rsidRDefault="0037102B">
      <w:r>
        <w:t>1</w:t>
      </w:r>
      <w:r>
        <w:t>、目的：把握课程标准精神实施教学，接受新的教学理念、教学方法。集体备课是一种合作。经过组内成员一起研究教材，根据学生实际，统一教学目标，统一重点难点，统一教学进度。</w:t>
      </w:r>
    </w:p>
    <w:p w14:paraId="2ED850C1" w14:textId="77777777" w:rsidR="00D75659" w:rsidRDefault="0037102B">
      <w:r>
        <w:t>2</w:t>
      </w:r>
      <w:r>
        <w:t>、要求：</w:t>
      </w:r>
    </w:p>
    <w:p w14:paraId="3B9ED069" w14:textId="77777777" w:rsidR="00D75659" w:rsidRDefault="0037102B">
      <w:r>
        <w:rPr>
          <w:rFonts w:hint="eastAsia"/>
        </w:rPr>
        <w:t>（</w:t>
      </w:r>
      <w:r>
        <w:t>1</w:t>
      </w:r>
      <w:r>
        <w:t>）</w:t>
      </w:r>
      <w:r>
        <w:rPr>
          <w:rFonts w:hint="eastAsia"/>
        </w:rPr>
        <w:t>每周一次集体备课。</w:t>
      </w:r>
    </w:p>
    <w:p w14:paraId="56AE0CE2" w14:textId="77777777" w:rsidR="00D75659" w:rsidRDefault="0037102B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>备课组长确定课题，在前一周公布课题和备课主题。</w:t>
      </w:r>
    </w:p>
    <w:p w14:paraId="6E31118A" w14:textId="77777777" w:rsidR="00D75659" w:rsidRDefault="0037102B">
      <w:r>
        <w:rPr>
          <w:rFonts w:hint="eastAsia"/>
        </w:rPr>
        <w:t>（</w:t>
      </w:r>
      <w:r>
        <w:t>3</w:t>
      </w:r>
      <w:r>
        <w:t>）</w:t>
      </w:r>
      <w:r>
        <w:rPr>
          <w:rFonts w:hint="eastAsia"/>
        </w:rPr>
        <w:t>体育组</w:t>
      </w:r>
      <w:r>
        <w:t>教师接到课题和内容后要积极寻找相关资料，供主备课老师参考。</w:t>
      </w:r>
    </w:p>
    <w:p w14:paraId="6B7ADA5C" w14:textId="77777777" w:rsidR="00D75659" w:rsidRDefault="0037102B">
      <w:r>
        <w:rPr>
          <w:rFonts w:hint="eastAsia"/>
        </w:rPr>
        <w:t>（</w:t>
      </w:r>
      <w:r>
        <w:t>4</w:t>
      </w:r>
      <w:r>
        <w:t>）主备课老师认真研究教材，根据</w:t>
      </w:r>
      <w:r>
        <w:rPr>
          <w:rFonts w:hint="eastAsia"/>
        </w:rPr>
        <w:t>教学内容</w:t>
      </w:r>
      <w:r>
        <w:t>创造性地处理教</w:t>
      </w:r>
      <w:r>
        <w:rPr>
          <w:rFonts w:hint="eastAsia"/>
        </w:rPr>
        <w:t>学设计</w:t>
      </w:r>
      <w:r>
        <w:t>。</w:t>
      </w:r>
    </w:p>
    <w:p w14:paraId="6317E5BE" w14:textId="77777777" w:rsidR="00D75659" w:rsidRDefault="0037102B">
      <w:r>
        <w:rPr>
          <w:rFonts w:hint="eastAsia"/>
        </w:rPr>
        <w:t>三、时间与地点内容安排</w:t>
      </w:r>
    </w:p>
    <w:p w14:paraId="26D5A0A3" w14:textId="77777777" w:rsidR="00D75659" w:rsidRDefault="0037102B">
      <w:r>
        <w:t>1</w:t>
      </w:r>
      <w:r>
        <w:t>、集体活动时间：周</w:t>
      </w:r>
      <w:r>
        <w:rPr>
          <w:rFonts w:hint="eastAsia"/>
        </w:rPr>
        <w:t>二</w:t>
      </w:r>
      <w:r>
        <w:t>上午</w:t>
      </w:r>
    </w:p>
    <w:p w14:paraId="6C80554B" w14:textId="77777777" w:rsidR="00D75659" w:rsidRDefault="0037102B">
      <w:r>
        <w:t>2</w:t>
      </w:r>
      <w:r>
        <w:t>、</w:t>
      </w:r>
      <w:r>
        <w:rPr>
          <w:rFonts w:hint="eastAsia"/>
        </w:rPr>
        <w:t>集体备课人员：体育组全体教师</w:t>
      </w:r>
    </w:p>
    <w:p w14:paraId="12551469" w14:textId="77777777" w:rsidR="00D75659" w:rsidRDefault="0037102B">
      <w:r>
        <w:rPr>
          <w:rFonts w:hint="eastAsia"/>
        </w:rPr>
        <w:t>3</w:t>
      </w:r>
      <w:r>
        <w:t>、</w:t>
      </w:r>
      <w:r>
        <w:rPr>
          <w:rFonts w:hint="eastAsia"/>
        </w:rPr>
        <w:t>集体备课地点：副校长室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412"/>
        <w:gridCol w:w="3686"/>
        <w:gridCol w:w="1637"/>
      </w:tblGrid>
      <w:tr w:rsidR="00D75659" w14:paraId="5EC96B60" w14:textId="77777777">
        <w:trPr>
          <w:tblCellSpacing w:w="0" w:type="dxa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FCC4DA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周次</w:t>
            </w:r>
          </w:p>
        </w:tc>
        <w:tc>
          <w:tcPr>
            <w:tcW w:w="1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18CEB0" w14:textId="77777777" w:rsidR="00D75659" w:rsidRDefault="0037102B">
            <w:pPr>
              <w:widowControl/>
              <w:ind w:firstLine="420"/>
              <w:jc w:val="left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地点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BE1A90" w14:textId="77777777" w:rsidR="00D75659" w:rsidRDefault="0037102B">
            <w:pPr>
              <w:widowControl/>
              <w:ind w:firstLine="840"/>
              <w:jc w:val="left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内容</w:t>
            </w:r>
          </w:p>
        </w:tc>
        <w:tc>
          <w:tcPr>
            <w:tcW w:w="16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0E0458" w14:textId="77777777" w:rsidR="00D75659" w:rsidRDefault="0037102B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主备人员</w:t>
            </w:r>
          </w:p>
        </w:tc>
      </w:tr>
      <w:tr w:rsidR="00D75659" w14:paraId="0400706C" w14:textId="77777777">
        <w:trPr>
          <w:tblCellSpacing w:w="0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291FAF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B1664C" w14:textId="77777777" w:rsidR="00D75659" w:rsidRDefault="0037102B">
            <w:pPr>
              <w:widowControl/>
              <w:ind w:firstLine="210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副校长室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AE56D6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小学生体质健康测试相关事项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4638DE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单丹瑜9.1</w:t>
            </w:r>
          </w:p>
        </w:tc>
      </w:tr>
      <w:tr w:rsidR="00D75659" w14:paraId="4668474E" w14:textId="77777777">
        <w:trPr>
          <w:tblCellSpacing w:w="0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E5958F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A75CE0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副校长室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A2D39E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小学体育教学中如何提升教学质量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9D30DC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杨金雄9.6</w:t>
            </w:r>
          </w:p>
        </w:tc>
      </w:tr>
      <w:tr w:rsidR="00D75659" w14:paraId="3F4561AF" w14:textId="77777777">
        <w:trPr>
          <w:tblCellSpacing w:w="0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845DF1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14C1E3" w14:textId="77777777" w:rsidR="00D75659" w:rsidRDefault="0037102B">
            <w:pPr>
              <w:widowControl/>
              <w:ind w:firstLine="210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副校长室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5F0B69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提升学校体质健康测试质量之我见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45B534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单丹瑜9.13</w:t>
            </w:r>
          </w:p>
        </w:tc>
      </w:tr>
      <w:tr w:rsidR="00D75659" w14:paraId="41D85A2E" w14:textId="77777777" w:rsidTr="0037102B">
        <w:trPr>
          <w:trHeight w:val="363"/>
          <w:tblCellSpacing w:w="0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C14F96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17259B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副校长室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0A654E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小学体育教学注意事项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DD2B70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方继美9.20</w:t>
            </w:r>
          </w:p>
        </w:tc>
      </w:tr>
      <w:tr w:rsidR="00D75659" w14:paraId="7EE09F12" w14:textId="77777777">
        <w:trPr>
          <w:tblCellSpacing w:w="0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085F2B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37C0E5" w14:textId="77777777" w:rsidR="00D75659" w:rsidRDefault="0037102B">
            <w:pPr>
              <w:widowControl/>
              <w:ind w:firstLine="210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副校长室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F00DF3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足球教学与训练策略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53E764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李杰9.27</w:t>
            </w:r>
          </w:p>
        </w:tc>
      </w:tr>
      <w:tr w:rsidR="00D75659" w14:paraId="6D0FC395" w14:textId="77777777">
        <w:trPr>
          <w:tblCellSpacing w:w="0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437B24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D7C275" w14:textId="77777777" w:rsidR="00D75659" w:rsidRDefault="0037102B">
            <w:pPr>
              <w:widowControl/>
              <w:ind w:firstLine="210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副校长室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4BED0D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篮球教学与训练策略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D1F0CE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朱焱斌10.11</w:t>
            </w:r>
          </w:p>
        </w:tc>
      </w:tr>
      <w:tr w:rsidR="00D75659" w14:paraId="1C221A6C" w14:textId="77777777">
        <w:trPr>
          <w:tblCellSpacing w:w="0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CF268A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0635E6" w14:textId="77777777" w:rsidR="00D75659" w:rsidRDefault="0037102B">
            <w:pPr>
              <w:widowControl/>
              <w:ind w:firstLine="210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副校长室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4EBA7A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田径教学与训练策略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54D953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李杰10.18</w:t>
            </w:r>
          </w:p>
        </w:tc>
      </w:tr>
      <w:tr w:rsidR="00D75659" w14:paraId="45FE1CBB" w14:textId="77777777">
        <w:trPr>
          <w:tblCellSpacing w:w="0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5C6FD5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3B2CF8" w14:textId="77777777" w:rsidR="00D75659" w:rsidRDefault="0037102B">
            <w:pPr>
              <w:widowControl/>
              <w:ind w:firstLine="210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副校长室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392A31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体育教师教科研理论策略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147CA1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方继美10.25</w:t>
            </w:r>
          </w:p>
        </w:tc>
      </w:tr>
      <w:tr w:rsidR="00D75659" w14:paraId="73FA3467" w14:textId="77777777">
        <w:trPr>
          <w:tblCellSpacing w:w="0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A10FAB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E2F5E0" w14:textId="77777777" w:rsidR="00D75659" w:rsidRDefault="0037102B">
            <w:pPr>
              <w:widowControl/>
              <w:ind w:firstLine="210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副校长室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FF7BA7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小学体育理论复习知识点探讨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377117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朱焱斌11.1</w:t>
            </w:r>
          </w:p>
        </w:tc>
      </w:tr>
      <w:tr w:rsidR="00D75659" w14:paraId="0EC73D70" w14:textId="77777777">
        <w:trPr>
          <w:tblCellSpacing w:w="0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B94455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7F66E4" w14:textId="77777777" w:rsidR="00D75659" w:rsidRDefault="0037102B">
            <w:pPr>
              <w:widowControl/>
              <w:ind w:firstLine="210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副校长室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9B15E4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足球校本课程的实施情况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A3963C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李杰11.8</w:t>
            </w:r>
          </w:p>
        </w:tc>
      </w:tr>
    </w:tbl>
    <w:p w14:paraId="0C8CA9AA" w14:textId="77777777" w:rsidR="00D75659" w:rsidRDefault="00D75659">
      <w:pPr>
        <w:widowControl/>
        <w:shd w:val="clear" w:color="auto" w:fill="FFFFFF"/>
        <w:jc w:val="center"/>
        <w:textAlignment w:val="top"/>
        <w:rPr>
          <w:rFonts w:ascii="宋体" w:eastAsia="宋体" w:hAnsi="宋体" w:cs="宋体"/>
          <w:color w:val="333333"/>
          <w:kern w:val="0"/>
          <w:szCs w:val="21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412"/>
        <w:gridCol w:w="3686"/>
        <w:gridCol w:w="1637"/>
      </w:tblGrid>
      <w:tr w:rsidR="00D75659" w14:paraId="295F6347" w14:textId="77777777">
        <w:trPr>
          <w:tblCellSpacing w:w="0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55862C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090E4A" w14:textId="77777777" w:rsidR="00D75659" w:rsidRDefault="0037102B">
            <w:pPr>
              <w:widowControl/>
              <w:ind w:firstLine="210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副校长室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761196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《跑——耐久跑》课时计划设计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8D8621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单丹瑜11.15</w:t>
            </w:r>
          </w:p>
        </w:tc>
      </w:tr>
      <w:tr w:rsidR="00D75659" w14:paraId="4A12C36E" w14:textId="77777777">
        <w:trPr>
          <w:tblCellSpacing w:w="0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70529D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1E373D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副校长室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39EFB6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《跑——快速跑》课时计划设计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ADD6B6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杨金雄11.22</w:t>
            </w:r>
          </w:p>
        </w:tc>
      </w:tr>
      <w:tr w:rsidR="00D75659" w14:paraId="3FF0D7F1" w14:textId="77777777">
        <w:trPr>
          <w:tblCellSpacing w:w="0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E03F75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EF45F1" w14:textId="77777777" w:rsidR="00D75659" w:rsidRDefault="0037102B">
            <w:pPr>
              <w:widowControl/>
              <w:ind w:firstLine="210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副校长室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5B119B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《原地正面持轻物掷远》</w:t>
            </w:r>
            <w:r>
              <w:rPr>
                <w:rFonts w:ascii="宋体" w:eastAsia="宋体" w:hAnsi="宋体" w:cs="宋体" w:hint="eastAsia"/>
              </w:rPr>
              <w:t>课时计划设计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BF4618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单丹瑜11.29</w:t>
            </w:r>
          </w:p>
        </w:tc>
      </w:tr>
      <w:tr w:rsidR="00D75659" w14:paraId="5E86CF26" w14:textId="77777777">
        <w:trPr>
          <w:tblCellSpacing w:w="0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990E7F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CDDEBA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副校长室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E64F14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《绳的游戏》课时计划设计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746D03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方继美12.6</w:t>
            </w:r>
            <w:bookmarkStart w:id="0" w:name="_GoBack"/>
            <w:bookmarkEnd w:id="0"/>
          </w:p>
        </w:tc>
      </w:tr>
      <w:tr w:rsidR="00D75659" w14:paraId="1BB490AD" w14:textId="77777777">
        <w:trPr>
          <w:tblCellSpacing w:w="0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C5D472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740BFA" w14:textId="77777777" w:rsidR="00D75659" w:rsidRDefault="0037102B">
            <w:pPr>
              <w:widowControl/>
              <w:ind w:firstLine="210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副校长室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FC6BAF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《技巧——前滚翻》课时计划设计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BBE7B3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李杰</w:t>
            </w:r>
          </w:p>
        </w:tc>
      </w:tr>
      <w:tr w:rsidR="00D75659" w14:paraId="01E4E868" w14:textId="77777777">
        <w:trPr>
          <w:tblCellSpacing w:w="0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1EFDBB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F8FAAD" w14:textId="77777777" w:rsidR="00D75659" w:rsidRDefault="0037102B">
            <w:pPr>
              <w:widowControl/>
              <w:ind w:firstLine="210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副校长室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B58F8B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《基本体操——队列队形》课时计划设计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50B964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朱焱斌</w:t>
            </w:r>
          </w:p>
        </w:tc>
      </w:tr>
      <w:tr w:rsidR="00D75659" w14:paraId="59EC97A8" w14:textId="77777777">
        <w:trPr>
          <w:tblCellSpacing w:w="0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B47E4D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5E235F" w14:textId="77777777" w:rsidR="00D75659" w:rsidRDefault="0037102B">
            <w:pPr>
              <w:widowControl/>
              <w:ind w:firstLine="210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副校长室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7FC45D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《基本身体素质练习》课时计划设计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9CD6E3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李杰</w:t>
            </w:r>
          </w:p>
        </w:tc>
      </w:tr>
      <w:tr w:rsidR="00D75659" w14:paraId="6271BD04" w14:textId="77777777">
        <w:trPr>
          <w:tblCellSpacing w:w="0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82F606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2536E6" w14:textId="77777777" w:rsidR="00D75659" w:rsidRDefault="0037102B">
            <w:pPr>
              <w:widowControl/>
              <w:ind w:firstLine="210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副校长室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B7CC8E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《篮球——传接球》课时计划设计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2F2380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方继美</w:t>
            </w:r>
          </w:p>
        </w:tc>
      </w:tr>
      <w:tr w:rsidR="00D75659" w14:paraId="68EDE273" w14:textId="77777777">
        <w:trPr>
          <w:tblCellSpacing w:w="0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6D2249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C93093" w14:textId="77777777" w:rsidR="00D75659" w:rsidRDefault="0037102B">
            <w:pPr>
              <w:widowControl/>
              <w:ind w:firstLine="210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副校长室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593A05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学校体育传统特色项目的实施计划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13714A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朱焱斌</w:t>
            </w:r>
          </w:p>
        </w:tc>
      </w:tr>
      <w:tr w:rsidR="00D75659" w14:paraId="363CD99D" w14:textId="77777777">
        <w:trPr>
          <w:tblCellSpacing w:w="0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1539F6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5D403A" w14:textId="77777777" w:rsidR="00D75659" w:rsidRDefault="0037102B">
            <w:pPr>
              <w:widowControl/>
              <w:ind w:firstLine="210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副校长室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75AAD7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青年教师体育技能研修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27D5AA" w14:textId="77777777" w:rsidR="00D75659" w:rsidRDefault="0037102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Cs w:val="21"/>
              </w:rPr>
              <w:t>李杰</w:t>
            </w:r>
          </w:p>
        </w:tc>
      </w:tr>
    </w:tbl>
    <w:p w14:paraId="57752371" w14:textId="77777777" w:rsidR="00D75659" w:rsidRDefault="0037102B">
      <w:pPr>
        <w:widowControl/>
        <w:shd w:val="clear" w:color="auto" w:fill="FFFFFF"/>
        <w:jc w:val="left"/>
        <w:textAlignment w:val="top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等线" w:eastAsia="等线" w:hAnsi="等线" w:cs="宋体" w:hint="eastAsia"/>
          <w:color w:val="333333"/>
          <w:kern w:val="0"/>
          <w:szCs w:val="21"/>
        </w:rPr>
        <w:lastRenderedPageBreak/>
        <w:t>               </w:t>
      </w:r>
      <w:r>
        <w:rPr>
          <w:rFonts w:ascii="等线" w:eastAsia="等线" w:hAnsi="等线" w:cs="宋体"/>
          <w:color w:val="333333"/>
          <w:kern w:val="0"/>
          <w:szCs w:val="21"/>
        </w:rPr>
        <w:t xml:space="preserve">                                </w:t>
      </w:r>
      <w:r>
        <w:rPr>
          <w:rFonts w:ascii="等线" w:eastAsia="等线" w:hAnsi="等线" w:cs="宋体" w:hint="eastAsia"/>
          <w:color w:val="333333"/>
          <w:kern w:val="0"/>
          <w:szCs w:val="21"/>
        </w:rPr>
        <w:t>冯仲云小学体育备课组</w:t>
      </w:r>
    </w:p>
    <w:p w14:paraId="43DD83DC" w14:textId="77777777" w:rsidR="00D75659" w:rsidRDefault="0037102B">
      <w:pPr>
        <w:widowControl/>
        <w:shd w:val="clear" w:color="auto" w:fill="FFFFFF"/>
        <w:jc w:val="left"/>
        <w:textAlignment w:val="top"/>
        <w:rPr>
          <w:rFonts w:ascii="等线" w:eastAsia="等线" w:hAnsi="等线" w:cs="宋体"/>
          <w:color w:val="333333"/>
          <w:kern w:val="0"/>
          <w:szCs w:val="21"/>
        </w:rPr>
      </w:pPr>
      <w:r>
        <w:rPr>
          <w:rFonts w:ascii="等线" w:eastAsia="等线" w:hAnsi="等线" w:cs="宋体" w:hint="eastAsia"/>
          <w:color w:val="333333"/>
          <w:kern w:val="0"/>
          <w:szCs w:val="21"/>
        </w:rPr>
        <w:t>                                                                                   20</w:t>
      </w:r>
      <w:r>
        <w:rPr>
          <w:rFonts w:ascii="等线" w:eastAsia="等线" w:hAnsi="等线" w:cs="宋体"/>
          <w:color w:val="333333"/>
          <w:kern w:val="0"/>
          <w:szCs w:val="21"/>
        </w:rPr>
        <w:t>21</w:t>
      </w:r>
      <w:r>
        <w:rPr>
          <w:rFonts w:ascii="等线" w:eastAsia="等线" w:hAnsi="等线" w:cs="宋体" w:hint="eastAsia"/>
          <w:color w:val="333333"/>
          <w:kern w:val="0"/>
          <w:szCs w:val="21"/>
        </w:rPr>
        <w:t>年</w:t>
      </w:r>
      <w:r>
        <w:rPr>
          <w:rFonts w:ascii="等线" w:eastAsia="等线" w:hAnsi="等线" w:cs="宋体" w:hint="eastAsia"/>
          <w:color w:val="333333"/>
          <w:kern w:val="0"/>
          <w:szCs w:val="21"/>
        </w:rPr>
        <w:t>9</w:t>
      </w:r>
      <w:r>
        <w:rPr>
          <w:rFonts w:ascii="等线" w:eastAsia="等线" w:hAnsi="等线" w:cs="宋体" w:hint="eastAsia"/>
          <w:color w:val="333333"/>
          <w:kern w:val="0"/>
          <w:szCs w:val="21"/>
        </w:rPr>
        <w:t>月</w:t>
      </w:r>
    </w:p>
    <w:p w14:paraId="241878A6" w14:textId="77777777" w:rsidR="00D75659" w:rsidRDefault="00D75659">
      <w:pPr>
        <w:widowControl/>
        <w:shd w:val="clear" w:color="auto" w:fill="FFFFFF"/>
        <w:jc w:val="left"/>
        <w:textAlignment w:val="top"/>
        <w:rPr>
          <w:rFonts w:ascii="宋体" w:eastAsia="宋体" w:hAnsi="宋体" w:cs="宋体"/>
          <w:color w:val="333333"/>
          <w:kern w:val="0"/>
          <w:szCs w:val="21"/>
        </w:rPr>
      </w:pPr>
    </w:p>
    <w:sectPr w:rsidR="00D75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9F"/>
    <w:rsid w:val="001A0A9E"/>
    <w:rsid w:val="001A5748"/>
    <w:rsid w:val="00255BCC"/>
    <w:rsid w:val="0037102B"/>
    <w:rsid w:val="00445A1A"/>
    <w:rsid w:val="0045117F"/>
    <w:rsid w:val="005F7AE0"/>
    <w:rsid w:val="006008BC"/>
    <w:rsid w:val="00785B4E"/>
    <w:rsid w:val="00AD29E0"/>
    <w:rsid w:val="00BB6F23"/>
    <w:rsid w:val="00C9109F"/>
    <w:rsid w:val="00D75659"/>
    <w:rsid w:val="10821726"/>
    <w:rsid w:val="57A14D11"/>
    <w:rsid w:val="63BD65B0"/>
    <w:rsid w:val="7B98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398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日期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169</Words>
  <Characters>964</Characters>
  <Application>Microsoft Macintosh Word</Application>
  <DocSecurity>0</DocSecurity>
  <Lines>8</Lines>
  <Paragraphs>2</Paragraphs>
  <ScaleCrop>false</ScaleCrop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342307270@qq.com</dc:creator>
  <cp:lastModifiedBy>Microsoft Office 用户</cp:lastModifiedBy>
  <cp:revision>40</cp:revision>
  <dcterms:created xsi:type="dcterms:W3CDTF">2021-09-13T06:51:00Z</dcterms:created>
  <dcterms:modified xsi:type="dcterms:W3CDTF">2021-11-15T11:23:00Z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4EBFDA692196428F9688CD066DEF68B6</vt:lpwstr>
  </property>
</Properties>
</file>