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00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0"/>
        <w:gridCol w:w="1216"/>
        <w:gridCol w:w="3514"/>
        <w:gridCol w:w="1418"/>
        <w:gridCol w:w="1701"/>
        <w:gridCol w:w="121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学年第一学期第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312"/>
              </w:tabs>
              <w:snapToGrid w:val="0"/>
              <w:ind w:left="420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1.2021届学考质量分析会暨2022届毕业班研讨会。</w:t>
            </w:r>
          </w:p>
          <w:p>
            <w:pPr>
              <w:widowControl/>
              <w:tabs>
                <w:tab w:val="left" w:pos="312"/>
              </w:tabs>
              <w:snapToGrid w:val="0"/>
              <w:ind w:left="42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开学典礼</w:t>
            </w:r>
          </w:p>
          <w:p>
            <w:pPr>
              <w:widowControl/>
              <w:tabs>
                <w:tab w:val="left" w:pos="312"/>
              </w:tabs>
              <w:snapToGrid w:val="0"/>
              <w:ind w:left="42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藏文老师会议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第2、3党小组专题组织生活会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教室、宿舍大扫除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二楼会议室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格桑花工作坊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全校师生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15"/>
                <w:szCs w:val="18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教务处、 办公室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党支部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上午7：30 七年级体检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上午 9：00  2021-2022学年第一学期云开学典礼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毕业班学习方式指导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2021年“开学第一讲”主题活动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20：00 观看省“开学第一课”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读吧</w:t>
            </w:r>
          </w:p>
          <w:p>
            <w:pPr>
              <w:widowControl/>
              <w:spacing w:line="360" w:lineRule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各班教室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五楼报告厅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五楼报告厅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各班教室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七年级学生及班主任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全体师生</w:t>
            </w:r>
          </w:p>
          <w:p>
            <w:pPr>
              <w:widowControl/>
              <w:rPr>
                <w:rFonts w:hint="eastAsia"/>
                <w:sz w:val="16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九年级学生及班主任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35周岁以下青年教师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全体学生 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spacing w:line="360" w:lineRule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spacing w:line="360" w:lineRule="auto"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spacing w:line="360" w:lineRule="auto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spacing w:line="360" w:lineRule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团委</w:t>
            </w:r>
          </w:p>
          <w:p>
            <w:pPr>
              <w:widowControl/>
              <w:spacing w:line="360" w:lineRule="auto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1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第8、9节 2021届学考质量分析会暨2022届毕业班研讨会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20：00 观看教育部“开学第一课”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各班教室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相关人员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全体学生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8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9月1-9月2号新七年级体检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激光医院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七年级学生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1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第三、四节  行政办公会议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第8节 党小组活动（信息2.0培训展示）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第9节 教研组长会议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中层以上干部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相关人员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校行政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党支部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8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晚上 藏风我来秀活动（待定）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五楼报告厅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值班老师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周日下午 自由活动（不外出）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值班老师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ind w:left="-850" w:leftChars="-405" w:firstLine="930" w:firstLineChars="443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/>
                <w:lang w:val="en-US" w:eastAsia="zh-CN"/>
              </w:rPr>
              <w:t>好的开始是成功的一半，请各位同学以良好的精神面貌对待开学。</w:t>
            </w:r>
          </w:p>
          <w:p>
            <w:pPr>
              <w:ind w:left="-850" w:leftChars="-405" w:firstLine="930" w:firstLineChars="443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2.自主学习之星评选正式启动。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6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1.请各位老师做好新学年的教学计划和个人成长规划，认真上好每一节课.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2.新学期请各位教职工继续认真做好值班、疫情防控相关工作。</w:t>
            </w:r>
          </w:p>
        </w:tc>
      </w:tr>
    </w:tbl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="1819" w:tblpY="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2021083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8月30日下午2：00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北郊初中报告厅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姚校、何校、章主任、冯会计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召开2022年部门预算编制工作会议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文件号1144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20210902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9月2日（周四）下午3：00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常州市虹景中学报告厅（三丰路99号）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黄校、毛主任</w:t>
            </w: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局属中学教学工作会议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7617E8D"/>
    <w:rsid w:val="07AB34FA"/>
    <w:rsid w:val="0BD03630"/>
    <w:rsid w:val="1BEE71A2"/>
    <w:rsid w:val="1C3146F3"/>
    <w:rsid w:val="22AF5245"/>
    <w:rsid w:val="298D59F0"/>
    <w:rsid w:val="2E386DED"/>
    <w:rsid w:val="3CB87B40"/>
    <w:rsid w:val="3DAF3714"/>
    <w:rsid w:val="4024010F"/>
    <w:rsid w:val="435307C4"/>
    <w:rsid w:val="4BD50E1F"/>
    <w:rsid w:val="4CAD27FA"/>
    <w:rsid w:val="4F7A41D0"/>
    <w:rsid w:val="52073C43"/>
    <w:rsid w:val="5B943629"/>
    <w:rsid w:val="6A534778"/>
    <w:rsid w:val="6C9537C1"/>
    <w:rsid w:val="6E6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22</TotalTime>
  <ScaleCrop>false</ScaleCrop>
  <LinksUpToDate>false</LinksUpToDate>
  <CharactersWithSpaces>641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2020-09-20T07:28:00Z</cp:lastPrinted>
  <dcterms:modified xsi:type="dcterms:W3CDTF">2021-08-31T08:52:24Z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