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0"/>
          <w:szCs w:val="40"/>
        </w:rPr>
      </w:pPr>
      <w:r>
        <w:rPr>
          <w:rFonts w:eastAsia="方正小标宋简体"/>
          <w:bCs/>
          <w:sz w:val="40"/>
          <w:szCs w:val="40"/>
        </w:rPr>
        <w:t>江苏省第</w:t>
      </w:r>
      <w:r>
        <w:rPr>
          <w:rFonts w:hint="eastAsia" w:eastAsia="方正小标宋简体"/>
          <w:bCs/>
          <w:sz w:val="40"/>
          <w:szCs w:val="40"/>
        </w:rPr>
        <w:t>五</w:t>
      </w:r>
      <w:r>
        <w:rPr>
          <w:rFonts w:eastAsia="方正小标宋简体"/>
          <w:bCs/>
          <w:sz w:val="40"/>
          <w:szCs w:val="40"/>
        </w:rPr>
        <w:t>期</w:t>
      </w:r>
      <w:r>
        <w:rPr>
          <w:rFonts w:hint="eastAsia" w:eastAsia="方正小标宋简体"/>
          <w:bCs/>
          <w:sz w:val="40"/>
          <w:szCs w:val="40"/>
        </w:rPr>
        <w:t>“</w:t>
      </w:r>
      <w:r>
        <w:rPr>
          <w:rFonts w:eastAsia="方正小标宋简体"/>
          <w:bCs/>
          <w:sz w:val="40"/>
          <w:szCs w:val="40"/>
        </w:rPr>
        <w:t>333高层次人才培养工程</w:t>
      </w:r>
      <w:r>
        <w:rPr>
          <w:rFonts w:hint="eastAsia" w:eastAsia="方正小标宋简体"/>
          <w:bCs/>
          <w:sz w:val="40"/>
          <w:szCs w:val="40"/>
        </w:rPr>
        <w:t>”</w:t>
      </w:r>
    </w:p>
    <w:p>
      <w:pPr>
        <w:spacing w:line="560" w:lineRule="exact"/>
        <w:jc w:val="center"/>
        <w:rPr>
          <w:b/>
          <w:bCs/>
          <w:sz w:val="48"/>
        </w:rPr>
      </w:pPr>
      <w:r>
        <w:rPr>
          <w:rFonts w:eastAsia="方正小标宋简体"/>
          <w:bCs/>
          <w:sz w:val="40"/>
          <w:szCs w:val="40"/>
        </w:rPr>
        <w:t>科研项目资助经费</w:t>
      </w:r>
    </w:p>
    <w:p>
      <w:pPr>
        <w:jc w:val="center"/>
        <w:rPr>
          <w:rFonts w:hint="eastAsia"/>
          <w:sz w:val="48"/>
        </w:rPr>
      </w:pPr>
    </w:p>
    <w:p>
      <w:pPr>
        <w:jc w:val="center"/>
        <w:rPr>
          <w:rFonts w:hint="eastAsia"/>
          <w:sz w:val="48"/>
        </w:rPr>
      </w:pPr>
    </w:p>
    <w:p>
      <w:pPr>
        <w:spacing w:before="249" w:beforeLines="80" w:line="560" w:lineRule="exact"/>
        <w:jc w:val="center"/>
        <w:rPr>
          <w:rFonts w:eastAsia="方正黑体简体"/>
          <w:sz w:val="52"/>
          <w:szCs w:val="52"/>
        </w:rPr>
      </w:pPr>
      <w:r>
        <w:rPr>
          <w:rFonts w:eastAsia="方正黑体简体"/>
          <w:sz w:val="52"/>
          <w:szCs w:val="52"/>
        </w:rPr>
        <w:t>申  请  书</w:t>
      </w:r>
    </w:p>
    <w:p/>
    <w:p>
      <w:pPr>
        <w:rPr>
          <w:rFonts w:eastAsia="方正仿宋简体"/>
        </w:rPr>
      </w:pPr>
    </w:p>
    <w:p>
      <w:pPr>
        <w:rPr>
          <w:rFonts w:eastAsia="方正仿宋简体"/>
        </w:rPr>
      </w:pPr>
    </w:p>
    <w:p>
      <w:pPr>
        <w:ind w:left="420" w:leftChars="200" w:firstLine="840" w:firstLineChars="200"/>
        <w:rPr>
          <w:rFonts w:eastAsia="方正仿宋简体"/>
          <w:sz w:val="28"/>
          <w:u w:val="single"/>
        </w:rPr>
      </w:pPr>
      <w:r>
        <w:rPr>
          <w:rFonts w:eastAsia="方正仿宋简体"/>
          <w:spacing w:val="70"/>
          <w:sz w:val="28"/>
        </w:rPr>
        <w:t>申请人姓</w:t>
      </w:r>
      <w:r>
        <w:rPr>
          <w:rFonts w:eastAsia="方正仿宋简体"/>
          <w:sz w:val="28"/>
        </w:rPr>
        <w:t>名</w:t>
      </w:r>
      <w:r>
        <w:rPr>
          <w:rFonts w:eastAsia="方正仿宋简体"/>
          <w:sz w:val="28"/>
        </w:rPr>
        <w:tab/>
      </w:r>
      <w:r>
        <w:rPr>
          <w:rFonts w:eastAsia="方正仿宋简体"/>
          <w:sz w:val="28"/>
        </w:rPr>
        <w:t>：</w:t>
      </w:r>
      <w:r>
        <w:rPr>
          <w:rFonts w:eastAsia="方正仿宋简体"/>
          <w:sz w:val="28"/>
          <w:u w:val="single"/>
        </w:rPr>
        <w:t xml:space="preserve">    </w:t>
      </w:r>
      <w:r>
        <w:rPr>
          <w:rFonts w:hint="eastAsia" w:eastAsia="方正仿宋简体"/>
          <w:sz w:val="28"/>
          <w:u w:val="single"/>
        </w:rPr>
        <w:t>韦             国</w:t>
      </w:r>
      <w:r>
        <w:rPr>
          <w:rFonts w:eastAsia="方正仿宋简体"/>
          <w:sz w:val="28"/>
          <w:u w:val="single"/>
        </w:rPr>
        <w:t xml:space="preserve">   </w:t>
      </w:r>
    </w:p>
    <w:p>
      <w:pPr>
        <w:ind w:left="840" w:firstLine="420"/>
        <w:rPr>
          <w:rFonts w:eastAsia="方正仿宋简体"/>
          <w:sz w:val="28"/>
          <w:u w:val="single"/>
        </w:rPr>
      </w:pPr>
      <w:r>
        <w:rPr>
          <w:rFonts w:eastAsia="方正仿宋简体"/>
          <w:sz w:val="28"/>
        </w:rPr>
        <w:t>工  作  单  位</w:t>
      </w:r>
      <w:r>
        <w:rPr>
          <w:rFonts w:eastAsia="方正仿宋简体"/>
          <w:sz w:val="28"/>
        </w:rPr>
        <w:tab/>
      </w:r>
      <w:r>
        <w:rPr>
          <w:rFonts w:eastAsia="方正仿宋简体"/>
          <w:sz w:val="28"/>
        </w:rPr>
        <w:t>：</w:t>
      </w:r>
      <w:r>
        <w:rPr>
          <w:rFonts w:hint="eastAsia" w:eastAsia="方正仿宋简体"/>
          <w:sz w:val="28"/>
          <w:u w:val="single"/>
        </w:rPr>
        <w:t>常州市新北区奔牛实验小学</w:t>
      </w:r>
    </w:p>
    <w:p>
      <w:pPr>
        <w:ind w:left="840" w:firstLine="420"/>
        <w:rPr>
          <w:rFonts w:eastAsia="方正仿宋简体"/>
          <w:sz w:val="28"/>
          <w:u w:val="single"/>
        </w:rPr>
      </w:pPr>
      <w:r>
        <w:rPr>
          <w:rFonts w:hint="eastAsia" w:eastAsia="方正仿宋简体"/>
          <w:sz w:val="28"/>
        </w:rPr>
        <w:t>所属一级学  科</w:t>
      </w:r>
      <w:r>
        <w:rPr>
          <w:rFonts w:eastAsia="方正仿宋简体"/>
          <w:sz w:val="28"/>
        </w:rPr>
        <w:tab/>
      </w:r>
      <w:r>
        <w:rPr>
          <w:rFonts w:eastAsia="方正仿宋简体"/>
          <w:sz w:val="28"/>
        </w:rPr>
        <w:t>：</w:t>
      </w:r>
      <w:r>
        <w:rPr>
          <w:rFonts w:eastAsia="方正仿宋简体"/>
          <w:sz w:val="28"/>
          <w:u w:val="single"/>
        </w:rPr>
        <w:t xml:space="preserve">  </w:t>
      </w:r>
      <w:r>
        <w:rPr>
          <w:rFonts w:hint="eastAsia" w:eastAsia="方正仿宋简体"/>
          <w:sz w:val="28"/>
          <w:u w:val="single"/>
        </w:rPr>
        <w:t xml:space="preserve"> 计算机科学与技术   </w:t>
      </w:r>
      <w:r>
        <w:rPr>
          <w:rFonts w:eastAsia="方正仿宋简体"/>
          <w:sz w:val="28"/>
          <w:u w:val="single"/>
        </w:rPr>
        <w:t xml:space="preserve">  </w:t>
      </w:r>
    </w:p>
    <w:p>
      <w:pPr>
        <w:ind w:left="840" w:firstLine="420"/>
        <w:rPr>
          <w:rFonts w:hint="eastAsia" w:eastAsia="方正仿宋简体"/>
          <w:sz w:val="28"/>
          <w:u w:val="single"/>
        </w:rPr>
      </w:pPr>
      <w:r>
        <w:rPr>
          <w:rFonts w:hint="eastAsia" w:eastAsia="方正仿宋简体"/>
          <w:spacing w:val="8"/>
          <w:sz w:val="28"/>
        </w:rPr>
        <w:t>归</w:t>
      </w:r>
      <w:r>
        <w:rPr>
          <w:rFonts w:eastAsia="方正仿宋简体"/>
          <w:spacing w:val="8"/>
          <w:sz w:val="28"/>
        </w:rPr>
        <w:t>属</w:t>
      </w:r>
      <w:r>
        <w:rPr>
          <w:rFonts w:hint="eastAsia" w:eastAsia="方正仿宋简体"/>
          <w:spacing w:val="8"/>
          <w:sz w:val="28"/>
        </w:rPr>
        <w:t>设区市（</w:t>
      </w:r>
      <w:r>
        <w:rPr>
          <w:rFonts w:eastAsia="方正仿宋简体"/>
          <w:spacing w:val="8"/>
          <w:sz w:val="28"/>
        </w:rPr>
        <w:t>部门</w:t>
      </w:r>
      <w:r>
        <w:rPr>
          <w:rFonts w:hint="eastAsia" w:eastAsia="方正仿宋简体"/>
          <w:sz w:val="28"/>
        </w:rPr>
        <w:t>）</w:t>
      </w:r>
      <w:r>
        <w:rPr>
          <w:rFonts w:eastAsia="方正仿宋简体"/>
          <w:sz w:val="28"/>
        </w:rPr>
        <w:t>：</w:t>
      </w:r>
      <w:r>
        <w:rPr>
          <w:rFonts w:eastAsia="方正仿宋简体"/>
          <w:sz w:val="28"/>
          <w:u w:val="single"/>
        </w:rPr>
        <w:t xml:space="preserve">  </w:t>
      </w:r>
      <w:r>
        <w:rPr>
          <w:rFonts w:hint="eastAsia" w:eastAsia="方正仿宋简体"/>
          <w:sz w:val="28"/>
          <w:u w:val="single"/>
          <w:lang w:val="en-US" w:eastAsia="zh-CN"/>
        </w:rPr>
        <w:t xml:space="preserve">  </w:t>
      </w:r>
      <w:r>
        <w:rPr>
          <w:rFonts w:hint="eastAsia" w:eastAsia="方正仿宋简体"/>
          <w:sz w:val="28"/>
          <w:u w:val="single"/>
        </w:rPr>
        <w:t>常   州   市</w:t>
      </w:r>
      <w:r>
        <w:rPr>
          <w:rFonts w:eastAsia="方正仿宋简体"/>
          <w:sz w:val="28"/>
          <w:u w:val="single"/>
        </w:rPr>
        <w:t xml:space="preserve"> </w:t>
      </w:r>
      <w:r>
        <w:rPr>
          <w:rFonts w:hint="eastAsia" w:eastAsia="方正仿宋简体"/>
          <w:sz w:val="28"/>
          <w:u w:val="single"/>
        </w:rPr>
        <w:t xml:space="preserve">   </w:t>
      </w:r>
      <w:r>
        <w:rPr>
          <w:rFonts w:eastAsia="方正仿宋简体"/>
          <w:sz w:val="28"/>
          <w:u w:val="single"/>
        </w:rPr>
        <w:t xml:space="preserve"> </w:t>
      </w:r>
    </w:p>
    <w:p>
      <w:pPr>
        <w:ind w:left="840" w:firstLine="420"/>
        <w:rPr>
          <w:rFonts w:hint="eastAsia" w:eastAsia="方正仿宋简体"/>
          <w:sz w:val="28"/>
          <w:u w:val="single"/>
        </w:rPr>
      </w:pPr>
      <w:r>
        <w:rPr>
          <w:rFonts w:hint="eastAsia" w:eastAsia="方正仿宋简体"/>
          <w:sz w:val="28"/>
        </w:rPr>
        <w:t>单位所在县（市、区）：</w:t>
      </w:r>
      <w:r>
        <w:rPr>
          <w:rFonts w:hint="eastAsia" w:eastAsia="方正仿宋简体"/>
          <w:sz w:val="28"/>
          <w:u w:val="single"/>
        </w:rPr>
        <w:t xml:space="preserve">   新   北   区     </w:t>
      </w:r>
    </w:p>
    <w:p>
      <w:pPr>
        <w:spacing w:line="560" w:lineRule="exact"/>
        <w:rPr>
          <w:rFonts w:eastAsia="方正仿宋简体"/>
        </w:rPr>
      </w:pPr>
    </w:p>
    <w:p>
      <w:pPr>
        <w:spacing w:line="560" w:lineRule="exact"/>
        <w:rPr>
          <w:rFonts w:eastAsia="方正仿宋简体"/>
        </w:rPr>
      </w:pPr>
    </w:p>
    <w:p>
      <w:pPr>
        <w:spacing w:line="560" w:lineRule="exact"/>
        <w:rPr>
          <w:rFonts w:hint="eastAsia" w:eastAsia="方正仿宋简体"/>
          <w:sz w:val="30"/>
        </w:rPr>
      </w:pPr>
    </w:p>
    <w:p>
      <w:pPr>
        <w:spacing w:line="560" w:lineRule="exact"/>
        <w:rPr>
          <w:rFonts w:hint="eastAsia" w:eastAsia="方正仿宋简体"/>
          <w:sz w:val="30"/>
        </w:rPr>
      </w:pPr>
    </w:p>
    <w:p>
      <w:pPr>
        <w:spacing w:line="560" w:lineRule="exact"/>
        <w:jc w:val="center"/>
        <w:rPr>
          <w:rFonts w:eastAsia="方正楷体简体"/>
          <w:sz w:val="32"/>
          <w:szCs w:val="32"/>
        </w:rPr>
      </w:pPr>
      <w:r>
        <w:rPr>
          <w:rFonts w:eastAsia="方正楷体简体"/>
          <w:sz w:val="32"/>
          <w:szCs w:val="32"/>
        </w:rPr>
        <w:t>江苏省人才工作领导小组办公室制</w:t>
      </w:r>
    </w:p>
    <w:p>
      <w:pPr>
        <w:spacing w:line="560" w:lineRule="exact"/>
        <w:jc w:val="center"/>
        <w:rPr>
          <w:rFonts w:eastAsia="方正楷体简体"/>
          <w:sz w:val="32"/>
          <w:szCs w:val="32"/>
        </w:rPr>
      </w:pPr>
      <w:r>
        <w:rPr>
          <w:rFonts w:eastAsia="方正楷体简体"/>
          <w:sz w:val="32"/>
          <w:szCs w:val="32"/>
        </w:rPr>
        <w:t>201</w:t>
      </w:r>
      <w:r>
        <w:rPr>
          <w:rFonts w:hint="eastAsia" w:eastAsia="方正楷体简体"/>
          <w:sz w:val="32"/>
          <w:szCs w:val="32"/>
        </w:rPr>
        <w:t>6</w:t>
      </w:r>
      <w:r>
        <w:rPr>
          <w:rFonts w:eastAsia="方正楷体简体"/>
          <w:sz w:val="32"/>
          <w:szCs w:val="32"/>
        </w:rPr>
        <w:t>年</w:t>
      </w:r>
      <w:r>
        <w:rPr>
          <w:rFonts w:hint="eastAsia" w:eastAsia="方正楷体简体"/>
          <w:sz w:val="32"/>
          <w:szCs w:val="32"/>
        </w:rPr>
        <w:t>10</w:t>
      </w:r>
      <w:r>
        <w:rPr>
          <w:rFonts w:eastAsia="方正楷体简体"/>
          <w:sz w:val="32"/>
          <w:szCs w:val="32"/>
        </w:rPr>
        <w:t>月</w:t>
      </w:r>
    </w:p>
    <w:p>
      <w:pPr>
        <w:pageBreakBefore/>
        <w:tabs>
          <w:tab w:val="left" w:pos="180"/>
        </w:tabs>
        <w:spacing w:after="156" w:afterLines="50" w:line="520" w:lineRule="exact"/>
        <w:ind w:right="567" w:firstLine="640" w:firstLineChars="200"/>
        <w:rPr>
          <w:rFonts w:eastAsia="方正黑体简体"/>
          <w:bCs/>
          <w:kern w:val="0"/>
          <w:sz w:val="32"/>
          <w:szCs w:val="32"/>
        </w:rPr>
      </w:pPr>
      <w:r>
        <w:rPr>
          <w:rFonts w:eastAsia="方正黑体简体"/>
          <w:bCs/>
          <w:kern w:val="0"/>
          <w:sz w:val="32"/>
          <w:szCs w:val="32"/>
        </w:rPr>
        <w:t>一、申请简表</w:t>
      </w:r>
    </w:p>
    <w:tbl>
      <w:tblPr>
        <w:tblStyle w:val="3"/>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70"/>
        <w:gridCol w:w="554"/>
        <w:gridCol w:w="519"/>
        <w:gridCol w:w="221"/>
        <w:gridCol w:w="729"/>
        <w:gridCol w:w="296"/>
        <w:gridCol w:w="439"/>
        <w:gridCol w:w="97"/>
        <w:gridCol w:w="16"/>
        <w:gridCol w:w="355"/>
        <w:gridCol w:w="101"/>
        <w:gridCol w:w="18"/>
        <w:gridCol w:w="673"/>
        <w:gridCol w:w="113"/>
        <w:gridCol w:w="240"/>
        <w:gridCol w:w="241"/>
        <w:gridCol w:w="8"/>
        <w:gridCol w:w="190"/>
        <w:gridCol w:w="550"/>
        <w:gridCol w:w="36"/>
        <w:gridCol w:w="586"/>
        <w:gridCol w:w="301"/>
        <w:gridCol w:w="139"/>
        <w:gridCol w:w="602"/>
        <w:gridCol w:w="187"/>
        <w:gridCol w:w="568"/>
        <w:gridCol w:w="132"/>
        <w:gridCol w:w="15"/>
        <w:gridCol w:w="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restart"/>
            <w:tcBorders>
              <w:top w:val="single" w:color="auto" w:sz="4" w:space="0"/>
              <w:left w:val="single" w:color="auto" w:sz="4" w:space="0"/>
              <w:bottom w:val="nil"/>
              <w:right w:val="nil"/>
            </w:tcBorders>
            <w:vAlign w:val="center"/>
          </w:tcPr>
          <w:p>
            <w:pPr>
              <w:spacing w:before="120" w:line="240" w:lineRule="exact"/>
              <w:jc w:val="center"/>
              <w:rPr>
                <w:rFonts w:eastAsia="方正仿宋简体"/>
                <w:sz w:val="24"/>
              </w:rPr>
            </w:pPr>
            <w:r>
              <w:rPr>
                <w:rFonts w:eastAsia="方正仿宋简体"/>
                <w:sz w:val="24"/>
              </w:rPr>
              <w:t>研究项目</w:t>
            </w:r>
          </w:p>
        </w:tc>
        <w:tc>
          <w:tcPr>
            <w:tcW w:w="1073" w:type="dxa"/>
            <w:gridSpan w:val="2"/>
            <w:tcBorders>
              <w:top w:val="single" w:color="auto" w:sz="4" w:space="0"/>
              <w:left w:val="single" w:color="auto" w:sz="6" w:space="0"/>
              <w:bottom w:val="nil"/>
              <w:right w:val="single" w:color="auto" w:sz="6" w:space="0"/>
            </w:tcBorders>
            <w:vAlign w:val="center"/>
          </w:tcPr>
          <w:p>
            <w:pPr>
              <w:spacing w:line="300" w:lineRule="exact"/>
              <w:jc w:val="center"/>
              <w:rPr>
                <w:rFonts w:eastAsia="方正仿宋简体"/>
                <w:sz w:val="24"/>
              </w:rPr>
            </w:pPr>
            <w:r>
              <w:rPr>
                <w:rFonts w:eastAsia="方正仿宋简体"/>
                <w:sz w:val="24"/>
              </w:rPr>
              <w:t>名   称</w:t>
            </w:r>
          </w:p>
        </w:tc>
        <w:tc>
          <w:tcPr>
            <w:tcW w:w="7402" w:type="dxa"/>
            <w:gridSpan w:val="26"/>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中小学“物联网技术”实验盒的开发研究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top w:val="single" w:color="auto" w:sz="4" w:space="0"/>
              <w:left w:val="single" w:color="auto" w:sz="4" w:space="0"/>
              <w:bottom w:val="nil"/>
              <w:right w:val="nil"/>
            </w:tcBorders>
            <w:vAlign w:val="center"/>
          </w:tcPr>
          <w:p>
            <w:pPr>
              <w:spacing w:before="120"/>
              <w:jc w:val="center"/>
              <w:rPr>
                <w:rFonts w:eastAsia="方正仿宋简体"/>
                <w:sz w:val="24"/>
              </w:rPr>
            </w:pPr>
          </w:p>
        </w:tc>
        <w:tc>
          <w:tcPr>
            <w:tcW w:w="1073" w:type="dxa"/>
            <w:gridSpan w:val="2"/>
            <w:tcBorders>
              <w:top w:val="single" w:color="auto" w:sz="4" w:space="0"/>
              <w:left w:val="single" w:color="auto" w:sz="6" w:space="0"/>
              <w:bottom w:val="nil"/>
              <w:right w:val="single" w:color="auto" w:sz="6" w:space="0"/>
            </w:tcBorders>
            <w:vAlign w:val="center"/>
          </w:tcPr>
          <w:p>
            <w:pPr>
              <w:spacing w:line="300" w:lineRule="exact"/>
              <w:jc w:val="center"/>
              <w:rPr>
                <w:rFonts w:eastAsia="方正仿宋简体"/>
                <w:sz w:val="24"/>
              </w:rPr>
            </w:pPr>
            <w:r>
              <w:rPr>
                <w:rFonts w:eastAsia="方正仿宋简体"/>
                <w:sz w:val="24"/>
              </w:rPr>
              <w:t>所属学科</w:t>
            </w:r>
          </w:p>
        </w:tc>
        <w:tc>
          <w:tcPr>
            <w:tcW w:w="1782" w:type="dxa"/>
            <w:gridSpan w:val="5"/>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计算机科学技术</w:t>
            </w:r>
          </w:p>
        </w:tc>
        <w:tc>
          <w:tcPr>
            <w:tcW w:w="1276" w:type="dxa"/>
            <w:gridSpan w:val="6"/>
            <w:tcBorders>
              <w:top w:val="single" w:color="auto" w:sz="4" w:space="0"/>
              <w:left w:val="single" w:color="auto" w:sz="4" w:space="0"/>
              <w:bottom w:val="single" w:color="auto" w:sz="6" w:space="0"/>
              <w:right w:val="single" w:color="auto" w:sz="4" w:space="0"/>
            </w:tcBorders>
            <w:vAlign w:val="center"/>
          </w:tcPr>
          <w:p>
            <w:pPr>
              <w:spacing w:line="300" w:lineRule="exact"/>
              <w:rPr>
                <w:rFonts w:eastAsia="方正仿宋简体"/>
                <w:sz w:val="24"/>
              </w:rPr>
            </w:pPr>
            <w:r>
              <w:rPr>
                <w:rFonts w:eastAsia="方正仿宋简体"/>
                <w:sz w:val="24"/>
              </w:rPr>
              <w:t>项目类型</w:t>
            </w:r>
          </w:p>
        </w:tc>
        <w:tc>
          <w:tcPr>
            <w:tcW w:w="3795" w:type="dxa"/>
            <w:gridSpan w:val="14"/>
            <w:tcBorders>
              <w:top w:val="single" w:color="auto" w:sz="4" w:space="0"/>
              <w:left w:val="single" w:color="auto" w:sz="4" w:space="0"/>
              <w:bottom w:val="single" w:color="auto" w:sz="6" w:space="0"/>
              <w:right w:val="single" w:color="auto" w:sz="4" w:space="0"/>
            </w:tcBorders>
            <w:vAlign w:val="center"/>
          </w:tcPr>
          <w:p>
            <w:pPr>
              <w:spacing w:line="300" w:lineRule="exact"/>
              <w:rPr>
                <w:rFonts w:eastAsia="方正仿宋简体"/>
                <w:sz w:val="24"/>
              </w:rPr>
            </w:pPr>
            <w:r>
              <w:rPr>
                <w:rFonts w:eastAsia="方正仿宋简体"/>
                <w:sz w:val="24"/>
              </w:rPr>
              <w:t>A. 基础研究</w:t>
            </w:r>
            <w:r>
              <w:rPr>
                <w:rFonts w:hint="eastAsia" w:eastAsia="方正仿宋简体"/>
                <w:sz w:val="24"/>
              </w:rPr>
              <w:t xml:space="preserve">  </w:t>
            </w:r>
            <w:r>
              <w:rPr>
                <w:rFonts w:eastAsia="方正仿宋简体"/>
                <w:sz w:val="24"/>
              </w:rPr>
              <w:t>B.应用研究</w:t>
            </w:r>
          </w:p>
        </w:tc>
        <w:tc>
          <w:tcPr>
            <w:tcW w:w="549" w:type="dxa"/>
            <w:tcBorders>
              <w:top w:val="single" w:color="auto" w:sz="4" w:space="0"/>
              <w:left w:val="single" w:color="auto" w:sz="4" w:space="0"/>
              <w:bottom w:val="single" w:color="auto" w:sz="6" w:space="0"/>
              <w:right w:val="single" w:color="auto" w:sz="4" w:space="0"/>
            </w:tcBorders>
            <w:vAlign w:val="center"/>
          </w:tcPr>
          <w:p>
            <w:pPr>
              <w:spacing w:line="300" w:lineRule="exact"/>
              <w:rPr>
                <w:rFonts w:eastAsia="方正仿宋简体"/>
                <w:sz w:val="24"/>
              </w:rPr>
            </w:pPr>
            <w:r>
              <w:rPr>
                <w:rFonts w:eastAsia="方正仿宋简体"/>
                <w:sz w:val="24"/>
              </w:rPr>
              <w:t xml:space="preserve"> </w:t>
            </w:r>
            <w:r>
              <w:rPr>
                <w:rFonts w:hint="eastAsia" w:eastAsia="方正仿宋简体"/>
                <w:sz w:val="24"/>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top w:val="nil"/>
              <w:left w:val="single" w:color="auto" w:sz="4" w:space="0"/>
              <w:bottom w:val="nil"/>
              <w:right w:val="single" w:color="auto" w:sz="6" w:space="0"/>
            </w:tcBorders>
            <w:vAlign w:val="top"/>
          </w:tcPr>
          <w:p>
            <w:pPr>
              <w:jc w:val="center"/>
              <w:rPr>
                <w:rFonts w:eastAsia="方正仿宋简体"/>
                <w:sz w:val="24"/>
              </w:rPr>
            </w:pPr>
          </w:p>
        </w:tc>
        <w:tc>
          <w:tcPr>
            <w:tcW w:w="1073" w:type="dxa"/>
            <w:gridSpan w:val="2"/>
            <w:tcBorders>
              <w:top w:val="single" w:color="auto" w:sz="6" w:space="0"/>
              <w:left w:val="single" w:color="auto" w:sz="6" w:space="0"/>
              <w:bottom w:val="single" w:color="auto" w:sz="6" w:space="0"/>
              <w:right w:val="single" w:color="auto" w:sz="6" w:space="0"/>
            </w:tcBorders>
            <w:vAlign w:val="top"/>
          </w:tcPr>
          <w:p>
            <w:pPr>
              <w:spacing w:line="300" w:lineRule="exact"/>
              <w:jc w:val="center"/>
              <w:rPr>
                <w:rFonts w:eastAsia="方正仿宋简体"/>
                <w:sz w:val="24"/>
              </w:rPr>
            </w:pPr>
            <w:r>
              <w:rPr>
                <w:rFonts w:eastAsia="方正仿宋简体"/>
                <w:sz w:val="24"/>
              </w:rPr>
              <w:t>项目来源</w:t>
            </w:r>
          </w:p>
        </w:tc>
        <w:tc>
          <w:tcPr>
            <w:tcW w:w="6838" w:type="dxa"/>
            <w:gridSpan w:val="24"/>
            <w:tcBorders>
              <w:top w:val="single" w:color="auto" w:sz="6" w:space="0"/>
              <w:left w:val="single" w:color="auto" w:sz="6" w:space="0"/>
              <w:bottom w:val="single" w:color="auto" w:sz="6" w:space="0"/>
              <w:right w:val="single" w:color="auto" w:sz="4" w:space="0"/>
            </w:tcBorders>
            <w:vAlign w:val="center"/>
          </w:tcPr>
          <w:p>
            <w:pPr>
              <w:spacing w:line="300" w:lineRule="exact"/>
              <w:rPr>
                <w:rFonts w:eastAsia="方正仿宋简体"/>
                <w:sz w:val="24"/>
              </w:rPr>
            </w:pPr>
            <w:r>
              <w:rPr>
                <w:rFonts w:eastAsia="方正仿宋简体"/>
                <w:sz w:val="24"/>
              </w:rPr>
              <w:t>A.国家级项目 B.部、省级项目 C.市、厅级项目 D.个人自选项目</w:t>
            </w:r>
          </w:p>
        </w:tc>
        <w:tc>
          <w:tcPr>
            <w:tcW w:w="564" w:type="dxa"/>
            <w:gridSpan w:val="2"/>
            <w:tcBorders>
              <w:top w:val="single" w:color="auto" w:sz="6" w:space="0"/>
              <w:left w:val="single" w:color="auto" w:sz="4" w:space="0"/>
              <w:bottom w:val="single" w:color="auto" w:sz="6" w:space="0"/>
              <w:right w:val="single" w:color="auto" w:sz="4" w:space="0"/>
            </w:tcBorders>
            <w:vAlign w:val="center"/>
          </w:tcPr>
          <w:p>
            <w:pPr>
              <w:spacing w:line="300" w:lineRule="exact"/>
              <w:rPr>
                <w:rFonts w:eastAsia="方正仿宋简体"/>
                <w:sz w:val="24"/>
              </w:rPr>
            </w:pPr>
            <w:r>
              <w:rPr>
                <w:rFonts w:eastAsia="方正仿宋简体"/>
                <w:sz w:val="24"/>
              </w:rPr>
              <w:t xml:space="preserve">  </w:t>
            </w:r>
            <w:r>
              <w:rPr>
                <w:rFonts w:hint="eastAsia" w:eastAsia="方正仿宋简体"/>
                <w:sz w:val="24"/>
              </w:rPr>
              <w:t>D</w:t>
            </w:r>
            <w:r>
              <w:rPr>
                <w:rFonts w:eastAsia="方正仿宋简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top w:val="nil"/>
              <w:left w:val="single" w:color="auto" w:sz="4" w:space="0"/>
              <w:bottom w:val="nil"/>
              <w:right w:val="single" w:color="auto" w:sz="6" w:space="0"/>
            </w:tcBorders>
            <w:vAlign w:val="top"/>
          </w:tcPr>
          <w:p>
            <w:pPr>
              <w:jc w:val="center"/>
              <w:rPr>
                <w:rFonts w:eastAsia="方正仿宋简体"/>
                <w:sz w:val="24"/>
              </w:rPr>
            </w:pPr>
          </w:p>
        </w:tc>
        <w:tc>
          <w:tcPr>
            <w:tcW w:w="107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eastAsia="方正仿宋简体"/>
                <w:sz w:val="24"/>
              </w:rPr>
            </w:pPr>
            <w:r>
              <w:rPr>
                <w:rFonts w:eastAsia="方正仿宋简体"/>
                <w:sz w:val="24"/>
              </w:rPr>
              <w:t>申请金额</w:t>
            </w:r>
          </w:p>
        </w:tc>
        <w:tc>
          <w:tcPr>
            <w:tcW w:w="1685"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5</w:t>
            </w:r>
          </w:p>
        </w:tc>
        <w:tc>
          <w:tcPr>
            <w:tcW w:w="569"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eastAsia="方正仿宋简体"/>
                <w:sz w:val="24"/>
              </w:rPr>
            </w:pPr>
            <w:r>
              <w:rPr>
                <w:rFonts w:eastAsia="方正仿宋简体"/>
                <w:sz w:val="24"/>
              </w:rPr>
              <w:t>万元</w:t>
            </w:r>
          </w:p>
        </w:tc>
        <w:tc>
          <w:tcPr>
            <w:tcW w:w="1285"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eastAsia="方正仿宋简体"/>
                <w:sz w:val="24"/>
              </w:rPr>
            </w:pPr>
            <w:r>
              <w:rPr>
                <w:rFonts w:eastAsia="方正仿宋简体"/>
                <w:sz w:val="24"/>
              </w:rPr>
              <w:t>起止年月</w:t>
            </w:r>
          </w:p>
        </w:tc>
        <w:tc>
          <w:tcPr>
            <w:tcW w:w="3863" w:type="dxa"/>
            <w:gridSpan w:val="1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eastAsia="方正仿宋简体"/>
                <w:sz w:val="24"/>
              </w:rPr>
            </w:pPr>
            <w:r>
              <w:rPr>
                <w:rFonts w:hint="eastAsia" w:eastAsia="方正仿宋简体"/>
                <w:sz w:val="24"/>
              </w:rPr>
              <w:t>2016</w:t>
            </w:r>
            <w:r>
              <w:rPr>
                <w:rFonts w:eastAsia="方正仿宋简体"/>
                <w:sz w:val="24"/>
              </w:rPr>
              <w:t>年</w:t>
            </w:r>
            <w:r>
              <w:rPr>
                <w:rFonts w:hint="eastAsia" w:eastAsia="方正仿宋简体"/>
                <w:sz w:val="24"/>
              </w:rPr>
              <w:t>10</w:t>
            </w:r>
            <w:r>
              <w:rPr>
                <w:rFonts w:eastAsia="方正仿宋简体"/>
                <w:sz w:val="24"/>
              </w:rPr>
              <w:t>月 至</w:t>
            </w:r>
            <w:r>
              <w:rPr>
                <w:rFonts w:hint="eastAsia" w:eastAsia="方正仿宋简体"/>
                <w:sz w:val="24"/>
              </w:rPr>
              <w:t>2017</w:t>
            </w:r>
            <w:r>
              <w:rPr>
                <w:rFonts w:eastAsia="方正仿宋简体"/>
                <w:sz w:val="24"/>
              </w:rPr>
              <w:t>年</w:t>
            </w:r>
            <w:r>
              <w:rPr>
                <w:rFonts w:hint="eastAsia" w:eastAsia="方正仿宋简体"/>
                <w:sz w:val="24"/>
              </w:rPr>
              <w:t>8</w:t>
            </w:r>
            <w:r>
              <w:rPr>
                <w:rFonts w:eastAsia="方正仿宋简体"/>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restart"/>
            <w:tcBorders>
              <w:top w:val="single" w:color="auto" w:sz="6" w:space="0"/>
              <w:left w:val="single" w:color="auto" w:sz="4" w:space="0"/>
              <w:right w:val="single" w:color="auto" w:sz="6" w:space="0"/>
            </w:tcBorders>
            <w:vAlign w:val="center"/>
          </w:tcPr>
          <w:p>
            <w:pPr>
              <w:pStyle w:val="2"/>
              <w:rPr>
                <w:rFonts w:eastAsia="方正仿宋简体"/>
                <w:sz w:val="24"/>
              </w:rPr>
            </w:pPr>
            <w:r>
              <w:rPr>
                <w:rFonts w:eastAsia="方正仿宋简体"/>
                <w:sz w:val="24"/>
              </w:rPr>
              <w:t>申请人</w:t>
            </w:r>
            <w:r>
              <w:rPr>
                <w:rFonts w:hint="eastAsia" w:eastAsia="方正仿宋简体"/>
                <w:sz w:val="24"/>
              </w:rPr>
              <w:t>简</w:t>
            </w:r>
            <w:r>
              <w:rPr>
                <w:rFonts w:eastAsia="方正仿宋简体"/>
                <w:sz w:val="24"/>
              </w:rPr>
              <w:t>况</w:t>
            </w:r>
          </w:p>
        </w:tc>
        <w:tc>
          <w:tcPr>
            <w:tcW w:w="1073"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eastAsia="方正仿宋简体"/>
                <w:sz w:val="24"/>
              </w:rPr>
            </w:pPr>
            <w:r>
              <w:rPr>
                <w:rFonts w:eastAsia="方正仿宋简体"/>
                <w:sz w:val="24"/>
              </w:rPr>
              <w:t>姓   名</w:t>
            </w:r>
          </w:p>
        </w:tc>
        <w:tc>
          <w:tcPr>
            <w:tcW w:w="950"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韦国</w:t>
            </w:r>
          </w:p>
        </w:tc>
        <w:tc>
          <w:tcPr>
            <w:tcW w:w="1304" w:type="dxa"/>
            <w:gridSpan w:val="6"/>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eastAsia="方正仿宋简体"/>
                <w:sz w:val="24"/>
              </w:rPr>
            </w:pPr>
            <w:r>
              <w:rPr>
                <w:rFonts w:eastAsia="方正仿宋简体"/>
                <w:sz w:val="24"/>
              </w:rPr>
              <w:t>出生年月</w:t>
            </w:r>
          </w:p>
        </w:tc>
        <w:tc>
          <w:tcPr>
            <w:tcW w:w="1285" w:type="dxa"/>
            <w:gridSpan w:val="5"/>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1977年8月</w:t>
            </w:r>
          </w:p>
        </w:tc>
        <w:tc>
          <w:tcPr>
            <w:tcW w:w="2412" w:type="dxa"/>
            <w:gridSpan w:val="8"/>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eastAsia="方正仿宋简体"/>
                <w:sz w:val="24"/>
              </w:rPr>
            </w:pPr>
            <w:r>
              <w:rPr>
                <w:rFonts w:eastAsia="方正仿宋简体"/>
                <w:sz w:val="24"/>
              </w:rPr>
              <w:t>“333工程”培养层次</w:t>
            </w:r>
          </w:p>
        </w:tc>
        <w:tc>
          <w:tcPr>
            <w:tcW w:w="1451" w:type="dxa"/>
            <w:gridSpan w:val="5"/>
            <w:tcBorders>
              <w:top w:val="single" w:color="auto" w:sz="6" w:space="0"/>
              <w:left w:val="single" w:color="auto" w:sz="6" w:space="0"/>
              <w:bottom w:val="single" w:color="auto" w:sz="4"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第三层次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center"/>
          </w:tcPr>
          <w:p>
            <w:pPr>
              <w:spacing w:line="260" w:lineRule="atLeast"/>
              <w:jc w:val="center"/>
              <w:rPr>
                <w:rFonts w:eastAsia="方正仿宋简体"/>
                <w:sz w:val="24"/>
              </w:rPr>
            </w:pPr>
          </w:p>
        </w:tc>
        <w:tc>
          <w:tcPr>
            <w:tcW w:w="1073"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eastAsia="方正仿宋简体"/>
                <w:sz w:val="24"/>
              </w:rPr>
            </w:pPr>
            <w:r>
              <w:rPr>
                <w:rFonts w:eastAsia="方正仿宋简体"/>
                <w:sz w:val="24"/>
              </w:rPr>
              <w:t>性   别</w:t>
            </w:r>
          </w:p>
        </w:tc>
        <w:tc>
          <w:tcPr>
            <w:tcW w:w="950"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男</w:t>
            </w:r>
          </w:p>
        </w:tc>
        <w:tc>
          <w:tcPr>
            <w:tcW w:w="1304" w:type="dxa"/>
            <w:gridSpan w:val="6"/>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eastAsia="方正仿宋简体"/>
                <w:sz w:val="24"/>
              </w:rPr>
            </w:pPr>
            <w:r>
              <w:rPr>
                <w:rFonts w:eastAsia="方正仿宋简体"/>
                <w:sz w:val="24"/>
              </w:rPr>
              <w:t>身份证号</w:t>
            </w:r>
          </w:p>
        </w:tc>
        <w:tc>
          <w:tcPr>
            <w:tcW w:w="2655" w:type="dxa"/>
            <w:gridSpan w:val="10"/>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rPr>
            </w:pPr>
            <w:bookmarkStart w:id="1" w:name="_GoBack"/>
            <w:bookmarkEnd w:id="1"/>
          </w:p>
        </w:tc>
        <w:tc>
          <w:tcPr>
            <w:tcW w:w="1042" w:type="dxa"/>
            <w:gridSpan w:val="3"/>
            <w:tcBorders>
              <w:top w:val="single" w:color="auto" w:sz="4" w:space="0"/>
              <w:left w:val="single" w:color="auto" w:sz="6" w:space="0"/>
              <w:bottom w:val="single" w:color="auto" w:sz="4" w:space="0"/>
              <w:right w:val="single" w:color="auto" w:sz="6" w:space="0"/>
            </w:tcBorders>
            <w:vAlign w:val="center"/>
          </w:tcPr>
          <w:p>
            <w:pPr>
              <w:spacing w:line="300" w:lineRule="exact"/>
              <w:ind w:firstLine="240" w:firstLineChars="100"/>
              <w:rPr>
                <w:rFonts w:eastAsia="方正仿宋简体"/>
                <w:sz w:val="24"/>
              </w:rPr>
            </w:pPr>
            <w:r>
              <w:rPr>
                <w:rFonts w:eastAsia="方正仿宋简体"/>
                <w:sz w:val="24"/>
              </w:rPr>
              <w:t>民  族</w:t>
            </w:r>
          </w:p>
        </w:tc>
        <w:tc>
          <w:tcPr>
            <w:tcW w:w="1451" w:type="dxa"/>
            <w:gridSpan w:val="5"/>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1073" w:type="dxa"/>
            <w:gridSpan w:val="2"/>
            <w:tcBorders>
              <w:top w:val="single" w:color="auto" w:sz="6" w:space="0"/>
              <w:left w:val="single" w:color="auto" w:sz="6" w:space="0"/>
              <w:bottom w:val="single" w:color="auto" w:sz="4" w:space="0"/>
              <w:right w:val="single" w:color="auto" w:sz="4" w:space="0"/>
            </w:tcBorders>
            <w:vAlign w:val="center"/>
          </w:tcPr>
          <w:p>
            <w:pPr>
              <w:spacing w:line="300" w:lineRule="exact"/>
              <w:jc w:val="center"/>
              <w:rPr>
                <w:rFonts w:eastAsia="方正仿宋简体"/>
                <w:spacing w:val="-8"/>
                <w:sz w:val="24"/>
              </w:rPr>
            </w:pPr>
            <w:r>
              <w:rPr>
                <w:rFonts w:eastAsia="方正仿宋简体"/>
                <w:spacing w:val="-8"/>
                <w:sz w:val="24"/>
              </w:rPr>
              <w:t xml:space="preserve">学  </w:t>
            </w:r>
            <w:r>
              <w:rPr>
                <w:rFonts w:hint="eastAsia" w:eastAsia="方正仿宋简体"/>
                <w:spacing w:val="-8"/>
                <w:sz w:val="24"/>
              </w:rPr>
              <w:t xml:space="preserve"> </w:t>
            </w:r>
            <w:r>
              <w:rPr>
                <w:rFonts w:eastAsia="方正仿宋简体"/>
                <w:spacing w:val="-8"/>
                <w:sz w:val="24"/>
              </w:rPr>
              <w:t xml:space="preserve"> 历</w:t>
            </w:r>
          </w:p>
        </w:tc>
        <w:tc>
          <w:tcPr>
            <w:tcW w:w="2945" w:type="dxa"/>
            <w:gridSpan w:val="10"/>
            <w:tcBorders>
              <w:top w:val="single" w:color="auto" w:sz="6" w:space="0"/>
              <w:left w:val="single" w:color="auto" w:sz="4" w:space="0"/>
              <w:bottom w:val="single" w:color="auto" w:sz="4" w:space="0"/>
              <w:right w:val="single" w:color="auto" w:sz="4" w:space="0"/>
            </w:tcBorders>
            <w:vAlign w:val="center"/>
          </w:tcPr>
          <w:p>
            <w:pPr>
              <w:spacing w:line="300" w:lineRule="exact"/>
              <w:ind w:firstLine="224" w:firstLineChars="100"/>
              <w:jc w:val="left"/>
              <w:rPr>
                <w:rFonts w:eastAsia="方正仿宋简体"/>
                <w:sz w:val="24"/>
              </w:rPr>
            </w:pPr>
            <w:r>
              <w:rPr>
                <w:rFonts w:eastAsia="方正仿宋简体"/>
                <w:spacing w:val="-8"/>
                <w:sz w:val="24"/>
              </w:rPr>
              <w:t>A.研究生  B.本科  C.大专</w:t>
            </w:r>
          </w:p>
        </w:tc>
        <w:tc>
          <w:tcPr>
            <w:tcW w:w="602" w:type="dxa"/>
            <w:gridSpan w:val="4"/>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B</w:t>
            </w:r>
          </w:p>
        </w:tc>
        <w:tc>
          <w:tcPr>
            <w:tcW w:w="740" w:type="dxa"/>
            <w:gridSpan w:val="2"/>
            <w:tcBorders>
              <w:top w:val="single" w:color="auto" w:sz="6" w:space="0"/>
              <w:left w:val="single" w:color="auto" w:sz="4" w:space="0"/>
              <w:bottom w:val="single" w:color="auto" w:sz="4" w:space="0"/>
              <w:right w:val="single" w:color="auto" w:sz="4" w:space="0"/>
            </w:tcBorders>
            <w:vAlign w:val="center"/>
          </w:tcPr>
          <w:p>
            <w:pPr>
              <w:spacing w:line="300" w:lineRule="exact"/>
              <w:ind w:left="47"/>
              <w:jc w:val="left"/>
              <w:rPr>
                <w:rFonts w:eastAsia="方正仿宋简体"/>
                <w:sz w:val="24"/>
              </w:rPr>
            </w:pPr>
            <w:r>
              <w:rPr>
                <w:rFonts w:eastAsia="方正仿宋简体"/>
                <w:sz w:val="24"/>
              </w:rPr>
              <w:t>学 位</w:t>
            </w:r>
          </w:p>
        </w:tc>
        <w:tc>
          <w:tcPr>
            <w:tcW w:w="2419" w:type="dxa"/>
            <w:gridSpan w:val="7"/>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pacing w:val="-8"/>
                <w:sz w:val="24"/>
              </w:rPr>
            </w:pPr>
            <w:r>
              <w:rPr>
                <w:rFonts w:eastAsia="方正仿宋简体"/>
                <w:spacing w:val="-8"/>
                <w:sz w:val="24"/>
              </w:rPr>
              <w:t>A.博士 B.硕士 C.学士</w:t>
            </w:r>
          </w:p>
        </w:tc>
        <w:tc>
          <w:tcPr>
            <w:tcW w:w="696" w:type="dxa"/>
            <w:gridSpan w:val="3"/>
            <w:tcBorders>
              <w:top w:val="single" w:color="auto" w:sz="6" w:space="0"/>
              <w:left w:val="single" w:color="auto" w:sz="4" w:space="0"/>
              <w:bottom w:val="single" w:color="auto" w:sz="4" w:space="0"/>
              <w:right w:val="single" w:color="auto" w:sz="4" w:space="0"/>
            </w:tcBorders>
            <w:vAlign w:val="center"/>
          </w:tcPr>
          <w:p>
            <w:pPr>
              <w:spacing w:line="300" w:lineRule="exact"/>
              <w:ind w:left="32"/>
              <w:jc w:val="left"/>
              <w:rPr>
                <w:rFonts w:eastAsia="方正仿宋简体"/>
                <w:spacing w:val="-8"/>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2871" w:type="dxa"/>
            <w:gridSpan w:val="8"/>
            <w:tcBorders>
              <w:top w:val="single" w:color="auto" w:sz="6" w:space="0"/>
              <w:left w:val="single" w:color="auto" w:sz="6" w:space="0"/>
              <w:bottom w:val="single" w:color="auto" w:sz="4" w:space="0"/>
              <w:right w:val="single" w:color="auto" w:sz="4" w:space="0"/>
            </w:tcBorders>
            <w:vAlign w:val="center"/>
          </w:tcPr>
          <w:p>
            <w:pPr>
              <w:spacing w:line="300" w:lineRule="exact"/>
              <w:jc w:val="left"/>
              <w:rPr>
                <w:rFonts w:eastAsia="方正仿宋简体"/>
                <w:spacing w:val="-8"/>
                <w:sz w:val="24"/>
              </w:rPr>
            </w:pPr>
            <w:r>
              <w:rPr>
                <w:rFonts w:eastAsia="方正仿宋简体"/>
                <w:sz w:val="24"/>
              </w:rPr>
              <w:t>最终学历获得</w:t>
            </w:r>
            <w:r>
              <w:rPr>
                <w:rFonts w:hint="eastAsia" w:eastAsia="方正仿宋简体"/>
                <w:sz w:val="24"/>
              </w:rPr>
              <w:t>单位</w:t>
            </w:r>
            <w:r>
              <w:rPr>
                <w:rFonts w:eastAsia="方正仿宋简体"/>
                <w:sz w:val="24"/>
              </w:rPr>
              <w:t>与时间</w:t>
            </w:r>
          </w:p>
        </w:tc>
        <w:tc>
          <w:tcPr>
            <w:tcW w:w="5604" w:type="dxa"/>
            <w:gridSpan w:val="20"/>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西南大学计算机科学教育  2012年1月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1294" w:type="dxa"/>
            <w:gridSpan w:val="3"/>
            <w:tcBorders>
              <w:top w:val="single" w:color="auto" w:sz="6" w:space="0"/>
              <w:left w:val="single" w:color="auto" w:sz="6" w:space="0"/>
              <w:bottom w:val="single" w:color="auto" w:sz="4" w:space="0"/>
              <w:right w:val="single" w:color="auto" w:sz="4" w:space="0"/>
            </w:tcBorders>
            <w:vAlign w:val="center"/>
          </w:tcPr>
          <w:p>
            <w:pPr>
              <w:spacing w:line="300" w:lineRule="exact"/>
              <w:ind w:left="56"/>
              <w:jc w:val="left"/>
              <w:rPr>
                <w:rFonts w:eastAsia="方正仿宋简体"/>
                <w:spacing w:val="-8"/>
                <w:sz w:val="24"/>
              </w:rPr>
            </w:pPr>
            <w:r>
              <w:rPr>
                <w:rFonts w:eastAsia="方正仿宋简体"/>
                <w:spacing w:val="2"/>
                <w:w w:val="95"/>
                <w:kern w:val="0"/>
                <w:sz w:val="24"/>
              </w:rPr>
              <w:t>现</w:t>
            </w:r>
            <w:r>
              <w:rPr>
                <w:rFonts w:eastAsia="方正仿宋简体"/>
                <w:w w:val="95"/>
                <w:kern w:val="0"/>
                <w:sz w:val="24"/>
              </w:rPr>
              <w:t xml:space="preserve">从事专业 </w:t>
            </w:r>
          </w:p>
        </w:tc>
        <w:tc>
          <w:tcPr>
            <w:tcW w:w="1932" w:type="dxa"/>
            <w:gridSpan w:val="6"/>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信息技术教育</w:t>
            </w:r>
          </w:p>
        </w:tc>
        <w:tc>
          <w:tcPr>
            <w:tcW w:w="1584" w:type="dxa"/>
            <w:gridSpan w:val="8"/>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z w:val="24"/>
              </w:rPr>
            </w:pPr>
            <w:r>
              <w:rPr>
                <w:rFonts w:eastAsia="方正仿宋简体"/>
                <w:sz w:val="24"/>
              </w:rPr>
              <w:t>专业技术职务</w:t>
            </w:r>
          </w:p>
        </w:tc>
        <w:tc>
          <w:tcPr>
            <w:tcW w:w="3665" w:type="dxa"/>
            <w:gridSpan w:val="11"/>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中小学高级教师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1294" w:type="dxa"/>
            <w:gridSpan w:val="3"/>
            <w:tcBorders>
              <w:top w:val="single" w:color="auto" w:sz="6" w:space="0"/>
              <w:left w:val="single" w:color="auto" w:sz="6" w:space="0"/>
              <w:bottom w:val="single" w:color="auto" w:sz="4" w:space="0"/>
              <w:right w:val="single" w:color="auto" w:sz="4" w:space="0"/>
            </w:tcBorders>
            <w:vAlign w:val="center"/>
          </w:tcPr>
          <w:p>
            <w:pPr>
              <w:spacing w:line="300" w:lineRule="exact"/>
              <w:ind w:left="56"/>
              <w:jc w:val="distribute"/>
              <w:rPr>
                <w:rFonts w:eastAsia="方正仿宋简体"/>
                <w:spacing w:val="-8"/>
                <w:sz w:val="24"/>
              </w:rPr>
            </w:pPr>
            <w:r>
              <w:rPr>
                <w:rFonts w:eastAsia="方正仿宋简体"/>
                <w:spacing w:val="-8"/>
                <w:sz w:val="24"/>
              </w:rPr>
              <w:t>所在单位</w:t>
            </w:r>
          </w:p>
        </w:tc>
        <w:tc>
          <w:tcPr>
            <w:tcW w:w="2837" w:type="dxa"/>
            <w:gridSpan w:val="10"/>
            <w:tcBorders>
              <w:top w:val="single" w:color="auto" w:sz="6" w:space="0"/>
              <w:left w:val="single" w:color="auto" w:sz="4" w:space="0"/>
              <w:bottom w:val="single" w:color="auto" w:sz="4" w:space="0"/>
              <w:right w:val="single" w:color="auto" w:sz="4" w:space="0"/>
            </w:tcBorders>
            <w:vAlign w:val="center"/>
          </w:tcPr>
          <w:p>
            <w:pPr>
              <w:spacing w:line="300" w:lineRule="exact"/>
              <w:ind w:left="62"/>
              <w:jc w:val="left"/>
              <w:rPr>
                <w:rFonts w:hint="eastAsia" w:eastAsia="方正仿宋简体"/>
                <w:spacing w:val="-8"/>
                <w:sz w:val="24"/>
              </w:rPr>
            </w:pPr>
            <w:r>
              <w:rPr>
                <w:rFonts w:hint="eastAsia" w:eastAsia="方正仿宋简体"/>
                <w:spacing w:val="-8"/>
                <w:sz w:val="24"/>
              </w:rPr>
              <w:t>常州市新北区奔牛实验小学</w:t>
            </w:r>
          </w:p>
        </w:tc>
        <w:tc>
          <w:tcPr>
            <w:tcW w:w="2152" w:type="dxa"/>
            <w:gridSpan w:val="8"/>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z w:val="24"/>
              </w:rPr>
            </w:pPr>
            <w:r>
              <w:rPr>
                <w:rFonts w:hint="eastAsia" w:eastAsia="方正仿宋简体"/>
                <w:spacing w:val="-8"/>
                <w:sz w:val="24"/>
              </w:rPr>
              <w:t>归</w:t>
            </w:r>
            <w:r>
              <w:rPr>
                <w:rFonts w:eastAsia="方正仿宋简体"/>
                <w:spacing w:val="-8"/>
                <w:sz w:val="24"/>
              </w:rPr>
              <w:t>属</w:t>
            </w:r>
            <w:r>
              <w:rPr>
                <w:rFonts w:hint="eastAsia" w:eastAsia="方正仿宋简体"/>
                <w:spacing w:val="-8"/>
                <w:sz w:val="24"/>
              </w:rPr>
              <w:t>设</w:t>
            </w:r>
            <w:r>
              <w:rPr>
                <w:rFonts w:eastAsia="方正仿宋简体"/>
                <w:spacing w:val="-8"/>
                <w:sz w:val="24"/>
              </w:rPr>
              <w:t>区</w:t>
            </w:r>
            <w:r>
              <w:rPr>
                <w:rFonts w:hint="eastAsia" w:eastAsia="方正仿宋简体"/>
                <w:spacing w:val="-8"/>
                <w:sz w:val="24"/>
              </w:rPr>
              <w:t>市</w:t>
            </w:r>
            <w:r>
              <w:rPr>
                <w:rFonts w:eastAsia="方正仿宋简体"/>
                <w:spacing w:val="-8"/>
                <w:sz w:val="24"/>
              </w:rPr>
              <w:t>（部门）</w:t>
            </w:r>
          </w:p>
        </w:tc>
        <w:tc>
          <w:tcPr>
            <w:tcW w:w="2192" w:type="dxa"/>
            <w:gridSpan w:val="7"/>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常州市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1294" w:type="dxa"/>
            <w:gridSpan w:val="3"/>
            <w:tcBorders>
              <w:top w:val="single" w:color="auto" w:sz="6" w:space="0"/>
              <w:left w:val="single" w:color="auto" w:sz="6" w:space="0"/>
              <w:bottom w:val="single" w:color="auto" w:sz="4" w:space="0"/>
              <w:right w:val="single" w:color="auto" w:sz="4" w:space="0"/>
            </w:tcBorders>
            <w:vAlign w:val="center"/>
          </w:tcPr>
          <w:p>
            <w:pPr>
              <w:spacing w:line="300" w:lineRule="exact"/>
              <w:ind w:left="56"/>
              <w:jc w:val="distribute"/>
              <w:rPr>
                <w:rFonts w:eastAsia="方正仿宋简体"/>
                <w:spacing w:val="-8"/>
                <w:sz w:val="24"/>
              </w:rPr>
            </w:pPr>
            <w:r>
              <w:rPr>
                <w:rFonts w:eastAsia="方正仿宋简体"/>
                <w:spacing w:val="-8"/>
                <w:sz w:val="24"/>
              </w:rPr>
              <w:t>通讯地址</w:t>
            </w:r>
          </w:p>
        </w:tc>
        <w:tc>
          <w:tcPr>
            <w:tcW w:w="2837" w:type="dxa"/>
            <w:gridSpan w:val="10"/>
            <w:tcBorders>
              <w:top w:val="single" w:color="auto" w:sz="6" w:space="0"/>
              <w:left w:val="single" w:color="auto" w:sz="4" w:space="0"/>
              <w:bottom w:val="single" w:color="auto" w:sz="4" w:space="0"/>
              <w:right w:val="single" w:color="auto" w:sz="4" w:space="0"/>
            </w:tcBorders>
            <w:vAlign w:val="center"/>
          </w:tcPr>
          <w:p>
            <w:pPr>
              <w:spacing w:line="300" w:lineRule="exact"/>
              <w:ind w:left="62"/>
              <w:jc w:val="left"/>
              <w:rPr>
                <w:rFonts w:hint="eastAsia" w:eastAsia="方正仿宋简体"/>
                <w:spacing w:val="-8"/>
                <w:sz w:val="24"/>
              </w:rPr>
            </w:pPr>
            <w:r>
              <w:rPr>
                <w:rFonts w:hint="eastAsia" w:eastAsia="方正仿宋简体"/>
                <w:spacing w:val="-8"/>
                <w:sz w:val="24"/>
              </w:rPr>
              <w:t>常州市新北区奔牛实验小学</w:t>
            </w:r>
          </w:p>
        </w:tc>
        <w:tc>
          <w:tcPr>
            <w:tcW w:w="2152" w:type="dxa"/>
            <w:gridSpan w:val="8"/>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z w:val="24"/>
              </w:rPr>
            </w:pPr>
            <w:r>
              <w:rPr>
                <w:rFonts w:eastAsia="方正仿宋简体"/>
                <w:sz w:val="24"/>
              </w:rPr>
              <w:t>邮 政 编 码</w:t>
            </w:r>
          </w:p>
        </w:tc>
        <w:tc>
          <w:tcPr>
            <w:tcW w:w="2192" w:type="dxa"/>
            <w:gridSpan w:val="7"/>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213131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left w:val="single" w:color="auto" w:sz="4" w:space="0"/>
              <w:right w:val="single" w:color="auto" w:sz="6" w:space="0"/>
            </w:tcBorders>
            <w:vAlign w:val="top"/>
          </w:tcPr>
          <w:p>
            <w:pPr>
              <w:spacing w:line="280" w:lineRule="atLeast"/>
              <w:jc w:val="center"/>
              <w:rPr>
                <w:rFonts w:eastAsia="方正仿宋简体"/>
                <w:sz w:val="24"/>
              </w:rPr>
            </w:pPr>
          </w:p>
        </w:tc>
        <w:tc>
          <w:tcPr>
            <w:tcW w:w="1294" w:type="dxa"/>
            <w:gridSpan w:val="3"/>
            <w:tcBorders>
              <w:top w:val="single" w:color="auto" w:sz="6" w:space="0"/>
              <w:left w:val="single" w:color="auto" w:sz="6" w:space="0"/>
              <w:bottom w:val="single" w:color="auto" w:sz="4" w:space="0"/>
              <w:right w:val="single" w:color="auto" w:sz="4" w:space="0"/>
            </w:tcBorders>
            <w:vAlign w:val="center"/>
          </w:tcPr>
          <w:p>
            <w:pPr>
              <w:spacing w:line="300" w:lineRule="exact"/>
              <w:ind w:left="56"/>
              <w:jc w:val="distribute"/>
              <w:rPr>
                <w:rFonts w:eastAsia="方正仿宋简体"/>
                <w:spacing w:val="-8"/>
                <w:sz w:val="24"/>
              </w:rPr>
            </w:pPr>
            <w:r>
              <w:rPr>
                <w:rFonts w:hint="eastAsia" w:eastAsia="方正仿宋简体"/>
                <w:spacing w:val="-8"/>
                <w:sz w:val="24"/>
              </w:rPr>
              <w:t>办公室</w:t>
            </w:r>
            <w:r>
              <w:rPr>
                <w:rFonts w:eastAsia="方正仿宋简体"/>
                <w:spacing w:val="-8"/>
                <w:sz w:val="24"/>
              </w:rPr>
              <w:t>电话</w:t>
            </w:r>
          </w:p>
        </w:tc>
        <w:tc>
          <w:tcPr>
            <w:tcW w:w="2837" w:type="dxa"/>
            <w:gridSpan w:val="10"/>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z w:val="24"/>
              </w:rPr>
            </w:pPr>
            <w:r>
              <w:rPr>
                <w:rFonts w:hint="eastAsia" w:eastAsia="方正仿宋简体"/>
                <w:sz w:val="24"/>
              </w:rPr>
              <w:t>0519-83217635</w:t>
            </w:r>
            <w:r>
              <w:rPr>
                <w:rFonts w:eastAsia="方正仿宋简体"/>
                <w:sz w:val="24"/>
              </w:rPr>
              <w:t xml:space="preserve">     </w:t>
            </w:r>
          </w:p>
        </w:tc>
        <w:tc>
          <w:tcPr>
            <w:tcW w:w="2152" w:type="dxa"/>
            <w:gridSpan w:val="8"/>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eastAsia="方正仿宋简体"/>
                <w:sz w:val="24"/>
              </w:rPr>
            </w:pPr>
            <w:r>
              <w:rPr>
                <w:rFonts w:eastAsia="方正仿宋简体"/>
                <w:sz w:val="24"/>
              </w:rPr>
              <w:t>手 机 号 码</w:t>
            </w:r>
          </w:p>
        </w:tc>
        <w:tc>
          <w:tcPr>
            <w:tcW w:w="2192" w:type="dxa"/>
            <w:gridSpan w:val="7"/>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eastAsia="方正仿宋简体"/>
                <w:spacing w:val="-8"/>
                <w:sz w:val="24"/>
              </w:rPr>
            </w:pPr>
            <w:r>
              <w:rPr>
                <w:rFonts w:hint="eastAsia" w:eastAsia="方正仿宋简体"/>
                <w:spacing w:val="-8"/>
                <w:sz w:val="24"/>
              </w:rPr>
              <w:t>13861000698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restart"/>
            <w:tcBorders>
              <w:top w:val="single" w:color="auto" w:sz="6" w:space="0"/>
              <w:left w:val="single" w:color="auto" w:sz="4" w:space="0"/>
              <w:bottom w:val="nil"/>
              <w:right w:val="single" w:color="auto" w:sz="6" w:space="0"/>
            </w:tcBorders>
            <w:vAlign w:val="center"/>
          </w:tcPr>
          <w:p>
            <w:pPr>
              <w:spacing w:line="260" w:lineRule="exact"/>
              <w:jc w:val="center"/>
              <w:rPr>
                <w:rFonts w:eastAsia="方正仿宋简体"/>
                <w:sz w:val="24"/>
              </w:rPr>
            </w:pPr>
            <w:r>
              <w:rPr>
                <w:rFonts w:eastAsia="方正仿宋简体"/>
                <w:sz w:val="24"/>
              </w:rPr>
              <w:t>项目组</w:t>
            </w:r>
          </w:p>
        </w:tc>
        <w:tc>
          <w:tcPr>
            <w:tcW w:w="1294" w:type="dxa"/>
            <w:gridSpan w:val="3"/>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总</w:t>
            </w:r>
            <w:r>
              <w:rPr>
                <w:rFonts w:hint="eastAsia" w:eastAsia="方正仿宋简体"/>
                <w:sz w:val="24"/>
              </w:rPr>
              <w:t xml:space="preserve"> </w:t>
            </w:r>
            <w:r>
              <w:rPr>
                <w:rFonts w:eastAsia="方正仿宋简体"/>
                <w:sz w:val="24"/>
              </w:rPr>
              <w:t>人</w:t>
            </w:r>
            <w:r>
              <w:rPr>
                <w:rFonts w:hint="eastAsia" w:eastAsia="方正仿宋简体"/>
                <w:sz w:val="24"/>
              </w:rPr>
              <w:t xml:space="preserve"> </w:t>
            </w:r>
            <w:r>
              <w:rPr>
                <w:rFonts w:eastAsia="方正仿宋简体"/>
                <w:sz w:val="24"/>
              </w:rPr>
              <w:t>数</w:t>
            </w:r>
          </w:p>
        </w:tc>
        <w:tc>
          <w:tcPr>
            <w:tcW w:w="1025" w:type="dxa"/>
            <w:gridSpan w:val="2"/>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高级职称</w:t>
            </w:r>
          </w:p>
        </w:tc>
        <w:tc>
          <w:tcPr>
            <w:tcW w:w="1026" w:type="dxa"/>
            <w:gridSpan w:val="6"/>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中级职称</w:t>
            </w:r>
          </w:p>
        </w:tc>
        <w:tc>
          <w:tcPr>
            <w:tcW w:w="1026" w:type="dxa"/>
            <w:gridSpan w:val="3"/>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初级职称</w:t>
            </w:r>
          </w:p>
        </w:tc>
        <w:tc>
          <w:tcPr>
            <w:tcW w:w="1025" w:type="dxa"/>
            <w:gridSpan w:val="5"/>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博士生</w:t>
            </w:r>
          </w:p>
        </w:tc>
        <w:tc>
          <w:tcPr>
            <w:tcW w:w="1026" w:type="dxa"/>
            <w:gridSpan w:val="3"/>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硕士生</w:t>
            </w:r>
          </w:p>
        </w:tc>
        <w:tc>
          <w:tcPr>
            <w:tcW w:w="789" w:type="dxa"/>
            <w:gridSpan w:val="2"/>
            <w:tcBorders>
              <w:top w:val="single" w:color="auto" w:sz="6" w:space="0"/>
              <w:left w:val="single" w:color="auto" w:sz="6" w:space="0"/>
              <w:bottom w:val="single" w:color="auto" w:sz="6" w:space="0"/>
              <w:right w:val="single" w:color="auto" w:sz="6" w:space="0"/>
            </w:tcBorders>
            <w:vAlign w:val="top"/>
          </w:tcPr>
          <w:p>
            <w:pPr>
              <w:spacing w:before="20" w:line="300" w:lineRule="exact"/>
              <w:jc w:val="center"/>
              <w:rPr>
                <w:rFonts w:eastAsia="方正仿宋简体"/>
                <w:sz w:val="24"/>
              </w:rPr>
            </w:pPr>
            <w:r>
              <w:rPr>
                <w:rFonts w:eastAsia="方正仿宋简体"/>
                <w:sz w:val="24"/>
              </w:rPr>
              <w:t>本科生</w:t>
            </w:r>
          </w:p>
        </w:tc>
        <w:tc>
          <w:tcPr>
            <w:tcW w:w="1264" w:type="dxa"/>
            <w:gridSpan w:val="4"/>
            <w:tcBorders>
              <w:top w:val="single" w:color="auto" w:sz="6" w:space="0"/>
              <w:left w:val="single" w:color="auto" w:sz="6" w:space="0"/>
              <w:bottom w:val="single" w:color="auto" w:sz="6" w:space="0"/>
              <w:right w:val="single" w:color="auto" w:sz="4" w:space="0"/>
            </w:tcBorders>
            <w:vAlign w:val="top"/>
          </w:tcPr>
          <w:p>
            <w:pPr>
              <w:spacing w:before="20" w:line="300" w:lineRule="exact"/>
              <w:jc w:val="center"/>
              <w:rPr>
                <w:rFonts w:eastAsia="方正仿宋简体"/>
                <w:sz w:val="24"/>
              </w:rPr>
            </w:pPr>
            <w:r>
              <w:rPr>
                <w:rFonts w:eastAsia="方正仿宋简体"/>
                <w:sz w:val="24"/>
              </w:rP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5" w:hRule="exact"/>
          <w:jc w:val="center"/>
        </w:trPr>
        <w:tc>
          <w:tcPr>
            <w:tcW w:w="370" w:type="dxa"/>
            <w:vMerge w:val="continue"/>
            <w:tcBorders>
              <w:top w:val="nil"/>
              <w:left w:val="single" w:color="auto" w:sz="4" w:space="0"/>
              <w:bottom w:val="single" w:color="auto" w:sz="4" w:space="0"/>
              <w:right w:val="single" w:color="auto" w:sz="6" w:space="0"/>
            </w:tcBorders>
            <w:vAlign w:val="center"/>
          </w:tcPr>
          <w:p>
            <w:pPr>
              <w:jc w:val="center"/>
              <w:rPr>
                <w:rFonts w:eastAsia="方正仿宋简体"/>
                <w:sz w:val="24"/>
              </w:rPr>
            </w:pPr>
          </w:p>
        </w:tc>
        <w:tc>
          <w:tcPr>
            <w:tcW w:w="1294"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13</w:t>
            </w:r>
          </w:p>
        </w:tc>
        <w:tc>
          <w:tcPr>
            <w:tcW w:w="1025"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lang w:eastAsia="zh-CN"/>
              </w:rPr>
            </w:pPr>
            <w:r>
              <w:rPr>
                <w:rFonts w:hint="eastAsia" w:eastAsia="方正仿宋简体"/>
                <w:sz w:val="24"/>
                <w:lang w:val="en-US" w:eastAsia="zh-CN"/>
              </w:rPr>
              <w:t>2</w:t>
            </w:r>
          </w:p>
        </w:tc>
        <w:tc>
          <w:tcPr>
            <w:tcW w:w="1026" w:type="dxa"/>
            <w:gridSpan w:val="6"/>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lang w:eastAsia="zh-CN"/>
              </w:rPr>
            </w:pPr>
            <w:r>
              <w:rPr>
                <w:rFonts w:hint="eastAsia" w:eastAsia="方正仿宋简体"/>
                <w:sz w:val="24"/>
                <w:lang w:val="en-US" w:eastAsia="zh-CN"/>
              </w:rPr>
              <w:t>5</w:t>
            </w:r>
          </w:p>
        </w:tc>
        <w:tc>
          <w:tcPr>
            <w:tcW w:w="1026"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lang w:eastAsia="zh-CN"/>
              </w:rPr>
            </w:pPr>
            <w:r>
              <w:rPr>
                <w:rFonts w:hint="eastAsia" w:eastAsia="方正仿宋简体"/>
                <w:sz w:val="24"/>
                <w:lang w:val="en-US" w:eastAsia="zh-CN"/>
              </w:rPr>
              <w:t>6</w:t>
            </w:r>
          </w:p>
        </w:tc>
        <w:tc>
          <w:tcPr>
            <w:tcW w:w="1025" w:type="dxa"/>
            <w:gridSpan w:val="5"/>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eastAsia="方正仿宋简体"/>
                <w:sz w:val="24"/>
              </w:rPr>
            </w:pPr>
          </w:p>
        </w:tc>
        <w:tc>
          <w:tcPr>
            <w:tcW w:w="1026"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lang w:eastAsia="zh-CN"/>
              </w:rPr>
            </w:pPr>
            <w:r>
              <w:rPr>
                <w:rFonts w:hint="eastAsia" w:eastAsia="方正仿宋简体"/>
                <w:sz w:val="24"/>
                <w:lang w:val="en-US" w:eastAsia="zh-CN"/>
              </w:rPr>
              <w:t>2</w:t>
            </w:r>
          </w:p>
        </w:tc>
        <w:tc>
          <w:tcPr>
            <w:tcW w:w="789"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方正仿宋简体"/>
                <w:sz w:val="24"/>
              </w:rPr>
            </w:pPr>
            <w:r>
              <w:rPr>
                <w:rFonts w:hint="eastAsia" w:eastAsia="方正仿宋简体"/>
                <w:sz w:val="24"/>
              </w:rPr>
              <w:t>10</w:t>
            </w:r>
          </w:p>
        </w:tc>
        <w:tc>
          <w:tcPr>
            <w:tcW w:w="1264" w:type="dxa"/>
            <w:gridSpan w:val="4"/>
            <w:tcBorders>
              <w:top w:val="single" w:color="auto" w:sz="6" w:space="0"/>
              <w:left w:val="single" w:color="auto" w:sz="6" w:space="0"/>
              <w:bottom w:val="single" w:color="auto" w:sz="4" w:space="0"/>
              <w:right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370" w:type="dxa"/>
            <w:tcBorders>
              <w:top w:val="single" w:color="auto" w:sz="4" w:space="0"/>
              <w:left w:val="single" w:color="auto" w:sz="4" w:space="0"/>
              <w:bottom w:val="single" w:color="auto" w:sz="4" w:space="0"/>
              <w:right w:val="single" w:color="auto" w:sz="6" w:space="0"/>
            </w:tcBorders>
            <w:vAlign w:val="center"/>
          </w:tcPr>
          <w:p>
            <w:pPr>
              <w:jc w:val="center"/>
              <w:rPr>
                <w:rFonts w:eastAsia="方正仿宋简体"/>
                <w:sz w:val="24"/>
              </w:rPr>
            </w:pPr>
            <w:r>
              <w:rPr>
                <w:rFonts w:eastAsia="方正仿宋简体"/>
                <w:sz w:val="24"/>
              </w:rPr>
              <w:t>研</w:t>
            </w:r>
          </w:p>
          <w:p>
            <w:pPr>
              <w:jc w:val="center"/>
              <w:rPr>
                <w:rFonts w:eastAsia="方正仿宋简体"/>
                <w:sz w:val="24"/>
              </w:rPr>
            </w:pPr>
            <w:r>
              <w:rPr>
                <w:rFonts w:eastAsia="方正仿宋简体"/>
                <w:sz w:val="24"/>
              </w:rPr>
              <w:t>究</w:t>
            </w:r>
          </w:p>
          <w:p>
            <w:pPr>
              <w:jc w:val="center"/>
              <w:rPr>
                <w:rFonts w:eastAsia="方正仿宋简体"/>
                <w:sz w:val="24"/>
              </w:rPr>
            </w:pPr>
            <w:r>
              <w:rPr>
                <w:rFonts w:eastAsia="方正仿宋简体"/>
                <w:sz w:val="24"/>
              </w:rPr>
              <w:t>内</w:t>
            </w:r>
          </w:p>
          <w:p>
            <w:pPr>
              <w:jc w:val="center"/>
              <w:rPr>
                <w:rFonts w:eastAsia="方正仿宋简体"/>
                <w:sz w:val="24"/>
              </w:rPr>
            </w:pPr>
            <w:r>
              <w:rPr>
                <w:rFonts w:eastAsia="方正仿宋简体"/>
                <w:sz w:val="24"/>
              </w:rPr>
              <w:t>容</w:t>
            </w:r>
          </w:p>
          <w:p>
            <w:pPr>
              <w:jc w:val="center"/>
              <w:rPr>
                <w:rFonts w:eastAsia="方正仿宋简体"/>
                <w:sz w:val="24"/>
              </w:rPr>
            </w:pPr>
            <w:r>
              <w:rPr>
                <w:rFonts w:eastAsia="方正仿宋简体"/>
                <w:sz w:val="24"/>
              </w:rPr>
              <w:t>和</w:t>
            </w:r>
          </w:p>
          <w:p>
            <w:pPr>
              <w:jc w:val="center"/>
              <w:rPr>
                <w:rFonts w:eastAsia="方正仿宋简体"/>
                <w:sz w:val="24"/>
              </w:rPr>
            </w:pPr>
            <w:r>
              <w:rPr>
                <w:rFonts w:eastAsia="方正仿宋简体"/>
                <w:sz w:val="24"/>
              </w:rPr>
              <w:t>意</w:t>
            </w:r>
          </w:p>
          <w:p>
            <w:pPr>
              <w:jc w:val="center"/>
              <w:rPr>
                <w:rFonts w:eastAsia="方正仿宋简体"/>
                <w:sz w:val="24"/>
              </w:rPr>
            </w:pPr>
            <w:r>
              <w:rPr>
                <w:rFonts w:eastAsia="方正仿宋简体"/>
                <w:sz w:val="24"/>
              </w:rPr>
              <w:t>义</w:t>
            </w:r>
          </w:p>
        </w:tc>
        <w:tc>
          <w:tcPr>
            <w:tcW w:w="554" w:type="dxa"/>
            <w:tcBorders>
              <w:top w:val="single" w:color="auto" w:sz="4" w:space="0"/>
              <w:left w:val="single" w:color="auto" w:sz="6" w:space="0"/>
              <w:bottom w:val="single" w:color="auto" w:sz="4" w:space="0"/>
              <w:right w:val="single" w:color="auto" w:sz="6" w:space="0"/>
            </w:tcBorders>
            <w:vAlign w:val="center"/>
          </w:tcPr>
          <w:p>
            <w:pPr>
              <w:jc w:val="center"/>
              <w:rPr>
                <w:rFonts w:eastAsia="方正仿宋简体"/>
                <w:sz w:val="24"/>
              </w:rPr>
            </w:pPr>
            <w:r>
              <w:rPr>
                <w:rFonts w:eastAsia="方正仿宋简体"/>
                <w:sz w:val="24"/>
              </w:rPr>
              <w:t>摘</w:t>
            </w: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p>
          <w:p>
            <w:pPr>
              <w:jc w:val="center"/>
              <w:rPr>
                <w:rFonts w:eastAsia="方正仿宋简体"/>
                <w:sz w:val="24"/>
              </w:rPr>
            </w:pPr>
            <w:r>
              <w:rPr>
                <w:rFonts w:eastAsia="方正仿宋简体"/>
                <w:sz w:val="24"/>
              </w:rPr>
              <w:t>要</w:t>
            </w:r>
          </w:p>
        </w:tc>
        <w:tc>
          <w:tcPr>
            <w:tcW w:w="7921" w:type="dxa"/>
            <w:gridSpan w:val="27"/>
            <w:tcBorders>
              <w:top w:val="single" w:color="auto" w:sz="4" w:space="0"/>
              <w:left w:val="single" w:color="auto" w:sz="6" w:space="0"/>
              <w:bottom w:val="single" w:color="auto" w:sz="6" w:space="0"/>
              <w:right w:val="single" w:color="auto" w:sz="4" w:space="0"/>
            </w:tcBorders>
            <w:vAlign w:val="center"/>
          </w:tcPr>
          <w:p>
            <w:pPr>
              <w:rPr>
                <w:rFonts w:hint="eastAsia" w:eastAsia="方正仿宋简体"/>
                <w:sz w:val="24"/>
              </w:rPr>
            </w:pPr>
            <w:r>
              <w:rPr>
                <w:rFonts w:hint="eastAsia" w:eastAsia="方正仿宋简体"/>
                <w:sz w:val="24"/>
              </w:rPr>
              <w:t xml:space="preserve">    </w:t>
            </w:r>
            <w:r>
              <w:rPr>
                <w:rFonts w:hint="eastAsia" w:ascii="方正仿宋简体" w:hAnsi="方正仿宋简体" w:eastAsia="方正仿宋简体" w:cs="方正仿宋简体"/>
                <w:sz w:val="24"/>
              </w:rPr>
              <w:t xml:space="preserve"> 义务教育阶段信息技术课程旨在使学生掌握常用的信息技术工具，在体验的基础上提高对不同操作系统及应用系统的适应性，适当关注前沿技术，随着新技术的发展，中小学信息技术也不断更新教学内容，江苏省义务教育信息技术课程将“物联网技术”列为了教学内容。在几年的实践下来，由于没有配套的实验盒，教学基本以学生图文描述接受为主，学生不能深入了解物联网模型，无法体验物联网给生活带来的便利。开发一套适合中小学使用的价廉物美的实验盒对物联网技术的教学将起到事半功倍的效果。申报者是新北区信息技术优秀教师培育室的领衔人，拟借助工作室力量和公司技术支持，结合中小学生的特点，开发适合教学使用的实验盒，提升中小学物联网技术的教学成效。</w:t>
            </w:r>
          </w:p>
        </w:tc>
      </w:tr>
    </w:tbl>
    <w:p>
      <w:pPr>
        <w:spacing w:line="590" w:lineRule="exact"/>
        <w:ind w:firstLine="640" w:firstLineChars="200"/>
        <w:rPr>
          <w:rFonts w:eastAsia="方正黑体简体"/>
          <w:bCs/>
          <w:sz w:val="32"/>
          <w:szCs w:val="32"/>
        </w:rPr>
      </w:pPr>
      <w:r>
        <w:rPr>
          <w:rFonts w:eastAsia="方正黑体简体"/>
          <w:bCs/>
          <w:sz w:val="32"/>
          <w:szCs w:val="32"/>
        </w:rPr>
        <w:t>二、立项依据</w:t>
      </w:r>
    </w:p>
    <w:p>
      <w:pPr>
        <w:spacing w:line="590" w:lineRule="exact"/>
        <w:ind w:firstLine="480" w:firstLineChars="200"/>
        <w:rPr>
          <w:rFonts w:eastAsia="方正仿宋简体"/>
          <w:sz w:val="24"/>
        </w:rPr>
      </w:pPr>
      <w:r>
        <w:rPr>
          <w:rFonts w:eastAsia="方正仿宋简体"/>
          <w:sz w:val="24"/>
        </w:rPr>
        <w:t xml:space="preserve">（包括项目的研究意义、国内外研究现状分析，并附主要参考文献及出处） </w:t>
      </w:r>
    </w:p>
    <w:tbl>
      <w:tblPr>
        <w:tblStyle w:val="3"/>
        <w:tblW w:w="88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8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8845" w:type="dxa"/>
            <w:vAlign w:val="top"/>
          </w:tcPr>
          <w:p>
            <w:pPr>
              <w:spacing w:before="120" w:line="320" w:lineRule="exact"/>
              <w:ind w:right="57" w:firstLine="480" w:firstLineChars="200"/>
              <w:rPr>
                <w:rFonts w:hint="eastAsia" w:eastAsia="方正仿宋简体"/>
                <w:sz w:val="24"/>
              </w:rPr>
            </w:pPr>
            <w:r>
              <w:rPr>
                <w:rFonts w:eastAsia="方正仿宋简体"/>
                <w:sz w:val="24"/>
              </w:rPr>
              <w:t>对基础研究，着重结合国际科学发展趋势，论述项目的科学意义</w:t>
            </w:r>
            <w:r>
              <w:rPr>
                <w:rFonts w:hint="eastAsia" w:eastAsia="方正仿宋简体"/>
                <w:sz w:val="24"/>
              </w:rPr>
              <w:t>。</w:t>
            </w:r>
          </w:p>
          <w:p>
            <w:pPr>
              <w:tabs>
                <w:tab w:val="left" w:pos="480"/>
                <w:tab w:val="left" w:pos="1560"/>
              </w:tabs>
              <w:spacing w:line="320" w:lineRule="exact"/>
              <w:ind w:right="57" w:firstLine="480" w:firstLineChars="200"/>
              <w:rPr>
                <w:rFonts w:hint="eastAsia" w:eastAsia="方正仿宋简体"/>
                <w:sz w:val="24"/>
              </w:rPr>
            </w:pPr>
            <w:r>
              <w:rPr>
                <w:rFonts w:eastAsia="方正仿宋简体"/>
                <w:sz w:val="24"/>
              </w:rPr>
              <w:t>对应用研究</w:t>
            </w:r>
            <w:r>
              <w:rPr>
                <w:rFonts w:eastAsia="方正仿宋简体"/>
                <w:spacing w:val="-8"/>
                <w:sz w:val="24"/>
              </w:rPr>
              <w:t>，</w:t>
            </w:r>
            <w:r>
              <w:rPr>
                <w:rFonts w:eastAsia="方正仿宋简体"/>
                <w:sz w:val="24"/>
              </w:rPr>
              <w:t>着重结合学科前沿、围绕国民经济和社会发展中的重要科技问题</w:t>
            </w:r>
            <w:r>
              <w:rPr>
                <w:rFonts w:eastAsia="方正仿宋简体"/>
                <w:spacing w:val="-10"/>
                <w:sz w:val="24"/>
              </w:rPr>
              <w:t>，</w:t>
            </w:r>
            <w:r>
              <w:rPr>
                <w:rFonts w:eastAsia="方正仿宋简体"/>
                <w:sz w:val="24"/>
              </w:rPr>
              <w:t>论述其应用情景。</w:t>
            </w:r>
          </w:p>
          <w:p>
            <w:pPr>
              <w:tabs>
                <w:tab w:val="left" w:pos="480"/>
                <w:tab w:val="left" w:pos="1560"/>
              </w:tabs>
              <w:spacing w:line="320" w:lineRule="exact"/>
              <w:ind w:left="57" w:leftChars="27" w:right="57" w:firstLine="480" w:firstLineChars="200"/>
              <w:rPr>
                <w:rFonts w:hint="eastAsia" w:eastAsia="方正仿宋简体"/>
                <w:sz w:val="24"/>
              </w:rPr>
            </w:pPr>
            <w:r>
              <w:rPr>
                <w:rFonts w:hint="eastAsia" w:ascii="方正仿宋简体" w:hAnsi="方正仿宋简体" w:eastAsia="方正仿宋简体" w:cs="方正仿宋简体"/>
                <w:sz w:val="24"/>
              </w:rPr>
              <w:t>义务教育阶段信息技术课程具有较为突出的操作性和工具性，旨在使学生掌握常用的信息技术工具，在体验的基础上提高对不同操作系统及应用系统的适应性，适当关注前沿技术，如机器人技术及物联网技术，提升技术应用的能力和利用信息技术解决实际问题的能力。随着新技术的发展，中小学信息技术也不断更新教学内容，江苏省义务教育信息技术课程将“物联网技术”列为了教学内容。在几年的实践下来，由于没有配套的实验盒，教学基本以图文资料接受为主，学生不能深入了解物联网模型，无法体验物联网给生活带来的便利。开发一套适合中小学使用的价廉物美的实验盒对物联网技术的教学将起到事半功倍的效果。申报者是新北区信息技术优秀教师培育室的领衔人，拟借助工作室人力以及公司技术支持，结合中小学教师和学生的特点，开发适合教学使用的学具，提升中小学物联网技术的教学成效。</w:t>
            </w:r>
          </w:p>
          <w:p>
            <w:pPr>
              <w:tabs>
                <w:tab w:val="left" w:pos="480"/>
                <w:tab w:val="left" w:pos="1560"/>
              </w:tabs>
              <w:spacing w:line="320" w:lineRule="exact"/>
              <w:ind w:left="57" w:leftChars="27" w:right="57" w:firstLine="480" w:firstLineChars="200"/>
              <w:rPr>
                <w:rFonts w:hint="eastAsia" w:eastAsia="方正仿宋简体"/>
                <w:sz w:val="24"/>
              </w:rPr>
            </w:pPr>
            <w:r>
              <w:rPr>
                <w:rFonts w:hint="eastAsia" w:eastAsia="方正仿宋简体"/>
                <w:sz w:val="24"/>
              </w:rPr>
              <w:t>目前，国内外关于物联网实验室的研究也仅停留在高校层面，主要研究高校物联网专业的实验室的架构。而且，在学术界还没有发现针对物联网实验教学仪器和设备产业链的研究成果，通过分析物联网体系结构，结合对物联网专业要求和产业链相关理论的理解，可得出物联网实验教学仪器和设备产业链的内涵、要素和技术等。就实验室研究的发展来看：设备的开放性不足。实验箱的系统结构开放性明显不足，严重限制了学生实践能力和创新能力的发挥。硬件都是设计调试好的，几乎无法进行更改和配置，不便于学生认识和理解其硬件组成。学生在现有的硬件条件下可以完成软件设计和实训，而到实际应用领域，换成一个全新的硬件平台和环境，可能会不知所措。对物联网实验教学建设认识不足。我国的物联网进入高速发展时期，但是当前的物联网发展在我国教育领域中所处的实际水平较低。建成完整物联网实验室并及时进行更新的院校只有十几所著名院校，多数学院的实验室还停留在互联网实验室的水平上，并且硬件设备老化比较严重。以上数据和我国院校的总数以及高等教育的规模相比可以发现，物联网这个新概念在高等教育领域还远远没有深入人心。</w:t>
            </w:r>
          </w:p>
          <w:p>
            <w:pPr>
              <w:tabs>
                <w:tab w:val="left" w:pos="480"/>
                <w:tab w:val="left" w:pos="1560"/>
              </w:tabs>
              <w:spacing w:line="320" w:lineRule="exact"/>
              <w:ind w:left="57" w:leftChars="27" w:right="57" w:firstLine="480" w:firstLineChars="200"/>
              <w:rPr>
                <w:rFonts w:hint="eastAsia" w:eastAsia="方正仿宋简体"/>
                <w:sz w:val="24"/>
              </w:rPr>
            </w:pPr>
            <w:r>
              <w:rPr>
                <w:rFonts w:hint="eastAsia" w:eastAsia="方正仿宋简体"/>
                <w:sz w:val="24"/>
              </w:rPr>
              <w:t>高校尚且如此，基础教育就更加难以推广。在基础教育研究物联网教学的最早是无锡市，在几年的推广中，由于实验器材没有跟上物联网技术的发展，教学效果不是很理想，没能达到培养学生创新能力的目的。市场上的实验器材与教材不是很配套，与高校的实验室不足类似，主要是框的太死，不能发挥学生的创新能力的发挥，开发一套灵活的物联网技术实验盒迫在眉睫。</w:t>
            </w:r>
          </w:p>
          <w:p>
            <w:pPr>
              <w:tabs>
                <w:tab w:val="left" w:pos="480"/>
                <w:tab w:val="left" w:pos="1560"/>
              </w:tabs>
              <w:spacing w:line="320" w:lineRule="exact"/>
              <w:ind w:left="57" w:leftChars="27" w:right="57" w:firstLine="480" w:firstLineChars="2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参考文献:</w:t>
            </w:r>
          </w:p>
          <w:p>
            <w:pPr>
              <w:tabs>
                <w:tab w:val="left" w:pos="480"/>
                <w:tab w:val="left" w:pos="1560"/>
              </w:tabs>
              <w:spacing w:line="320" w:lineRule="exact"/>
              <w:ind w:left="57" w:leftChars="27" w:right="57" w:firstLine="480" w:firstLineChars="200"/>
              <w:rPr>
                <w:rFonts w:hint="eastAsia" w:eastAsia="方正仿宋简体"/>
              </w:rPr>
            </w:pPr>
            <w:r>
              <w:rPr>
                <w:rFonts w:hint="eastAsia" w:ascii="方正仿宋简体" w:hAnsi="方正仿宋简体" w:eastAsia="方正仿宋简体" w:cs="方正仿宋简体"/>
                <w:color w:val="000000"/>
                <w:sz w:val="24"/>
                <w:shd w:val="clear" w:color="auto" w:fill="FFFFFF"/>
              </w:rPr>
              <w:t xml:space="preserve"> [1]赵春光,陈付龙,任秀梅,宋星星,宛伟健,余坤宏,王杨,赵传信. 物联网实验教学仪器和设备产业发展研究[J]. 中国教育技术装备,2015,10:1-5.</w:t>
            </w:r>
          </w:p>
        </w:tc>
      </w:tr>
    </w:tbl>
    <w:p>
      <w:pPr>
        <w:spacing w:line="312" w:lineRule="auto"/>
        <w:ind w:firstLine="640" w:firstLineChars="200"/>
        <w:rPr>
          <w:rFonts w:eastAsia="方正黑体简体"/>
          <w:bCs/>
          <w:sz w:val="32"/>
          <w:szCs w:val="32"/>
        </w:rPr>
      </w:pPr>
      <w:r>
        <w:rPr>
          <w:rFonts w:eastAsia="方正黑体简体"/>
          <w:bCs/>
          <w:sz w:val="32"/>
          <w:szCs w:val="32"/>
        </w:rPr>
        <w:t>三、研究方案</w:t>
      </w:r>
    </w:p>
    <w:tbl>
      <w:tblPr>
        <w:tblStyle w:val="3"/>
        <w:tblW w:w="88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834"/>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11" w:type="dxa"/>
          <w:jc w:val="center"/>
        </w:trPr>
        <w:tc>
          <w:tcPr>
            <w:tcW w:w="8834" w:type="dxa"/>
            <w:vAlign w:val="top"/>
          </w:tcPr>
          <w:p>
            <w:pPr>
              <w:keepNext w:val="0"/>
              <w:keepLines w:val="0"/>
              <w:pageBreakBefore w:val="0"/>
              <w:widowControl w:val="0"/>
              <w:kinsoku/>
              <w:wordWrap/>
              <w:overflowPunct/>
              <w:topLinePunct w:val="0"/>
              <w:autoSpaceDE/>
              <w:autoSpaceDN/>
              <w:bidi w:val="0"/>
              <w:adjustRightInd/>
              <w:snapToGrid/>
              <w:spacing w:line="320" w:lineRule="exact"/>
              <w:ind w:right="57" w:rightChars="0" w:firstLine="480" w:firstLineChars="200"/>
              <w:jc w:val="both"/>
              <w:textAlignment w:val="auto"/>
              <w:outlineLvl w:val="9"/>
              <w:rPr>
                <w:rFonts w:hint="eastAsia" w:eastAsia="方正仿宋简体"/>
                <w:sz w:val="24"/>
              </w:rPr>
            </w:pPr>
            <w:r>
              <w:rPr>
                <w:rFonts w:eastAsia="方正仿宋简体"/>
                <w:sz w:val="24"/>
              </w:rPr>
              <w:t>1. 研究目标、研究内容和拟解决的关键问题</w:t>
            </w:r>
          </w:p>
          <w:p>
            <w:pPr>
              <w:keepNext w:val="0"/>
              <w:keepLines w:val="0"/>
              <w:pageBreakBefore w:val="0"/>
              <w:widowControl w:val="0"/>
              <w:kinsoku/>
              <w:wordWrap/>
              <w:overflowPunct/>
              <w:topLinePunct w:val="0"/>
              <w:autoSpaceDE/>
              <w:autoSpaceDN/>
              <w:bidi w:val="0"/>
              <w:adjustRightInd/>
              <w:snapToGrid/>
              <w:spacing w:line="320" w:lineRule="exact"/>
              <w:ind w:right="57" w:rightChars="0" w:firstLine="480" w:firstLineChars="200"/>
              <w:jc w:val="both"/>
              <w:textAlignment w:val="auto"/>
              <w:outlineLvl w:val="9"/>
              <w:rPr>
                <w:rFonts w:hint="eastAsia" w:eastAsia="方正仿宋简体"/>
                <w:sz w:val="24"/>
              </w:rPr>
            </w:pPr>
            <w:r>
              <w:rPr>
                <w:rFonts w:hint="eastAsia" w:eastAsia="方正仿宋简体"/>
                <w:sz w:val="24"/>
              </w:rPr>
              <w:t>研究目标：通过与现有公司的合作，开发符合中小学课堂教学的物联网实验实验盒，并形成一套典型教学案例。</w:t>
            </w:r>
          </w:p>
          <w:p>
            <w:pPr>
              <w:keepNext w:val="0"/>
              <w:keepLines w:val="0"/>
              <w:pageBreakBefore w:val="0"/>
              <w:widowControl w:val="0"/>
              <w:kinsoku/>
              <w:wordWrap/>
              <w:overflowPunct/>
              <w:topLinePunct w:val="0"/>
              <w:autoSpaceDE/>
              <w:autoSpaceDN/>
              <w:bidi w:val="0"/>
              <w:adjustRightInd/>
              <w:snapToGrid/>
              <w:spacing w:line="320" w:lineRule="exact"/>
              <w:ind w:right="57" w:rightChars="0" w:firstLine="480" w:firstLineChars="200"/>
              <w:jc w:val="both"/>
              <w:textAlignment w:val="auto"/>
              <w:outlineLvl w:val="9"/>
              <w:rPr>
                <w:rFonts w:hint="eastAsia" w:eastAsia="方正仿宋简体"/>
                <w:sz w:val="24"/>
              </w:rPr>
            </w:pPr>
            <w:r>
              <w:rPr>
                <w:rFonts w:hint="eastAsia" w:eastAsia="方正仿宋简体"/>
                <w:sz w:val="24"/>
              </w:rPr>
              <w:t>研究内容：物联网课程的实验盒开发研究；物联网课程的教学研究。</w:t>
            </w:r>
          </w:p>
          <w:p>
            <w:pPr>
              <w:keepNext w:val="0"/>
              <w:keepLines w:val="0"/>
              <w:pageBreakBefore w:val="0"/>
              <w:widowControl w:val="0"/>
              <w:kinsoku/>
              <w:wordWrap/>
              <w:overflowPunct/>
              <w:topLinePunct w:val="0"/>
              <w:autoSpaceDE/>
              <w:autoSpaceDN/>
              <w:bidi w:val="0"/>
              <w:adjustRightInd/>
              <w:snapToGrid/>
              <w:spacing w:line="320" w:lineRule="exact"/>
              <w:ind w:right="57" w:rightChars="0" w:firstLine="480" w:firstLineChars="200"/>
              <w:jc w:val="both"/>
              <w:textAlignment w:val="auto"/>
              <w:outlineLvl w:val="9"/>
              <w:rPr>
                <w:rFonts w:hint="eastAsia" w:eastAsia="方正仿宋简体"/>
                <w:sz w:val="24"/>
              </w:rPr>
            </w:pPr>
            <w:r>
              <w:rPr>
                <w:rFonts w:hint="eastAsia" w:eastAsia="方正仿宋简体"/>
                <w:sz w:val="24"/>
              </w:rPr>
              <w:t>拟解决的关键问题：利用Arduino硬件和软件，设计一套符合中小学生使用的物联网搭建器材，供教学实验使用。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8845"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eastAsia="方正仿宋简体"/>
                <w:sz w:val="24"/>
              </w:rPr>
              <w:t>2.拟采取的研究方法、技术路线、实验方案及可行性分析</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研究方法：实验研究</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技术路线：器材设计——教学实践——评估修改——器材改进——教学实践——成品推广</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实验方案：</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1、根据江苏省义务教育信息技术课程纲要（2013修订版）及配套教材进行分析，初步设计演示用教具和学生用学具，提出设计要求；</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2、思泰姆公司根据要求修改配套和原有的器材，设计出简单原理组件、可修改参数组件和自由编程组件；</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3、培育室成员在教学中使用教具、学具进行教学，提出修改意见；</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4、思泰姆公司进行修改；</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5、培育室成员进行再次使用修改过的教具、学具进行教学，提高教学效益；</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6、提出中小学物联网实验室配置意见及样品。</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可行性分析：该项目依托新北区信息技术优秀教师培育室和常州思泰姆教育科技有限公司研发团队，在技术层面上，有思泰姆多年相关器材开发经验作为支撑，在教学上，有培育室优秀教师检验和推广，在经费上，有培育室工作经费、上级支持经费以及各单位的支持，开发进程可以得以保障。</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8845"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eastAsia="方正仿宋简体"/>
                <w:sz w:val="24"/>
              </w:rPr>
              <w:t>3.本项目的创新之处</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目前，尚未有一套完整的中小学物联网技术课程实验盒，教师在教学过程中，选择成品或者器材搭建模型进行教学，学生没有实践的机会。我们拟开发基于手动、移动终端和自由编程均可兼容的实验盒，供不同年龄段的学生选用，以达到教学的最优化。</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37" w:hRule="atLeast"/>
          <w:jc w:val="center"/>
        </w:trPr>
        <w:tc>
          <w:tcPr>
            <w:tcW w:w="8845" w:type="dxa"/>
            <w:gridSpan w:val="2"/>
            <w:tcBorders>
              <w:bottom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eastAsia="方正仿宋简体"/>
                <w:sz w:val="24"/>
              </w:rPr>
              <w:t>4.年度研究计划</w:t>
            </w:r>
            <w:r>
              <w:rPr>
                <w:rFonts w:hint="eastAsia" w:eastAsia="方正仿宋简体"/>
                <w:sz w:val="24"/>
              </w:rPr>
              <w:t>、预期研究成果</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2016.9-2017.6 选择主板、传感器和软件，开发APP，编写基于手动控制和APP控制的应用教程并实施。</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2017.8-2018.6 在教学实践过程中修改硬件和APP，编写基于自主编程环境下的应用教程。</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预期成果：物联网教学实验盒、论文、课例。</w:t>
            </w:r>
          </w:p>
        </w:tc>
      </w:tr>
    </w:tbl>
    <w:p>
      <w:pPr>
        <w:spacing w:before="93" w:beforeLines="30" w:after="156" w:afterLines="50" w:line="600" w:lineRule="exact"/>
        <w:ind w:firstLine="640" w:firstLineChars="200"/>
        <w:rPr>
          <w:rFonts w:eastAsia="方正黑体简体"/>
          <w:sz w:val="32"/>
          <w:szCs w:val="32"/>
        </w:rPr>
      </w:pPr>
      <w:r>
        <w:rPr>
          <w:rFonts w:eastAsia="方正黑体简体"/>
          <w:bCs/>
          <w:sz w:val="32"/>
          <w:szCs w:val="32"/>
        </w:rPr>
        <w:br w:type="page"/>
      </w:r>
      <w:r>
        <w:rPr>
          <w:rFonts w:eastAsia="方正黑体简体"/>
          <w:bCs/>
          <w:sz w:val="32"/>
          <w:szCs w:val="32"/>
        </w:rPr>
        <w:t>四、研究基础</w:t>
      </w:r>
    </w:p>
    <w:tbl>
      <w:tblPr>
        <w:tblStyle w:val="3"/>
        <w:tblW w:w="88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821"/>
        <w:gridCol w:w="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8845"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338" w:leftChars="161" w:right="57" w:rightChars="0" w:firstLine="120" w:firstLineChars="50"/>
              <w:jc w:val="both"/>
              <w:textAlignment w:val="auto"/>
              <w:outlineLvl w:val="9"/>
              <w:rPr>
                <w:rFonts w:hint="eastAsia" w:eastAsia="方正仿宋简体"/>
                <w:sz w:val="24"/>
              </w:rPr>
            </w:pPr>
            <w:r>
              <w:rPr>
                <w:rFonts w:eastAsia="方正仿宋简体"/>
                <w:sz w:val="24"/>
              </w:rPr>
              <w:t>1.与本项目有关的研究工作积累和已取得的研究工作成绩</w:t>
            </w:r>
          </w:p>
          <w:p>
            <w:pPr>
              <w:keepNext w:val="0"/>
              <w:keepLines w:val="0"/>
              <w:pageBreakBefore w:val="0"/>
              <w:widowControl w:val="0"/>
              <w:kinsoku/>
              <w:wordWrap/>
              <w:overflowPunct/>
              <w:topLinePunct w:val="0"/>
              <w:autoSpaceDE/>
              <w:autoSpaceDN/>
              <w:bidi w:val="0"/>
              <w:adjustRightInd/>
              <w:snapToGrid/>
              <w:spacing w:line="320" w:lineRule="exact"/>
              <w:ind w:left="17" w:leftChars="8" w:right="57" w:rightChars="0" w:firstLine="439" w:firstLineChars="183"/>
              <w:jc w:val="both"/>
              <w:textAlignment w:val="auto"/>
              <w:outlineLvl w:val="9"/>
              <w:rPr>
                <w:rFonts w:hint="eastAsia" w:eastAsia="方正仿宋简体"/>
                <w:sz w:val="24"/>
              </w:rPr>
            </w:pPr>
            <w:r>
              <w:rPr>
                <w:rFonts w:hint="eastAsia" w:eastAsia="方正仿宋简体"/>
                <w:sz w:val="24"/>
              </w:rPr>
              <w:t>领衔人韦国是常州市信息技术学科带头人，武进区名教师，在信息技术教学过程中积累了丰富的教学经验，曾多次获省级以上比赛一二等奖，有多篇论文在省级以上刊物发表，对于学生学习状况研究较深入，带领学生在中小学创客活动中获得多个全国一等奖。培育室由新北区中小学优秀教师组成研究团队，对课程的开发和实施经验丰富。石峰领衔的常州思泰姆教育科技有限公司拥有雄厚的技术力量，现拥有教授、高工、高级教师、知名专家14名，出版各类科技及机器人教学类书籍20余本，在教学设备研究具有丰富的经验，开发了基于智慧电子的创客类器材，并在中小学活动中推广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8845"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eastAsia="方正仿宋简体"/>
                <w:sz w:val="24"/>
              </w:rPr>
              <w:t>2.已具备的实验条件，尚缺少的实验条件和拟解决的途径（包括利用国家重点实验室和部门开放实验室的计划与落实情况）</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信息技术优秀教师培育室和常州思泰姆教育科技有限公司两者结合，开发基于Arduino的物联网套件，韦国领衔的培育室主要负责在课程的基础上提出实验方案，根据教学内容进行搭配器材，并在教学中检验效果。石峰领衔思泰姆研发团队负责技术研发，开发符合学生课堂教学使用的器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gridAfter w:val="1"/>
          <w:wAfter w:w="24" w:type="dxa"/>
          <w:jc w:val="center"/>
        </w:trPr>
        <w:tc>
          <w:tcPr>
            <w:tcW w:w="882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96" w:firstLineChars="200"/>
              <w:jc w:val="both"/>
              <w:textAlignment w:val="auto"/>
              <w:outlineLvl w:val="9"/>
              <w:rPr>
                <w:rFonts w:hint="eastAsia" w:eastAsia="方正仿宋简体"/>
                <w:spacing w:val="4"/>
                <w:sz w:val="24"/>
              </w:rPr>
            </w:pPr>
            <w:r>
              <w:rPr>
                <w:rFonts w:eastAsia="方正仿宋简体"/>
                <w:spacing w:val="4"/>
                <w:sz w:val="24"/>
              </w:rPr>
              <w:t>3.</w:t>
            </w:r>
            <w:bookmarkStart w:id="0" w:name="OLE_LINK2"/>
            <w:r>
              <w:rPr>
                <w:rFonts w:eastAsia="方正仿宋简体"/>
                <w:spacing w:val="4"/>
                <w:sz w:val="24"/>
              </w:rPr>
              <w:t>申请者和项目组主要成员的学历和研究工作简历</w:t>
            </w:r>
            <w:r>
              <w:rPr>
                <w:rFonts w:eastAsia="方正仿宋简体"/>
                <w:spacing w:val="-20"/>
                <w:sz w:val="24"/>
              </w:rPr>
              <w:t>，</w:t>
            </w:r>
            <w:bookmarkEnd w:id="0"/>
            <w:r>
              <w:rPr>
                <w:rFonts w:eastAsia="方正仿宋简体"/>
                <w:spacing w:val="4"/>
                <w:sz w:val="24"/>
              </w:rPr>
              <w:t>近期已发表与本项目有关的主要论著目录</w:t>
            </w:r>
            <w:r>
              <w:rPr>
                <w:rFonts w:eastAsia="方正仿宋简体"/>
                <w:spacing w:val="4"/>
                <w:sz w:val="24"/>
                <w:vertAlign w:val="superscript"/>
              </w:rPr>
              <w:t>*</w:t>
            </w:r>
            <w:r>
              <w:rPr>
                <w:rFonts w:eastAsia="方正仿宋简体"/>
                <w:spacing w:val="4"/>
                <w:sz w:val="24"/>
              </w:rPr>
              <w:t>和获得学术奖励情况及在本项目中承担的任务。</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韦国，男，本科学历，曾主持十一五省级教育技术课题、十二五中央电教馆现代教育技术课题研究，被评为江苏省优秀教育工作者、江苏省“333工程”培养对象、常州市学科带头人，武进区名教师，获得江苏省评优课二等奖。近几年在省级以上发表论文9篇。在本项目中主要规划实验要求，在课堂教学中检验实验器材的有效性。</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石峰，男，主持开发基于智慧电子的创客类器材，出版各类科技及机器人教学类书籍20余本，在教学设备研究具有丰富的经验，并在中小学活动中推广使用。</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肖汉明</w:t>
            </w:r>
            <w:r>
              <w:rPr>
                <w:rFonts w:hint="eastAsia" w:eastAsia="方正仿宋简体"/>
                <w:sz w:val="24"/>
                <w:lang w:eastAsia="zh-CN"/>
              </w:rPr>
              <w:t>，男，</w:t>
            </w:r>
            <w:r>
              <w:rPr>
                <w:rFonts w:hint="eastAsia" w:eastAsia="方正仿宋简体"/>
                <w:sz w:val="24"/>
              </w:rPr>
              <w:t>主要从事开源技术电子产品研发，及结3D打印等技术开发综合型科技项目，现已开发ArduBits-HiRa系列电子模块，采用磁吸瞬动连接、兼容乐高，安全、有趣、便捷。模块现已开发近百种，其包含物联网、机器人等个领域。</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徐丹、许丽华、黄松华、陈红芳、黄丽娟、李金娟、杨康、恽洪英、张云仙、彭炎等10名同志为新北区信息技术优秀教师培育室成员，其中黄丽娟为常州市骨干教师，李金娟、恽洪英、张云仙为新北区骨干教师，徐丹老师参与创客教材编写，即将出版。</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480" w:firstLineChars="200"/>
              <w:jc w:val="both"/>
              <w:textAlignment w:val="auto"/>
              <w:outlineLvl w:val="9"/>
              <w:rPr>
                <w:rFonts w:hint="eastAsia" w:eastAsia="方正仿宋简体"/>
                <w:sz w:val="24"/>
              </w:rPr>
            </w:pPr>
            <w:r>
              <w:rPr>
                <w:rFonts w:hint="eastAsia" w:eastAsia="方正仿宋简体"/>
                <w:sz w:val="24"/>
              </w:rPr>
              <w:t>论文情况：</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[1]韦国. 基于信息技术的校本课程开发与实施[J]. 中国教育信息化,2010,08:60-63.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[2]韦国. iPad促进学生个性化学习的实践与思考[J]. 中国教育技术装备,2014,17:40-41.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[3]韦国. 基于计算思维培养的Scratch教学三步曲[J]. 中小学电教,2015,Z2:86-87.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[4]韦国. 新媒体环境下的校园广播影视教育研究[J]. 中国教育信息化,2015,08:20-21.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[5]韦国. 基于ASP+ACCESS的学校音像资料借阅系统[J]. 中国教育信息化,2011,24:82-84.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[6]韦国. 农村小学生信息技术学习水平差异性成因及教学对策[J]. 中国教育信息化,2010,16:29-30.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[7]韦国. 采取有效措施,构建信息技术和谐课堂[J]. 中国教育信息化,2010,24:28-29.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[8]韦国. 网络技术在学校后勤服务中的探索与运用[J]. 基础教育研究,2015,08:9-10.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[9]韦国. 例谈学生信息表达能力的培养[J]. 新课程(小学),2014,06:90-91.</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[10]黄丽娟. 运用关键词获取信息能力的培养[J]. 中国教育技术装备,2015,01:72-73.</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[11]李金娟. 信息技术课堂小组合作学习有效性的方法探微[J]. 新课程(中学),2012,10:70-71.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[12]李金娟. 谈谈信息技术教学中学生倾听能力的培养[J]. 考试周刊,2015,78:119.</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[13]恽洪英. 如何运用乡土资源打造高效信息技术课堂[J]. 学园,2015,01:110.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[14]恽洪英. 浅谈以“自主、合作、探究”为核心的初中生信息技术能力的培养——以《多媒体作品制作》一课为例[J]. 中学时代,2013,16:132.</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[15]张云仙. 信息技术课堂教学中“少教多学”的合理运用[J]. 新课程学习(上),2012,04:110.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[16]张云仙. 浅谈培养学生提问能力的方法策略[J]. 新课程(教育学术),2010,09:115-116.</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[17]许丽华. 数字化环境下小组合作学习教学模式的实践[J]. 科普童话,2015,17:36.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[18]许丽华. 小组合作在信息技术教学中的现象剖析与科学安排[J]. 小学时代(教育研究),2014,12:74.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[19]许丽华. 浅谈新课标下课前预习的重要性[J]. 新课程学习(中),2011,04:66.</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[20]彭炎. Pck视野下初中信息技术课堂教学任务高效初探[J]. 现代阅读(教育版),2013,22:70.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[21]彭炎. 浅议提高信息技术课堂的有效性[J]. 中小学电教(下半月),2015,03:7.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18"/>
                <w:szCs w:val="18"/>
              </w:rPr>
            </w:pPr>
            <w:r>
              <w:rPr>
                <w:rFonts w:hint="eastAsia" w:eastAsia="方正仿宋简体"/>
                <w:sz w:val="18"/>
                <w:szCs w:val="18"/>
              </w:rPr>
              <w:t xml:space="preserve">[22]彭炎. 利用项目教学法重建信息技术课堂的探索[J]. 成才之路,2015,15:58. </w:t>
            </w:r>
          </w:p>
          <w:p>
            <w:pPr>
              <w:keepNext w:val="0"/>
              <w:keepLines w:val="0"/>
              <w:pageBreakBefore w:val="0"/>
              <w:widowControl w:val="0"/>
              <w:kinsoku/>
              <w:wordWrap/>
              <w:overflowPunct/>
              <w:topLinePunct w:val="0"/>
              <w:autoSpaceDE/>
              <w:autoSpaceDN/>
              <w:bidi w:val="0"/>
              <w:adjustRightInd/>
              <w:snapToGrid/>
              <w:spacing w:line="320" w:lineRule="exact"/>
              <w:ind w:left="57" w:leftChars="27" w:right="57" w:rightChars="0" w:firstLine="360" w:firstLineChars="200"/>
              <w:jc w:val="both"/>
              <w:textAlignment w:val="auto"/>
              <w:outlineLvl w:val="9"/>
              <w:rPr>
                <w:rFonts w:hint="eastAsia" w:eastAsia="方正仿宋简体"/>
                <w:sz w:val="24"/>
              </w:rPr>
            </w:pPr>
            <w:r>
              <w:rPr>
                <w:rFonts w:hint="eastAsia" w:eastAsia="方正仿宋简体"/>
                <w:sz w:val="18"/>
                <w:szCs w:val="18"/>
              </w:rPr>
              <w:t xml:space="preserve">[23]彭炎. 《数据收集与录入》教学尝试与思考[J]. 新课程(教育学术),2012,02:120. </w:t>
            </w:r>
          </w:p>
        </w:tc>
      </w:tr>
    </w:tbl>
    <w:p>
      <w:pPr>
        <w:spacing w:before="60" w:line="480" w:lineRule="exact"/>
        <w:ind w:left="482" w:right="57" w:hanging="425"/>
        <w:rPr>
          <w:rFonts w:eastAsia="方正仿宋简体"/>
          <w:sz w:val="24"/>
        </w:rPr>
      </w:pPr>
      <w:r>
        <w:rPr>
          <w:rFonts w:eastAsia="方正仿宋简体"/>
          <w:sz w:val="24"/>
        </w:rPr>
        <w:t>* 论文：作者·题目·刊名·年份·卷（期）·页码</w:t>
      </w:r>
      <w:r>
        <w:rPr>
          <w:rFonts w:hint="eastAsia" w:eastAsia="方正仿宋简体"/>
          <w:sz w:val="24"/>
        </w:rPr>
        <w:t>；</w:t>
      </w:r>
      <w:r>
        <w:rPr>
          <w:rFonts w:eastAsia="方正仿宋简体"/>
          <w:sz w:val="24"/>
        </w:rPr>
        <w:t>专著：作者·书名·出版者·年份</w:t>
      </w:r>
    </w:p>
    <w:p>
      <w:pPr>
        <w:spacing w:before="156" w:beforeLines="50" w:line="312" w:lineRule="auto"/>
        <w:ind w:right="57" w:firstLine="640" w:firstLineChars="200"/>
        <w:rPr>
          <w:rFonts w:eastAsia="方正黑体简体"/>
          <w:sz w:val="32"/>
          <w:szCs w:val="32"/>
        </w:rPr>
      </w:pPr>
      <w:r>
        <w:rPr>
          <w:rFonts w:eastAsia="方正黑体简体"/>
          <w:bCs/>
          <w:sz w:val="32"/>
          <w:szCs w:val="32"/>
        </w:rPr>
        <w:t>五、经费预算</w:t>
      </w:r>
    </w:p>
    <w:tbl>
      <w:tblPr>
        <w:tblStyle w:val="3"/>
        <w:tblW w:w="882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200"/>
        <w:gridCol w:w="1447"/>
        <w:gridCol w:w="518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52" w:hRule="exact"/>
          <w:jc w:val="center"/>
        </w:trPr>
        <w:tc>
          <w:tcPr>
            <w:tcW w:w="2200" w:type="dxa"/>
            <w:vAlign w:val="center"/>
          </w:tcPr>
          <w:p>
            <w:pPr>
              <w:spacing w:line="340" w:lineRule="exact"/>
              <w:jc w:val="center"/>
              <w:rPr>
                <w:rFonts w:eastAsia="方正仿宋简体"/>
                <w:sz w:val="24"/>
              </w:rPr>
            </w:pPr>
            <w:r>
              <w:rPr>
                <w:rFonts w:eastAsia="方正仿宋简体"/>
                <w:sz w:val="24"/>
              </w:rPr>
              <w:t>支 出 科 目</w:t>
            </w:r>
          </w:p>
        </w:tc>
        <w:tc>
          <w:tcPr>
            <w:tcW w:w="1447" w:type="dxa"/>
            <w:vAlign w:val="center"/>
          </w:tcPr>
          <w:p>
            <w:pPr>
              <w:spacing w:line="340" w:lineRule="exact"/>
              <w:jc w:val="center"/>
              <w:rPr>
                <w:rFonts w:eastAsia="方正仿宋简体"/>
                <w:sz w:val="24"/>
              </w:rPr>
            </w:pPr>
            <w:r>
              <w:rPr>
                <w:rFonts w:eastAsia="方正仿宋简体"/>
                <w:sz w:val="24"/>
              </w:rPr>
              <w:t>金  额</w:t>
            </w:r>
          </w:p>
          <w:p>
            <w:pPr>
              <w:spacing w:line="340" w:lineRule="exact"/>
              <w:jc w:val="center"/>
              <w:rPr>
                <w:rFonts w:eastAsia="方正仿宋简体"/>
                <w:sz w:val="24"/>
              </w:rPr>
            </w:pPr>
            <w:r>
              <w:rPr>
                <w:rFonts w:eastAsia="方正仿宋简体"/>
                <w:sz w:val="24"/>
              </w:rPr>
              <w:t>（万元）</w:t>
            </w:r>
          </w:p>
        </w:tc>
        <w:tc>
          <w:tcPr>
            <w:tcW w:w="5182" w:type="dxa"/>
            <w:vAlign w:val="center"/>
          </w:tcPr>
          <w:p>
            <w:pPr>
              <w:spacing w:line="340" w:lineRule="exact"/>
              <w:jc w:val="center"/>
              <w:rPr>
                <w:rFonts w:eastAsia="方正仿宋简体"/>
                <w:sz w:val="24"/>
              </w:rPr>
            </w:pPr>
            <w:r>
              <w:rPr>
                <w:rFonts w:eastAsia="方正仿宋简体"/>
                <w:sz w:val="24"/>
              </w:rPr>
              <w:t>计 算 根 据 及 理 由</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center"/>
          </w:tcPr>
          <w:p>
            <w:pPr>
              <w:spacing w:line="340" w:lineRule="exact"/>
              <w:jc w:val="center"/>
              <w:rPr>
                <w:rFonts w:hint="eastAsia" w:eastAsia="方正仿宋简体"/>
                <w:sz w:val="24"/>
              </w:rPr>
            </w:pPr>
            <w:r>
              <w:rPr>
                <w:rFonts w:hint="eastAsia" w:eastAsia="方正仿宋简体"/>
                <w:sz w:val="24"/>
              </w:rPr>
              <w:t>设备费</w:t>
            </w:r>
          </w:p>
        </w:tc>
        <w:tc>
          <w:tcPr>
            <w:tcW w:w="1447" w:type="dxa"/>
            <w:vAlign w:val="top"/>
          </w:tcPr>
          <w:p>
            <w:pPr>
              <w:spacing w:line="340" w:lineRule="exact"/>
              <w:jc w:val="center"/>
              <w:rPr>
                <w:rFonts w:hint="eastAsia" w:eastAsia="方正仿宋简体"/>
                <w:sz w:val="24"/>
              </w:rPr>
            </w:pPr>
            <w:r>
              <w:rPr>
                <w:rFonts w:hint="eastAsia" w:eastAsia="方正仿宋简体"/>
                <w:sz w:val="24"/>
              </w:rPr>
              <w:t>6</w:t>
            </w:r>
          </w:p>
        </w:tc>
        <w:tc>
          <w:tcPr>
            <w:tcW w:w="5182" w:type="dxa"/>
            <w:vAlign w:val="top"/>
          </w:tcPr>
          <w:p>
            <w:pPr>
              <w:spacing w:line="340" w:lineRule="exact"/>
              <w:jc w:val="center"/>
              <w:rPr>
                <w:rFonts w:hint="eastAsia" w:eastAsia="方正仿宋简体"/>
                <w:sz w:val="24"/>
              </w:rPr>
            </w:pPr>
            <w:r>
              <w:rPr>
                <w:rFonts w:hint="eastAsia" w:eastAsia="方正仿宋简体"/>
                <w:sz w:val="24"/>
              </w:rPr>
              <w:t>用于实验器材的开发，2000元/套，30套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hint="eastAsia" w:eastAsia="方正仿宋简体"/>
                <w:sz w:val="24"/>
              </w:rPr>
            </w:pPr>
            <w:r>
              <w:rPr>
                <w:rFonts w:hint="eastAsia" w:eastAsia="方正仿宋简体"/>
                <w:sz w:val="24"/>
              </w:rPr>
              <w:t>差旅费</w:t>
            </w:r>
          </w:p>
        </w:tc>
        <w:tc>
          <w:tcPr>
            <w:tcW w:w="1447" w:type="dxa"/>
            <w:vAlign w:val="top"/>
          </w:tcPr>
          <w:p>
            <w:pPr>
              <w:spacing w:line="340" w:lineRule="exact"/>
              <w:jc w:val="center"/>
              <w:rPr>
                <w:rFonts w:hint="eastAsia" w:eastAsia="方正仿宋简体"/>
                <w:sz w:val="24"/>
              </w:rPr>
            </w:pPr>
            <w:r>
              <w:rPr>
                <w:rFonts w:hint="eastAsia" w:eastAsia="方正仿宋简体"/>
                <w:sz w:val="24"/>
              </w:rPr>
              <w:t>0.5</w:t>
            </w:r>
          </w:p>
        </w:tc>
        <w:tc>
          <w:tcPr>
            <w:tcW w:w="5182" w:type="dxa"/>
            <w:vAlign w:val="top"/>
          </w:tcPr>
          <w:p>
            <w:pPr>
              <w:spacing w:line="340" w:lineRule="exact"/>
              <w:jc w:val="center"/>
              <w:rPr>
                <w:rFonts w:hint="eastAsia" w:eastAsia="方正仿宋简体"/>
                <w:sz w:val="24"/>
              </w:rPr>
            </w:pPr>
            <w:r>
              <w:rPr>
                <w:rFonts w:hint="eastAsia" w:eastAsia="方正仿宋简体"/>
                <w:sz w:val="24"/>
              </w:rPr>
              <w:t>用于教师培训</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56" w:hRule="exact"/>
          <w:jc w:val="center"/>
        </w:trPr>
        <w:tc>
          <w:tcPr>
            <w:tcW w:w="2200" w:type="dxa"/>
            <w:vAlign w:val="top"/>
          </w:tcPr>
          <w:p>
            <w:pPr>
              <w:spacing w:line="340" w:lineRule="exact"/>
              <w:jc w:val="center"/>
              <w:rPr>
                <w:rFonts w:hint="eastAsia" w:eastAsia="方正仿宋简体"/>
                <w:sz w:val="24"/>
              </w:rPr>
            </w:pPr>
            <w:r>
              <w:rPr>
                <w:rFonts w:hint="eastAsia" w:eastAsia="方正仿宋简体"/>
                <w:spacing w:val="-2"/>
                <w:sz w:val="24"/>
              </w:rPr>
              <w:t>出版/文献/信息传播/知识产权事务费</w:t>
            </w:r>
          </w:p>
        </w:tc>
        <w:tc>
          <w:tcPr>
            <w:tcW w:w="1447" w:type="dxa"/>
            <w:vAlign w:val="top"/>
          </w:tcPr>
          <w:p>
            <w:pPr>
              <w:spacing w:line="340" w:lineRule="exact"/>
              <w:jc w:val="center"/>
              <w:rPr>
                <w:rFonts w:hint="eastAsia" w:eastAsia="方正仿宋简体"/>
                <w:sz w:val="24"/>
              </w:rPr>
            </w:pPr>
            <w:r>
              <w:rPr>
                <w:rFonts w:hint="eastAsia" w:eastAsia="方正仿宋简体"/>
                <w:sz w:val="24"/>
              </w:rPr>
              <w:t>1</w:t>
            </w:r>
          </w:p>
        </w:tc>
        <w:tc>
          <w:tcPr>
            <w:tcW w:w="5182" w:type="dxa"/>
            <w:vAlign w:val="top"/>
          </w:tcPr>
          <w:p>
            <w:pPr>
              <w:spacing w:line="340" w:lineRule="exact"/>
              <w:jc w:val="center"/>
              <w:rPr>
                <w:rFonts w:hint="eastAsia" w:eastAsia="方正仿宋简体"/>
                <w:sz w:val="24"/>
              </w:rPr>
            </w:pPr>
            <w:r>
              <w:rPr>
                <w:rFonts w:hint="eastAsia" w:eastAsia="方正仿宋简体"/>
                <w:sz w:val="24"/>
              </w:rPr>
              <w:t>用于成果转化，论文鉴定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hint="eastAsia" w:eastAsia="方正仿宋简体"/>
                <w:sz w:val="24"/>
              </w:rPr>
            </w:pPr>
            <w:r>
              <w:rPr>
                <w:rFonts w:hint="eastAsia" w:eastAsia="方正仿宋简体"/>
                <w:sz w:val="24"/>
              </w:rPr>
              <w:t>专家咨询费</w:t>
            </w:r>
          </w:p>
        </w:tc>
        <w:tc>
          <w:tcPr>
            <w:tcW w:w="1447" w:type="dxa"/>
            <w:vAlign w:val="top"/>
          </w:tcPr>
          <w:p>
            <w:pPr>
              <w:spacing w:line="340" w:lineRule="exact"/>
              <w:jc w:val="center"/>
              <w:rPr>
                <w:rFonts w:hint="eastAsia" w:eastAsia="方正仿宋简体"/>
                <w:sz w:val="24"/>
              </w:rPr>
            </w:pPr>
            <w:r>
              <w:rPr>
                <w:rFonts w:hint="eastAsia" w:eastAsia="方正仿宋简体"/>
                <w:sz w:val="24"/>
              </w:rPr>
              <w:t>0.5</w:t>
            </w:r>
          </w:p>
        </w:tc>
        <w:tc>
          <w:tcPr>
            <w:tcW w:w="5182" w:type="dxa"/>
            <w:vAlign w:val="top"/>
          </w:tcPr>
          <w:p>
            <w:pPr>
              <w:spacing w:line="340" w:lineRule="exact"/>
              <w:jc w:val="center"/>
              <w:rPr>
                <w:rFonts w:hint="eastAsia" w:eastAsia="方正仿宋简体"/>
                <w:sz w:val="24"/>
              </w:rPr>
            </w:pPr>
            <w:r>
              <w:rPr>
                <w:rFonts w:hint="eastAsia" w:eastAsia="方正仿宋简体"/>
                <w:sz w:val="24"/>
              </w:rPr>
              <w:t>用于成果鉴定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hint="eastAsia" w:eastAsia="方正仿宋简体"/>
                <w:sz w:val="24"/>
              </w:rPr>
            </w:pPr>
          </w:p>
        </w:tc>
        <w:tc>
          <w:tcPr>
            <w:tcW w:w="1447" w:type="dxa"/>
            <w:vAlign w:val="top"/>
          </w:tcPr>
          <w:p>
            <w:pPr>
              <w:spacing w:line="340" w:lineRule="exact"/>
              <w:jc w:val="center"/>
              <w:rPr>
                <w:rFonts w:hint="eastAsia" w:eastAsia="方正仿宋简体"/>
                <w:sz w:val="24"/>
              </w:rPr>
            </w:pPr>
          </w:p>
        </w:tc>
        <w:tc>
          <w:tcPr>
            <w:tcW w:w="5182" w:type="dxa"/>
            <w:vAlign w:val="top"/>
          </w:tcPr>
          <w:p>
            <w:pPr>
              <w:spacing w:line="340" w:lineRule="exact"/>
              <w:jc w:val="center"/>
              <w:rPr>
                <w:rFonts w:hint="eastAsia"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hint="eastAsia" w:eastAsia="方正仿宋简体"/>
                <w:sz w:val="24"/>
              </w:rPr>
            </w:pPr>
          </w:p>
        </w:tc>
        <w:tc>
          <w:tcPr>
            <w:tcW w:w="1447" w:type="dxa"/>
            <w:vAlign w:val="top"/>
          </w:tcPr>
          <w:p>
            <w:pPr>
              <w:spacing w:line="340" w:lineRule="exact"/>
              <w:jc w:val="center"/>
              <w:rPr>
                <w:rFonts w:hint="eastAsia" w:eastAsia="方正仿宋简体"/>
                <w:sz w:val="24"/>
              </w:rPr>
            </w:pPr>
          </w:p>
        </w:tc>
        <w:tc>
          <w:tcPr>
            <w:tcW w:w="5182" w:type="dxa"/>
            <w:vAlign w:val="top"/>
          </w:tcPr>
          <w:p>
            <w:pPr>
              <w:spacing w:line="340" w:lineRule="exact"/>
              <w:jc w:val="center"/>
              <w:rPr>
                <w:rFonts w:hint="eastAsia"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hint="eastAsia" w:eastAsia="方正仿宋简体"/>
                <w:sz w:val="24"/>
              </w:rPr>
            </w:pPr>
          </w:p>
        </w:tc>
        <w:tc>
          <w:tcPr>
            <w:tcW w:w="1447" w:type="dxa"/>
            <w:vAlign w:val="top"/>
          </w:tcPr>
          <w:p>
            <w:pPr>
              <w:spacing w:line="340" w:lineRule="exact"/>
              <w:jc w:val="center"/>
              <w:rPr>
                <w:rFonts w:hint="eastAsia" w:eastAsia="方正仿宋简体"/>
                <w:sz w:val="24"/>
              </w:rPr>
            </w:pPr>
          </w:p>
        </w:tc>
        <w:tc>
          <w:tcPr>
            <w:tcW w:w="5182" w:type="dxa"/>
            <w:vAlign w:val="top"/>
          </w:tcPr>
          <w:p>
            <w:pPr>
              <w:spacing w:line="340" w:lineRule="exact"/>
              <w:jc w:val="center"/>
              <w:rPr>
                <w:rFonts w:hint="eastAsia"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3" w:hRule="exact"/>
          <w:jc w:val="center"/>
        </w:trPr>
        <w:tc>
          <w:tcPr>
            <w:tcW w:w="2200" w:type="dxa"/>
            <w:vAlign w:val="top"/>
          </w:tcPr>
          <w:p>
            <w:pPr>
              <w:spacing w:line="340" w:lineRule="exact"/>
              <w:jc w:val="center"/>
              <w:rPr>
                <w:rFonts w:eastAsia="方正仿宋简体"/>
                <w:sz w:val="24"/>
              </w:rPr>
            </w:pPr>
            <w:r>
              <w:rPr>
                <w:rFonts w:eastAsia="方正仿宋简体"/>
                <w:sz w:val="24"/>
              </w:rPr>
              <w:t>合     计</w:t>
            </w:r>
          </w:p>
        </w:tc>
        <w:tc>
          <w:tcPr>
            <w:tcW w:w="1447" w:type="dxa"/>
            <w:vAlign w:val="top"/>
          </w:tcPr>
          <w:p>
            <w:pPr>
              <w:spacing w:line="340" w:lineRule="exact"/>
              <w:jc w:val="center"/>
              <w:rPr>
                <w:rFonts w:hint="eastAsia" w:eastAsia="方正仿宋简体"/>
                <w:sz w:val="24"/>
              </w:rPr>
            </w:pPr>
            <w:r>
              <w:rPr>
                <w:rFonts w:hint="eastAsia" w:eastAsia="方正仿宋简体"/>
                <w:sz w:val="24"/>
              </w:rPr>
              <w:t>8</w:t>
            </w:r>
          </w:p>
        </w:tc>
        <w:tc>
          <w:tcPr>
            <w:tcW w:w="5182" w:type="dxa"/>
            <w:vAlign w:val="top"/>
          </w:tcPr>
          <w:p>
            <w:pPr>
              <w:spacing w:line="340" w:lineRule="exact"/>
              <w:jc w:val="center"/>
              <w:rPr>
                <w:rFonts w:eastAsia="方正仿宋简体"/>
                <w:sz w:val="24"/>
              </w:rPr>
            </w:pPr>
          </w:p>
        </w:tc>
      </w:tr>
    </w:tbl>
    <w:p>
      <w:pPr>
        <w:spacing w:line="400" w:lineRule="exact"/>
        <w:ind w:firstLine="472" w:firstLineChars="200"/>
        <w:rPr>
          <w:rFonts w:eastAsia="方正仿宋简体"/>
          <w:spacing w:val="-2"/>
          <w:sz w:val="24"/>
        </w:rPr>
      </w:pPr>
      <w:r>
        <w:rPr>
          <w:rFonts w:eastAsia="方正仿宋简体"/>
          <w:spacing w:val="-2"/>
          <w:sz w:val="24"/>
        </w:rPr>
        <w:t>注: 预算支出科目按下列顺序填写: 1. 设备费</w:t>
      </w:r>
      <w:r>
        <w:rPr>
          <w:rFonts w:hint="eastAsia" w:eastAsia="方正仿宋简体"/>
          <w:spacing w:val="-2"/>
          <w:sz w:val="24"/>
        </w:rPr>
        <w:t>、</w:t>
      </w:r>
      <w:r>
        <w:rPr>
          <w:rFonts w:eastAsia="方正仿宋简体"/>
          <w:spacing w:val="-2"/>
          <w:sz w:val="24"/>
        </w:rPr>
        <w:t>2. 材料费</w:t>
      </w:r>
      <w:r>
        <w:rPr>
          <w:rFonts w:hint="eastAsia" w:eastAsia="方正仿宋简体"/>
          <w:spacing w:val="-2"/>
          <w:sz w:val="24"/>
        </w:rPr>
        <w:t>、</w:t>
      </w:r>
      <w:r>
        <w:rPr>
          <w:rFonts w:eastAsia="方正仿宋简体"/>
          <w:spacing w:val="-2"/>
          <w:sz w:val="24"/>
        </w:rPr>
        <w:t xml:space="preserve">3. </w:t>
      </w:r>
      <w:r>
        <w:rPr>
          <w:rFonts w:hint="eastAsia" w:eastAsia="方正仿宋简体"/>
          <w:spacing w:val="-2"/>
          <w:sz w:val="24"/>
        </w:rPr>
        <w:t>测验化验加工</w:t>
      </w:r>
      <w:r>
        <w:rPr>
          <w:rFonts w:eastAsia="方正仿宋简体"/>
          <w:spacing w:val="-2"/>
          <w:sz w:val="24"/>
        </w:rPr>
        <w:t>费</w:t>
      </w:r>
      <w:r>
        <w:rPr>
          <w:rFonts w:hint="eastAsia" w:eastAsia="方正仿宋简体"/>
          <w:spacing w:val="-2"/>
          <w:sz w:val="24"/>
        </w:rPr>
        <w:t>、</w:t>
      </w:r>
      <w:r>
        <w:rPr>
          <w:rFonts w:eastAsia="方正仿宋简体"/>
          <w:spacing w:val="-2"/>
          <w:sz w:val="24"/>
        </w:rPr>
        <w:t xml:space="preserve">4. </w:t>
      </w:r>
      <w:r>
        <w:rPr>
          <w:rFonts w:hint="eastAsia" w:eastAsia="方正仿宋简体"/>
          <w:spacing w:val="-2"/>
          <w:sz w:val="24"/>
        </w:rPr>
        <w:t>燃料动力</w:t>
      </w:r>
      <w:r>
        <w:rPr>
          <w:rFonts w:eastAsia="方正仿宋简体"/>
          <w:spacing w:val="-2"/>
          <w:sz w:val="24"/>
        </w:rPr>
        <w:t>费</w:t>
      </w:r>
      <w:r>
        <w:rPr>
          <w:rFonts w:hint="eastAsia" w:eastAsia="方正仿宋简体"/>
          <w:spacing w:val="-2"/>
          <w:sz w:val="24"/>
        </w:rPr>
        <w:t>、</w:t>
      </w:r>
      <w:r>
        <w:rPr>
          <w:rFonts w:eastAsia="方正仿宋简体"/>
          <w:spacing w:val="-2"/>
          <w:sz w:val="24"/>
        </w:rPr>
        <w:t>5. 差旅费</w:t>
      </w:r>
      <w:r>
        <w:rPr>
          <w:rFonts w:hint="eastAsia" w:eastAsia="方正仿宋简体"/>
          <w:spacing w:val="-2"/>
          <w:sz w:val="24"/>
        </w:rPr>
        <w:t>、</w:t>
      </w:r>
      <w:r>
        <w:rPr>
          <w:rFonts w:eastAsia="方正仿宋简体"/>
          <w:spacing w:val="-2"/>
          <w:sz w:val="24"/>
        </w:rPr>
        <w:t>6.</w:t>
      </w:r>
      <w:r>
        <w:rPr>
          <w:rFonts w:hint="eastAsia" w:eastAsia="方正仿宋简体"/>
          <w:spacing w:val="-2"/>
          <w:sz w:val="24"/>
        </w:rPr>
        <w:t>会议费、</w:t>
      </w:r>
      <w:r>
        <w:rPr>
          <w:rFonts w:eastAsia="方正仿宋简体"/>
          <w:spacing w:val="-2"/>
          <w:sz w:val="24"/>
        </w:rPr>
        <w:t xml:space="preserve">7. </w:t>
      </w:r>
      <w:r>
        <w:rPr>
          <w:rFonts w:hint="eastAsia" w:eastAsia="方正仿宋简体"/>
          <w:spacing w:val="-2"/>
          <w:sz w:val="24"/>
        </w:rPr>
        <w:t>国际合作与交流</w:t>
      </w:r>
      <w:r>
        <w:rPr>
          <w:rFonts w:eastAsia="方正仿宋简体"/>
          <w:spacing w:val="-2"/>
          <w:sz w:val="24"/>
        </w:rPr>
        <w:t>费</w:t>
      </w:r>
      <w:r>
        <w:rPr>
          <w:rFonts w:hint="eastAsia" w:eastAsia="方正仿宋简体"/>
          <w:spacing w:val="-2"/>
          <w:sz w:val="24"/>
        </w:rPr>
        <w:t>、</w:t>
      </w:r>
      <w:r>
        <w:rPr>
          <w:rFonts w:eastAsia="方正仿宋简体"/>
          <w:spacing w:val="-2"/>
          <w:sz w:val="24"/>
        </w:rPr>
        <w:t xml:space="preserve">8. </w:t>
      </w:r>
      <w:r>
        <w:rPr>
          <w:rFonts w:hint="eastAsia" w:eastAsia="方正仿宋简体"/>
          <w:spacing w:val="-2"/>
          <w:sz w:val="24"/>
        </w:rPr>
        <w:t>出版/文献/信息传播/知识产权事务费、</w:t>
      </w:r>
      <w:r>
        <w:rPr>
          <w:rFonts w:eastAsia="方正仿宋简体"/>
          <w:spacing w:val="-2"/>
          <w:sz w:val="24"/>
        </w:rPr>
        <w:t xml:space="preserve">9. </w:t>
      </w:r>
      <w:r>
        <w:rPr>
          <w:rFonts w:hint="eastAsia" w:eastAsia="方正仿宋简体"/>
          <w:spacing w:val="-2"/>
          <w:sz w:val="24"/>
        </w:rPr>
        <w:t>劳务</w:t>
      </w:r>
      <w:r>
        <w:rPr>
          <w:rFonts w:eastAsia="方正仿宋简体"/>
          <w:spacing w:val="-2"/>
          <w:sz w:val="24"/>
        </w:rPr>
        <w:t>费</w:t>
      </w:r>
      <w:r>
        <w:rPr>
          <w:rFonts w:hint="eastAsia" w:eastAsia="方正仿宋简体"/>
          <w:spacing w:val="-2"/>
          <w:sz w:val="24"/>
        </w:rPr>
        <w:t>、10</w:t>
      </w:r>
      <w:r>
        <w:rPr>
          <w:rFonts w:eastAsia="方正仿宋简体"/>
          <w:spacing w:val="-2"/>
          <w:sz w:val="24"/>
        </w:rPr>
        <w:t>.</w:t>
      </w:r>
      <w:r>
        <w:rPr>
          <w:rFonts w:hint="eastAsia" w:eastAsia="方正仿宋简体"/>
          <w:spacing w:val="-2"/>
          <w:sz w:val="24"/>
        </w:rPr>
        <w:t>专家咨询费</w:t>
      </w:r>
      <w:r>
        <w:rPr>
          <w:rFonts w:eastAsia="方正仿宋简体"/>
          <w:spacing w:val="-2"/>
          <w:sz w:val="24"/>
        </w:rPr>
        <w:t>。</w:t>
      </w:r>
    </w:p>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E27CE"/>
    <w:rsid w:val="04CE27CE"/>
    <w:rsid w:val="5C6161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2016-11-13T05:52:00Z</dcterms:created>
  <dc:creator>Administrator</dc:creator>
  <cp:lastModifiedBy>张剑峰</cp:lastModifiedBy>
  <dcterms:modified xsi:type="dcterms:W3CDTF">2021-01-05T06:08:14Z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