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A8" w:rsidRPr="002728A8" w:rsidRDefault="002728A8" w:rsidP="002728A8">
      <w:pPr>
        <w:pStyle w:val="a5"/>
        <w:tabs>
          <w:tab w:val="left" w:pos="3261"/>
        </w:tabs>
        <w:snapToGrid w:val="0"/>
        <w:spacing w:line="360" w:lineRule="auto"/>
        <w:jc w:val="center"/>
        <w:rPr>
          <w:rFonts w:ascii="Helvetica" w:hAnsi="Helvetica"/>
          <w:b/>
          <w:color w:val="333333"/>
          <w:sz w:val="36"/>
          <w:szCs w:val="36"/>
          <w:shd w:val="clear" w:color="auto" w:fill="FBFBFA"/>
        </w:rPr>
      </w:pPr>
      <w:r w:rsidRPr="002728A8">
        <w:rPr>
          <w:rFonts w:ascii="Helvetica" w:hAnsi="Helvetica" w:hint="eastAsia"/>
          <w:b/>
          <w:color w:val="333333"/>
          <w:sz w:val="36"/>
          <w:szCs w:val="36"/>
          <w:shd w:val="clear" w:color="auto" w:fill="FBFBFA"/>
        </w:rPr>
        <w:t>化学计算</w:t>
      </w:r>
    </w:p>
    <w:p w:rsidR="004D5C2E" w:rsidRDefault="004D5C2E" w:rsidP="00334666">
      <w:pPr>
        <w:pStyle w:val="a5"/>
        <w:tabs>
          <w:tab w:val="left" w:pos="3261"/>
        </w:tabs>
        <w:snapToGrid w:val="0"/>
        <w:spacing w:line="360" w:lineRule="auto"/>
        <w:rPr>
          <w:rFonts w:ascii="Helvetica" w:hAnsi="Helvetica"/>
          <w:color w:val="333333"/>
          <w:shd w:val="clear" w:color="auto" w:fill="FBFBFA"/>
        </w:rPr>
      </w:pPr>
      <w:r>
        <w:rPr>
          <w:rFonts w:ascii="Helvetica" w:hAnsi="Helvetica" w:hint="eastAsia"/>
          <w:color w:val="333333"/>
          <w:shd w:val="clear" w:color="auto" w:fill="FBFBFA"/>
        </w:rPr>
        <w:t>1</w:t>
      </w:r>
      <w:r>
        <w:rPr>
          <w:rFonts w:ascii="Helvetica" w:hAnsi="Helvetica" w:hint="eastAsia"/>
          <w:color w:val="333333"/>
          <w:shd w:val="clear" w:color="auto" w:fill="FBFBFA"/>
        </w:rPr>
        <w:t>、</w:t>
      </w:r>
      <w:r>
        <w:rPr>
          <w:rFonts w:ascii="Helvetica" w:hAnsi="Helvetica"/>
          <w:color w:val="333333"/>
          <w:shd w:val="clear" w:color="auto" w:fill="FBFBFA"/>
        </w:rPr>
        <w:t>现有</w:t>
      </w:r>
      <w:r>
        <w:rPr>
          <w:rFonts w:ascii="Helvetica" w:hAnsi="Helvetica"/>
          <w:color w:val="333333"/>
          <w:shd w:val="clear" w:color="auto" w:fill="FBFBFA"/>
        </w:rPr>
        <w:t>A</w:t>
      </w:r>
      <w:r>
        <w:rPr>
          <w:rFonts w:ascii="Helvetica" w:hAnsi="Helvetica"/>
          <w:color w:val="333333"/>
          <w:shd w:val="clear" w:color="auto" w:fill="FBFBFA"/>
        </w:rPr>
        <w:t>、</w:t>
      </w:r>
      <w:r>
        <w:rPr>
          <w:rFonts w:ascii="Helvetica" w:hAnsi="Helvetica"/>
          <w:color w:val="333333"/>
          <w:shd w:val="clear" w:color="auto" w:fill="FBFBFA"/>
        </w:rPr>
        <w:t>B</w:t>
      </w:r>
      <w:r>
        <w:rPr>
          <w:rFonts w:ascii="Helvetica" w:hAnsi="Helvetica"/>
          <w:color w:val="333333"/>
          <w:shd w:val="clear" w:color="auto" w:fill="FBFBFA"/>
        </w:rPr>
        <w:t>、</w:t>
      </w:r>
      <w:r>
        <w:rPr>
          <w:rFonts w:ascii="Helvetica" w:hAnsi="Helvetica"/>
          <w:color w:val="333333"/>
          <w:shd w:val="clear" w:color="auto" w:fill="FBFBFA"/>
        </w:rPr>
        <w:t>C</w:t>
      </w:r>
      <w:r>
        <w:rPr>
          <w:rFonts w:ascii="Helvetica" w:hAnsi="Helvetica"/>
          <w:color w:val="333333"/>
          <w:shd w:val="clear" w:color="auto" w:fill="FBFBFA"/>
        </w:rPr>
        <w:t>三种化合物，各取</w:t>
      </w:r>
      <w:r>
        <w:rPr>
          <w:rFonts w:ascii="Helvetica" w:hAnsi="Helvetica"/>
          <w:color w:val="333333"/>
          <w:shd w:val="clear" w:color="auto" w:fill="FBFBFA"/>
        </w:rPr>
        <w:t>40g</w:t>
      </w:r>
      <w:r>
        <w:rPr>
          <w:rFonts w:ascii="Helvetica" w:hAnsi="Helvetica"/>
          <w:color w:val="333333"/>
          <w:shd w:val="clear" w:color="auto" w:fill="FBFBFA"/>
        </w:rPr>
        <w:t>相混合，完全反应后，得</w:t>
      </w:r>
      <w:r>
        <w:rPr>
          <w:rFonts w:ascii="Helvetica" w:hAnsi="Helvetica"/>
          <w:color w:val="333333"/>
          <w:shd w:val="clear" w:color="auto" w:fill="FBFBFA"/>
        </w:rPr>
        <w:t>18g B</w:t>
      </w:r>
      <w:r>
        <w:rPr>
          <w:rFonts w:ascii="Helvetica" w:hAnsi="Helvetica"/>
          <w:color w:val="333333"/>
          <w:shd w:val="clear" w:color="auto" w:fill="FBFBFA"/>
        </w:rPr>
        <w:t>，</w:t>
      </w:r>
      <w:r>
        <w:rPr>
          <w:rFonts w:ascii="Helvetica" w:hAnsi="Helvetica"/>
          <w:color w:val="333333"/>
          <w:shd w:val="clear" w:color="auto" w:fill="FBFBFA"/>
        </w:rPr>
        <w:t>49g C</w:t>
      </w:r>
      <w:r>
        <w:rPr>
          <w:rFonts w:ascii="Helvetica" w:hAnsi="Helvetica"/>
          <w:color w:val="333333"/>
          <w:shd w:val="clear" w:color="auto" w:fill="FBFBFA"/>
        </w:rPr>
        <w:t>，还有</w:t>
      </w:r>
      <w:r>
        <w:rPr>
          <w:rFonts w:ascii="Helvetica" w:hAnsi="Helvetica"/>
          <w:color w:val="333333"/>
          <w:shd w:val="clear" w:color="auto" w:fill="FBFBFA"/>
        </w:rPr>
        <w:t>D</w:t>
      </w:r>
      <w:r>
        <w:rPr>
          <w:rFonts w:ascii="Helvetica" w:hAnsi="Helvetica"/>
          <w:color w:val="333333"/>
          <w:shd w:val="clear" w:color="auto" w:fill="FBFBFA"/>
        </w:rPr>
        <w:t>生成</w:t>
      </w:r>
      <w:r>
        <w:rPr>
          <w:rFonts w:ascii="Helvetica" w:hAnsi="Helvetica"/>
          <w:color w:val="333333"/>
          <w:shd w:val="clear" w:color="auto" w:fill="FBFBFA"/>
        </w:rPr>
        <w:t>.</w:t>
      </w:r>
      <w:r>
        <w:rPr>
          <w:rFonts w:ascii="Helvetica" w:hAnsi="Helvetica"/>
          <w:color w:val="333333"/>
          <w:shd w:val="clear" w:color="auto" w:fill="FBFBFA"/>
        </w:rPr>
        <w:t>已知</w:t>
      </w:r>
      <w:r>
        <w:rPr>
          <w:rFonts w:ascii="Helvetica" w:hAnsi="Helvetica"/>
          <w:color w:val="333333"/>
          <w:shd w:val="clear" w:color="auto" w:fill="FBFBFA"/>
        </w:rPr>
        <w:t>D</w:t>
      </w:r>
      <w:r>
        <w:rPr>
          <w:rFonts w:ascii="Helvetica" w:hAnsi="Helvetica"/>
          <w:color w:val="333333"/>
          <w:shd w:val="clear" w:color="auto" w:fill="FBFBFA"/>
        </w:rPr>
        <w:t>的式量为</w:t>
      </w:r>
      <w:r>
        <w:rPr>
          <w:rFonts w:ascii="Helvetica" w:hAnsi="Helvetica"/>
          <w:color w:val="333333"/>
          <w:shd w:val="clear" w:color="auto" w:fill="FBFBFA"/>
        </w:rPr>
        <w:t>106.</w:t>
      </w:r>
      <w:r>
        <w:rPr>
          <w:rFonts w:ascii="Helvetica" w:hAnsi="Helvetica"/>
          <w:color w:val="333333"/>
          <w:shd w:val="clear" w:color="auto" w:fill="FBFBFA"/>
        </w:rPr>
        <w:t>现将</w:t>
      </w:r>
      <w:r>
        <w:rPr>
          <w:rFonts w:ascii="Helvetica" w:hAnsi="Helvetica"/>
          <w:color w:val="333333"/>
          <w:shd w:val="clear" w:color="auto" w:fill="FBFBFA"/>
        </w:rPr>
        <w:t>22gA</w:t>
      </w:r>
      <w:r>
        <w:rPr>
          <w:rFonts w:ascii="Helvetica" w:hAnsi="Helvetica"/>
          <w:color w:val="333333"/>
          <w:shd w:val="clear" w:color="auto" w:fill="FBFBFA"/>
        </w:rPr>
        <w:t>和</w:t>
      </w:r>
      <w:r>
        <w:rPr>
          <w:rFonts w:ascii="Helvetica" w:hAnsi="Helvetica"/>
          <w:color w:val="333333"/>
          <w:shd w:val="clear" w:color="auto" w:fill="FBFBFA"/>
        </w:rPr>
        <w:t>11gB</w:t>
      </w:r>
      <w:r>
        <w:rPr>
          <w:rFonts w:ascii="Helvetica" w:hAnsi="Helvetica"/>
          <w:color w:val="333333"/>
          <w:shd w:val="clear" w:color="auto" w:fill="FBFBFA"/>
        </w:rPr>
        <w:t>反应，能生成</w:t>
      </w:r>
      <w:r>
        <w:rPr>
          <w:rFonts w:ascii="Helvetica" w:hAnsi="Helvetica"/>
          <w:color w:val="333333"/>
          <w:shd w:val="clear" w:color="auto" w:fill="FBFBFA"/>
        </w:rPr>
        <w:t>D</w:t>
      </w:r>
      <w:r w:rsidR="00D647A1">
        <w:rPr>
          <w:rFonts w:ascii="Helvetica" w:hAnsi="Helvetica"/>
          <w:color w:val="333333"/>
          <w:shd w:val="clear" w:color="auto" w:fill="FBFBFA"/>
        </w:rPr>
        <w:t>的物质的量是</w:t>
      </w:r>
      <w:r>
        <w:rPr>
          <w:rFonts w:ascii="Helvetica" w:hAnsi="Helvetica"/>
          <w:color w:val="333333"/>
          <w:shd w:val="clear" w:color="auto" w:fill="FBFBFA"/>
        </w:rPr>
        <w:t>（　　）</w:t>
      </w:r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  <w:shd w:val="clear" w:color="auto" w:fill="FBFBFA"/>
        </w:rPr>
        <w:t>A. 1mol</w:t>
      </w:r>
      <w:r w:rsidR="00D647A1">
        <w:rPr>
          <w:rFonts w:ascii="Helvetica" w:hAnsi="Helvetica" w:hint="eastAsia"/>
          <w:color w:val="333333"/>
        </w:rPr>
        <w:t xml:space="preserve">      </w:t>
      </w:r>
      <w:r>
        <w:rPr>
          <w:rFonts w:ascii="Helvetica" w:hAnsi="Helvetica"/>
          <w:color w:val="333333"/>
          <w:shd w:val="clear" w:color="auto" w:fill="FBFBFA"/>
        </w:rPr>
        <w:t>B. 0.5mol</w:t>
      </w:r>
      <w:r w:rsidR="00D647A1">
        <w:rPr>
          <w:rFonts w:ascii="Helvetica" w:hAnsi="Helvetica" w:hint="eastAsia"/>
          <w:color w:val="333333"/>
        </w:rPr>
        <w:t xml:space="preserve">          </w:t>
      </w:r>
      <w:r>
        <w:rPr>
          <w:rFonts w:ascii="Helvetica" w:hAnsi="Helvetica"/>
          <w:color w:val="333333"/>
          <w:shd w:val="clear" w:color="auto" w:fill="FBFBFA"/>
        </w:rPr>
        <w:t>C. 0.275mol</w:t>
      </w:r>
      <w:r w:rsidR="00D647A1">
        <w:rPr>
          <w:rFonts w:ascii="Helvetica" w:hAnsi="Helvetica" w:hint="eastAsia"/>
          <w:color w:val="333333"/>
        </w:rPr>
        <w:t xml:space="preserve">       </w:t>
      </w:r>
      <w:r>
        <w:rPr>
          <w:rFonts w:ascii="Helvetica" w:hAnsi="Helvetica"/>
          <w:color w:val="333333"/>
          <w:shd w:val="clear" w:color="auto" w:fill="FBFBFA"/>
        </w:rPr>
        <w:t>D. 0.25mol</w:t>
      </w:r>
    </w:p>
    <w:p w:rsidR="00D647A1" w:rsidRDefault="00D647A1" w:rsidP="00334666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647A1" w:rsidRDefault="00D647A1" w:rsidP="00334666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647A1" w:rsidRDefault="00D647A1" w:rsidP="00334666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647A1" w:rsidRDefault="00D647A1" w:rsidP="00334666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647A1" w:rsidRDefault="00D647A1" w:rsidP="00334666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34666" w:rsidRDefault="004D5C2E" w:rsidP="00334666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、</w:t>
      </w:r>
      <w:r w:rsidR="00334666" w:rsidRPr="00334666">
        <w:rPr>
          <w:rFonts w:ascii="Times New Roman" w:hAnsi="Times New Roman" w:cs="Times New Roman" w:hint="eastAsia"/>
        </w:rPr>
        <w:t>取</w:t>
      </w:r>
      <w:proofErr w:type="spellStart"/>
      <w:r w:rsidR="00334666">
        <w:rPr>
          <w:rFonts w:ascii="Times New Roman" w:hAnsi="Times New Roman" w:cs="Times New Roman"/>
        </w:rPr>
        <w:t>NaCl</w:t>
      </w:r>
      <w:proofErr w:type="spellEnd"/>
      <w:r w:rsidR="00334666" w:rsidRPr="00334666">
        <w:rPr>
          <w:rFonts w:ascii="Times New Roman" w:hAnsi="Times New Roman" w:cs="Times New Roman" w:hint="eastAsia"/>
        </w:rPr>
        <w:t>和</w:t>
      </w:r>
      <w:proofErr w:type="spellStart"/>
      <w:r w:rsidR="00334666">
        <w:rPr>
          <w:rFonts w:ascii="Times New Roman" w:hAnsi="Times New Roman" w:cs="Times New Roman"/>
        </w:rPr>
        <w:t>KCl</w:t>
      </w:r>
      <w:proofErr w:type="spellEnd"/>
      <w:r w:rsidR="00334666" w:rsidRPr="00334666">
        <w:rPr>
          <w:rFonts w:ascii="Times New Roman" w:hAnsi="Times New Roman" w:cs="Times New Roman" w:hint="eastAsia"/>
        </w:rPr>
        <w:t>的混合物</w:t>
      </w:r>
      <w:r w:rsidR="00334666">
        <w:rPr>
          <w:rFonts w:ascii="Times New Roman" w:hAnsi="Times New Roman" w:cs="Times New Roman"/>
        </w:rPr>
        <w:t>25g</w:t>
      </w:r>
      <w:r w:rsidR="00334666" w:rsidRPr="00334666">
        <w:rPr>
          <w:rFonts w:ascii="Times New Roman" w:hAnsi="Times New Roman" w:cs="Times New Roman" w:hint="eastAsia"/>
        </w:rPr>
        <w:t>，溶于水配成溶液，加入体积为</w:t>
      </w:r>
      <w:r w:rsidR="00334666">
        <w:rPr>
          <w:rFonts w:ascii="Times New Roman" w:hAnsi="Times New Roman" w:cs="Times New Roman"/>
        </w:rPr>
        <w:t>1L 0.42mol•L</w:t>
      </w:r>
      <w:r w:rsidR="00334666" w:rsidRPr="00D647A1">
        <w:rPr>
          <w:rFonts w:ascii="Times New Roman" w:hAnsi="Times New Roman" w:cs="Times New Roman" w:hint="eastAsia"/>
          <w:vertAlign w:val="superscript"/>
        </w:rPr>
        <w:t>－</w:t>
      </w:r>
      <w:r w:rsidR="00334666" w:rsidRPr="00D647A1">
        <w:rPr>
          <w:rFonts w:ascii="Times New Roman" w:hAnsi="Times New Roman" w:cs="Times New Roman"/>
          <w:vertAlign w:val="superscript"/>
        </w:rPr>
        <w:t>1</w:t>
      </w:r>
      <w:r w:rsidR="00334666" w:rsidRPr="00334666">
        <w:rPr>
          <w:rFonts w:ascii="Times New Roman" w:hAnsi="Times New Roman" w:cs="Times New Roman" w:hint="eastAsia"/>
        </w:rPr>
        <w:t>的</w:t>
      </w:r>
      <w:r w:rsidR="00334666">
        <w:rPr>
          <w:rFonts w:ascii="Times New Roman" w:hAnsi="Times New Roman" w:cs="Times New Roman"/>
        </w:rPr>
        <w:t>AgNO</w:t>
      </w:r>
      <w:r w:rsidR="00334666" w:rsidRPr="00D647A1">
        <w:rPr>
          <w:rFonts w:ascii="Times New Roman" w:hAnsi="Times New Roman" w:cs="Times New Roman"/>
          <w:vertAlign w:val="subscript"/>
        </w:rPr>
        <w:t>3</w:t>
      </w:r>
      <w:r w:rsidR="00334666" w:rsidRPr="00334666">
        <w:rPr>
          <w:rFonts w:ascii="Times New Roman" w:hAnsi="Times New Roman" w:cs="Times New Roman" w:hint="eastAsia"/>
        </w:rPr>
        <w:t>溶液，充分反应后过滤出沉淀，再向滤液中加入</w:t>
      </w:r>
      <w:r w:rsidR="00334666">
        <w:rPr>
          <w:rFonts w:ascii="Times New Roman" w:hAnsi="Times New Roman" w:cs="Times New Roman"/>
        </w:rPr>
        <w:t>100gCu</w:t>
      </w:r>
      <w:r w:rsidR="00334666" w:rsidRPr="00334666">
        <w:rPr>
          <w:rFonts w:ascii="Times New Roman" w:hAnsi="Times New Roman" w:cs="Times New Roman" w:hint="eastAsia"/>
        </w:rPr>
        <w:t>片，反应完全后，取出</w:t>
      </w:r>
      <w:r w:rsidR="00334666">
        <w:rPr>
          <w:rFonts w:ascii="Times New Roman" w:hAnsi="Times New Roman" w:cs="Times New Roman"/>
        </w:rPr>
        <w:t>Cu</w:t>
      </w:r>
      <w:r w:rsidR="00334666" w:rsidRPr="00334666">
        <w:rPr>
          <w:rFonts w:ascii="Times New Roman" w:hAnsi="Times New Roman" w:cs="Times New Roman" w:hint="eastAsia"/>
        </w:rPr>
        <w:t>片，洗涤干燥称其重量为</w:t>
      </w:r>
      <w:r w:rsidR="00334666">
        <w:rPr>
          <w:rFonts w:ascii="Times New Roman" w:hAnsi="Times New Roman" w:cs="Times New Roman"/>
        </w:rPr>
        <w:t>101.52g</w:t>
      </w:r>
      <w:r w:rsidR="00334666" w:rsidRPr="00334666">
        <w:rPr>
          <w:rFonts w:ascii="Times New Roman" w:hAnsi="Times New Roman" w:cs="Times New Roman" w:hint="eastAsia"/>
        </w:rPr>
        <w:t>，求原混合物中</w:t>
      </w:r>
      <w:proofErr w:type="spellStart"/>
      <w:r w:rsidR="00334666">
        <w:rPr>
          <w:rFonts w:ascii="Times New Roman" w:hAnsi="Times New Roman" w:cs="Times New Roman"/>
        </w:rPr>
        <w:t>NaCl</w:t>
      </w:r>
      <w:proofErr w:type="spellEnd"/>
      <w:r w:rsidR="00334666" w:rsidRPr="00334666">
        <w:rPr>
          <w:rFonts w:ascii="Times New Roman" w:hAnsi="Times New Roman" w:cs="Times New Roman" w:hint="eastAsia"/>
        </w:rPr>
        <w:t>和</w:t>
      </w:r>
      <w:proofErr w:type="spellStart"/>
      <w:r w:rsidR="00334666">
        <w:rPr>
          <w:rFonts w:ascii="Times New Roman" w:hAnsi="Times New Roman" w:cs="Times New Roman"/>
        </w:rPr>
        <w:t>KCl</w:t>
      </w:r>
      <w:proofErr w:type="spellEnd"/>
      <w:r w:rsidR="00334666" w:rsidRPr="00334666">
        <w:rPr>
          <w:rFonts w:ascii="Times New Roman" w:hAnsi="Times New Roman" w:cs="Times New Roman" w:hint="eastAsia"/>
        </w:rPr>
        <w:t>的物质的量各为多少？</w:t>
      </w:r>
    </w:p>
    <w:p w:rsidR="00D647A1" w:rsidRDefault="00D647A1" w:rsidP="00334666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647A1" w:rsidRDefault="00D647A1" w:rsidP="00334666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647A1" w:rsidRDefault="00D647A1" w:rsidP="00334666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647A1" w:rsidRDefault="00D647A1" w:rsidP="00334666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647A1" w:rsidRDefault="00D647A1" w:rsidP="00334666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01D89" w:rsidRPr="00A01D89" w:rsidRDefault="00A01D89" w:rsidP="00A01D89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3、(2018江苏高考)</w:t>
      </w:r>
      <w:r w:rsidRPr="00A01D89">
        <w:rPr>
          <w:rFonts w:ascii="宋体" w:hAnsi="宋体" w:cs="宋体"/>
          <w:color w:val="000000"/>
        </w:rPr>
        <w:t>碱式硫酸铝溶液可用于烟气脱硫。室温下向一定浓度的硫酸铝溶液中加入一定量的碳酸钙粉末，反应后经过滤得到碱式硫酸铝溶液，反应方程式为（2</w:t>
      </w:r>
      <w:r w:rsidRPr="00A01D89">
        <w:rPr>
          <w:rFonts w:ascii="MS Mincho" w:eastAsia="MS Mincho" w:hAnsi="MS Mincho" w:cs="MS Mincho" w:hint="eastAsia"/>
          <w:color w:val="000000"/>
        </w:rPr>
        <w:t>−</w:t>
      </w:r>
      <w:r w:rsidRPr="00A01D89">
        <w:rPr>
          <w:rFonts w:ascii="宋体" w:hAnsi="宋体" w:cs="宋体"/>
          <w:i/>
          <w:color w:val="000000"/>
        </w:rPr>
        <w:t>x</w:t>
      </w:r>
      <w:r w:rsidRPr="00A01D89">
        <w:rPr>
          <w:rFonts w:ascii="宋体" w:hAnsi="宋体" w:cs="宋体"/>
          <w:color w:val="000000"/>
        </w:rPr>
        <w:t>）Al</w:t>
      </w:r>
      <w:r w:rsidRPr="00A01D89">
        <w:rPr>
          <w:rFonts w:ascii="宋体" w:hAnsi="宋体" w:cs="宋体"/>
          <w:color w:val="000000"/>
          <w:vertAlign w:val="subscript"/>
        </w:rPr>
        <w:t>2</w:t>
      </w:r>
      <w:r w:rsidRPr="00A01D89">
        <w:rPr>
          <w:rFonts w:ascii="宋体" w:hAnsi="宋体" w:cs="宋体"/>
          <w:color w:val="000000"/>
        </w:rPr>
        <w:t>(SO</w:t>
      </w:r>
      <w:r w:rsidRPr="00A01D89">
        <w:rPr>
          <w:rFonts w:ascii="宋体" w:hAnsi="宋体" w:cs="宋体"/>
          <w:color w:val="000000"/>
          <w:vertAlign w:val="subscript"/>
        </w:rPr>
        <w:t>4</w:t>
      </w:r>
      <w:r w:rsidRPr="00A01D89">
        <w:rPr>
          <w:rFonts w:ascii="宋体" w:hAnsi="宋体" w:cs="宋体"/>
          <w:color w:val="000000"/>
        </w:rPr>
        <w:t>)</w:t>
      </w:r>
      <w:r w:rsidRPr="00A01D89">
        <w:rPr>
          <w:rFonts w:ascii="宋体" w:hAnsi="宋体" w:cs="宋体"/>
          <w:color w:val="000000"/>
          <w:vertAlign w:val="subscript"/>
        </w:rPr>
        <w:t>3</w:t>
      </w:r>
      <w:r w:rsidRPr="00A01D89">
        <w:rPr>
          <w:rFonts w:ascii="宋体" w:hAnsi="宋体" w:cs="宋体"/>
          <w:color w:val="000000"/>
        </w:rPr>
        <w:t>+3</w:t>
      </w:r>
      <w:r w:rsidRPr="00A01D89">
        <w:rPr>
          <w:rFonts w:ascii="宋体" w:hAnsi="宋体" w:cs="宋体"/>
          <w:i/>
          <w:color w:val="000000"/>
        </w:rPr>
        <w:t>x</w:t>
      </w:r>
      <w:r w:rsidRPr="00A01D89">
        <w:rPr>
          <w:rFonts w:ascii="宋体" w:hAnsi="宋体" w:cs="宋体"/>
          <w:color w:val="000000"/>
        </w:rPr>
        <w:t>CaCO</w:t>
      </w:r>
      <w:r w:rsidRPr="00A01D89">
        <w:rPr>
          <w:rFonts w:ascii="宋体" w:hAnsi="宋体" w:cs="宋体"/>
          <w:color w:val="000000"/>
          <w:vertAlign w:val="subscript"/>
        </w:rPr>
        <w:t>3</w:t>
      </w:r>
      <w:r w:rsidRPr="00A01D89">
        <w:rPr>
          <w:rFonts w:ascii="宋体" w:hAnsi="宋体" w:cs="宋体"/>
          <w:color w:val="000000"/>
        </w:rPr>
        <w:t>+3</w:t>
      </w:r>
      <w:r w:rsidRPr="00A01D89">
        <w:rPr>
          <w:rFonts w:ascii="宋体" w:hAnsi="宋体" w:cs="宋体"/>
          <w:i/>
          <w:color w:val="000000"/>
        </w:rPr>
        <w:t>x</w:t>
      </w:r>
      <w:r w:rsidRPr="00A01D89">
        <w:rPr>
          <w:rFonts w:ascii="宋体" w:hAnsi="宋体" w:cs="宋体"/>
          <w:color w:val="000000"/>
        </w:rPr>
        <w:t>H</w:t>
      </w:r>
      <w:r w:rsidRPr="00A01D89">
        <w:rPr>
          <w:rFonts w:ascii="宋体" w:hAnsi="宋体" w:cs="宋体"/>
          <w:color w:val="000000"/>
          <w:vertAlign w:val="subscript"/>
        </w:rPr>
        <w:t>2</w:t>
      </w:r>
      <w:r w:rsidRPr="00A01D89">
        <w:rPr>
          <w:rFonts w:ascii="宋体" w:hAnsi="宋体" w:cs="宋体"/>
          <w:color w:val="000000"/>
        </w:rPr>
        <w:t>O=2[（1</w:t>
      </w:r>
      <w:r w:rsidRPr="00A01D89">
        <w:rPr>
          <w:rFonts w:ascii="MS Mincho" w:eastAsia="MS Mincho" w:hAnsi="MS Mincho" w:cs="MS Mincho" w:hint="eastAsia"/>
          <w:color w:val="000000"/>
        </w:rPr>
        <w:t>−</w:t>
      </w:r>
      <w:r w:rsidRPr="00A01D89">
        <w:rPr>
          <w:rFonts w:ascii="宋体" w:hAnsi="宋体" w:cs="宋体"/>
          <w:i/>
          <w:color w:val="000000"/>
        </w:rPr>
        <w:t>x</w:t>
      </w:r>
      <w:r w:rsidRPr="00A01D89">
        <w:rPr>
          <w:rFonts w:ascii="宋体" w:hAnsi="宋体" w:cs="宋体"/>
          <w:color w:val="000000"/>
        </w:rPr>
        <w:t>）Al</w:t>
      </w:r>
      <w:r w:rsidRPr="00A01D89">
        <w:rPr>
          <w:rFonts w:ascii="宋体" w:hAnsi="宋体" w:cs="宋体"/>
          <w:color w:val="000000"/>
          <w:vertAlign w:val="subscript"/>
        </w:rPr>
        <w:t>2</w:t>
      </w:r>
      <w:r w:rsidRPr="00A01D89">
        <w:rPr>
          <w:rFonts w:ascii="宋体" w:hAnsi="宋体" w:cs="宋体"/>
          <w:color w:val="000000"/>
        </w:rPr>
        <w:t>(SO</w:t>
      </w:r>
      <w:r w:rsidRPr="00A01D89">
        <w:rPr>
          <w:rFonts w:ascii="宋体" w:hAnsi="宋体" w:cs="宋体"/>
          <w:color w:val="000000"/>
          <w:vertAlign w:val="subscript"/>
        </w:rPr>
        <w:t>4</w:t>
      </w:r>
      <w:r w:rsidRPr="00A01D89">
        <w:rPr>
          <w:rFonts w:ascii="宋体" w:hAnsi="宋体" w:cs="宋体"/>
          <w:color w:val="000000"/>
        </w:rPr>
        <w:t>)</w:t>
      </w:r>
      <w:r w:rsidRPr="00A01D89">
        <w:rPr>
          <w:rFonts w:ascii="宋体" w:hAnsi="宋体" w:cs="宋体"/>
          <w:color w:val="000000"/>
          <w:vertAlign w:val="subscript"/>
        </w:rPr>
        <w:t>3</w:t>
      </w:r>
      <w:r w:rsidRPr="00A01D89">
        <w:rPr>
          <w:rFonts w:ascii="宋体" w:hAnsi="宋体" w:cs="宋体"/>
          <w:color w:val="000000"/>
        </w:rPr>
        <w:t>·</w:t>
      </w:r>
      <w:r w:rsidRPr="00A01D89">
        <w:rPr>
          <w:rFonts w:ascii="宋体" w:hAnsi="宋体" w:cs="宋体"/>
          <w:i/>
          <w:color w:val="000000"/>
        </w:rPr>
        <w:t>x</w:t>
      </w:r>
      <w:r w:rsidRPr="00A01D89">
        <w:rPr>
          <w:rFonts w:ascii="宋体" w:hAnsi="宋体" w:cs="宋体"/>
          <w:color w:val="000000"/>
        </w:rPr>
        <w:t>Al(OH)</w:t>
      </w:r>
      <w:r w:rsidRPr="00A01D89">
        <w:rPr>
          <w:rFonts w:ascii="宋体" w:hAnsi="宋体" w:cs="宋体"/>
          <w:color w:val="000000"/>
          <w:vertAlign w:val="subscript"/>
        </w:rPr>
        <w:t>3</w:t>
      </w:r>
      <w:r w:rsidRPr="00A01D89">
        <w:rPr>
          <w:rFonts w:ascii="宋体" w:hAnsi="宋体" w:cs="宋体"/>
          <w:color w:val="000000"/>
        </w:rPr>
        <w:t>]+3</w:t>
      </w:r>
      <w:r w:rsidRPr="00A01D89">
        <w:rPr>
          <w:rFonts w:ascii="宋体" w:hAnsi="宋体" w:cs="宋体"/>
          <w:i/>
          <w:color w:val="000000"/>
        </w:rPr>
        <w:t>x</w:t>
      </w:r>
      <w:r w:rsidRPr="00A01D89">
        <w:rPr>
          <w:rFonts w:ascii="宋体" w:hAnsi="宋体" w:cs="宋体"/>
          <w:color w:val="000000"/>
        </w:rPr>
        <w:t>CaSO</w:t>
      </w:r>
      <w:r w:rsidRPr="00A01D89">
        <w:rPr>
          <w:rFonts w:ascii="宋体" w:hAnsi="宋体" w:cs="宋体"/>
          <w:color w:val="000000"/>
          <w:vertAlign w:val="subscript"/>
        </w:rPr>
        <w:t>4</w:t>
      </w:r>
      <w:r w:rsidRPr="00A01D89">
        <w:rPr>
          <w:rFonts w:ascii="宋体" w:hAnsi="宋体" w:cs="宋体"/>
          <w:color w:val="000000"/>
        </w:rPr>
        <w:t>↓+3</w:t>
      </w:r>
      <w:r w:rsidRPr="00A01D89">
        <w:rPr>
          <w:rFonts w:ascii="宋体" w:hAnsi="宋体" w:cs="宋体"/>
          <w:i/>
          <w:color w:val="000000"/>
        </w:rPr>
        <w:t>x</w:t>
      </w:r>
      <w:r w:rsidRPr="00A01D89">
        <w:rPr>
          <w:rFonts w:ascii="宋体" w:hAnsi="宋体" w:cs="宋体"/>
          <w:color w:val="000000"/>
        </w:rPr>
        <w:t>CO</w:t>
      </w:r>
      <w:r w:rsidRPr="00A01D89">
        <w:rPr>
          <w:rFonts w:ascii="宋体" w:hAnsi="宋体" w:cs="宋体"/>
          <w:color w:val="000000"/>
          <w:vertAlign w:val="subscript"/>
        </w:rPr>
        <w:t>2</w:t>
      </w:r>
      <w:r w:rsidRPr="00A01D89">
        <w:rPr>
          <w:rFonts w:ascii="宋体" w:hAnsi="宋体" w:cs="宋体"/>
          <w:color w:val="000000"/>
        </w:rPr>
        <w:t>↑，生成物（1</w:t>
      </w:r>
      <w:r w:rsidRPr="00A01D89">
        <w:rPr>
          <w:rFonts w:ascii="MS Mincho" w:eastAsia="MS Mincho" w:hAnsi="MS Mincho" w:cs="MS Mincho" w:hint="eastAsia"/>
          <w:color w:val="000000"/>
        </w:rPr>
        <w:t>−</w:t>
      </w:r>
      <w:r w:rsidRPr="00A01D89">
        <w:rPr>
          <w:rFonts w:ascii="宋体" w:hAnsi="宋体" w:cs="宋体"/>
          <w:i/>
          <w:color w:val="000000"/>
        </w:rPr>
        <w:t>x</w:t>
      </w:r>
      <w:r w:rsidRPr="00A01D89">
        <w:rPr>
          <w:rFonts w:ascii="宋体" w:hAnsi="宋体" w:cs="宋体"/>
          <w:color w:val="000000"/>
        </w:rPr>
        <w:t>）Al</w:t>
      </w:r>
      <w:r w:rsidRPr="00A01D89">
        <w:rPr>
          <w:rFonts w:ascii="宋体" w:hAnsi="宋体" w:cs="宋体"/>
          <w:color w:val="000000"/>
          <w:vertAlign w:val="subscript"/>
        </w:rPr>
        <w:t>2</w:t>
      </w:r>
      <w:r w:rsidRPr="00A01D89">
        <w:rPr>
          <w:rFonts w:ascii="宋体" w:hAnsi="宋体" w:cs="宋体"/>
          <w:color w:val="000000"/>
        </w:rPr>
        <w:t>(SO</w:t>
      </w:r>
      <w:r w:rsidRPr="00A01D89">
        <w:rPr>
          <w:rFonts w:ascii="宋体" w:hAnsi="宋体" w:cs="宋体"/>
          <w:color w:val="000000"/>
          <w:vertAlign w:val="subscript"/>
        </w:rPr>
        <w:t>4</w:t>
      </w:r>
      <w:r w:rsidRPr="00A01D89">
        <w:rPr>
          <w:rFonts w:ascii="宋体" w:hAnsi="宋体" w:cs="宋体"/>
          <w:color w:val="000000"/>
        </w:rPr>
        <w:t>)</w:t>
      </w:r>
      <w:r w:rsidRPr="00A01D89">
        <w:rPr>
          <w:rFonts w:ascii="宋体" w:hAnsi="宋体" w:cs="宋体"/>
          <w:color w:val="000000"/>
          <w:vertAlign w:val="subscript"/>
        </w:rPr>
        <w:t>3</w:t>
      </w:r>
      <w:r w:rsidRPr="00A01D89">
        <w:rPr>
          <w:rFonts w:ascii="宋体" w:hAnsi="宋体" w:cs="宋体"/>
          <w:color w:val="000000"/>
        </w:rPr>
        <w:t>·</w:t>
      </w:r>
      <w:r w:rsidRPr="00A01D89">
        <w:rPr>
          <w:rFonts w:ascii="宋体" w:hAnsi="宋体" w:cs="宋体"/>
          <w:i/>
          <w:color w:val="000000"/>
        </w:rPr>
        <w:t>x</w:t>
      </w:r>
      <w:r w:rsidRPr="00A01D89">
        <w:rPr>
          <w:rFonts w:ascii="宋体" w:hAnsi="宋体" w:cs="宋体"/>
          <w:color w:val="000000"/>
        </w:rPr>
        <w:t>Al(OH)</w:t>
      </w:r>
      <w:r w:rsidRPr="00A01D89">
        <w:rPr>
          <w:rFonts w:ascii="宋体" w:hAnsi="宋体" w:cs="宋体"/>
          <w:color w:val="000000"/>
          <w:vertAlign w:val="subscript"/>
        </w:rPr>
        <w:t>3</w:t>
      </w:r>
      <w:r w:rsidRPr="00A01D89">
        <w:rPr>
          <w:rFonts w:ascii="宋体" w:hAnsi="宋体" w:cs="宋体"/>
          <w:color w:val="000000"/>
        </w:rPr>
        <w:t>中</w:t>
      </w:r>
      <w:r w:rsidRPr="00A01D89">
        <w:rPr>
          <w:rFonts w:ascii="宋体" w:hAnsi="宋体" w:cs="宋体"/>
          <w:i/>
          <w:color w:val="000000"/>
        </w:rPr>
        <w:t>x</w:t>
      </w:r>
      <w:r w:rsidRPr="00A01D89">
        <w:rPr>
          <w:rFonts w:ascii="宋体" w:hAnsi="宋体" w:cs="宋体"/>
          <w:color w:val="000000"/>
        </w:rPr>
        <w:t>值的大小影响碱式硫酸铝溶液的脱硫效率。</w:t>
      </w:r>
    </w:p>
    <w:p w:rsidR="007317D8" w:rsidRPr="007317D8" w:rsidRDefault="007317D8" w:rsidP="007317D8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(</w:t>
      </w:r>
      <w:r w:rsidRPr="007317D8">
        <w:rPr>
          <w:rFonts w:ascii="宋体" w:hAnsi="宋体" w:cs="宋体"/>
          <w:color w:val="000000"/>
        </w:rPr>
        <w:t>1</w:t>
      </w:r>
      <w:r>
        <w:rPr>
          <w:rFonts w:ascii="宋体" w:hAnsi="宋体" w:cs="宋体" w:hint="eastAsia"/>
          <w:color w:val="000000"/>
        </w:rPr>
        <w:t>)</w:t>
      </w:r>
      <w:r w:rsidRPr="007317D8">
        <w:rPr>
          <w:rFonts w:ascii="宋体" w:hAnsi="宋体" w:cs="宋体"/>
          <w:color w:val="000000"/>
        </w:rPr>
        <w:t>制备碱式硫酸铝溶液时，维持反应温度和反应时间不变，提高</w:t>
      </w:r>
      <w:r w:rsidRPr="007317D8">
        <w:rPr>
          <w:rFonts w:ascii="宋体" w:hAnsi="宋体" w:cs="宋体"/>
          <w:i/>
          <w:color w:val="000000"/>
        </w:rPr>
        <w:t>x</w:t>
      </w:r>
      <w:r w:rsidRPr="007317D8">
        <w:rPr>
          <w:rFonts w:ascii="宋体" w:hAnsi="宋体" w:cs="宋体"/>
          <w:color w:val="000000"/>
        </w:rPr>
        <w:t>值的方法有___________________。</w:t>
      </w:r>
    </w:p>
    <w:p w:rsidR="007317D8" w:rsidRPr="007317D8" w:rsidRDefault="007317D8" w:rsidP="007317D8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(</w:t>
      </w:r>
      <w:r w:rsidRPr="007317D8">
        <w:rPr>
          <w:rFonts w:ascii="宋体" w:hAnsi="宋体" w:cs="宋体"/>
          <w:color w:val="000000"/>
        </w:rPr>
        <w:t>2</w:t>
      </w:r>
      <w:r>
        <w:rPr>
          <w:rFonts w:ascii="宋体" w:hAnsi="宋体" w:cs="宋体" w:hint="eastAsia"/>
          <w:color w:val="000000"/>
        </w:rPr>
        <w:t>)</w:t>
      </w:r>
      <w:r w:rsidRPr="007317D8">
        <w:rPr>
          <w:rFonts w:ascii="宋体" w:hAnsi="宋体" w:cs="宋体"/>
          <w:color w:val="000000"/>
        </w:rPr>
        <w:t>碱式硫酸铝溶液吸收SO</w:t>
      </w:r>
      <w:r w:rsidRPr="007317D8">
        <w:rPr>
          <w:rFonts w:ascii="宋体" w:hAnsi="宋体" w:cs="宋体"/>
          <w:color w:val="000000"/>
          <w:vertAlign w:val="subscript"/>
        </w:rPr>
        <w:t>2</w:t>
      </w:r>
      <w:r w:rsidRPr="007317D8">
        <w:rPr>
          <w:rFonts w:ascii="宋体" w:hAnsi="宋体" w:cs="宋体"/>
          <w:color w:val="000000"/>
        </w:rPr>
        <w:t>过程中，溶液的pH___________（填“增大”、“减小”、“不变”）。</w:t>
      </w:r>
    </w:p>
    <w:p w:rsidR="00A01D89" w:rsidRPr="00A01D89" w:rsidRDefault="002728A8" w:rsidP="007317D8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(</w:t>
      </w:r>
      <w:r w:rsidR="00A01D89" w:rsidRPr="00A01D89">
        <w:rPr>
          <w:rFonts w:ascii="宋体" w:hAnsi="宋体" w:cs="宋体"/>
          <w:color w:val="000000"/>
        </w:rPr>
        <w:t>3</w:t>
      </w:r>
      <w:r>
        <w:rPr>
          <w:rFonts w:ascii="宋体" w:hAnsi="宋体" w:cs="宋体" w:hint="eastAsia"/>
          <w:color w:val="000000"/>
        </w:rPr>
        <w:t>)</w:t>
      </w:r>
      <w:r w:rsidR="00A01D89" w:rsidRPr="00A01D89">
        <w:rPr>
          <w:rFonts w:ascii="宋体" w:hAnsi="宋体" w:cs="宋体"/>
          <w:color w:val="000000"/>
        </w:rPr>
        <w:t>通过测定碱式硫酸铝溶液中相关离子的浓度确定</w:t>
      </w:r>
      <w:r w:rsidR="00A01D89" w:rsidRPr="00A01D89">
        <w:rPr>
          <w:rFonts w:ascii="宋体" w:hAnsi="宋体" w:cs="宋体"/>
          <w:i/>
          <w:color w:val="000000"/>
        </w:rPr>
        <w:t>x</w:t>
      </w:r>
      <w:r w:rsidR="00A01D89" w:rsidRPr="00A01D89">
        <w:rPr>
          <w:rFonts w:ascii="宋体" w:hAnsi="宋体" w:cs="宋体"/>
          <w:color w:val="000000"/>
        </w:rPr>
        <w:t>的值，测定方法如下：</w:t>
      </w:r>
    </w:p>
    <w:p w:rsidR="00A01D89" w:rsidRPr="00A01D89" w:rsidRDefault="00A01D89" w:rsidP="00A01D89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A01D89">
        <w:rPr>
          <w:rFonts w:ascii="宋体" w:hAnsi="宋体" w:cs="宋体"/>
          <w:color w:val="000000"/>
        </w:rPr>
        <w:t>①取碱式硫酸铝溶液25.00 mL，加入盐酸酸化的过量BaCl</w:t>
      </w:r>
      <w:r w:rsidRPr="00A01D89">
        <w:rPr>
          <w:rFonts w:ascii="宋体" w:hAnsi="宋体" w:cs="宋体"/>
          <w:color w:val="000000"/>
          <w:vertAlign w:val="subscript"/>
        </w:rPr>
        <w:t>2</w:t>
      </w:r>
      <w:r w:rsidRPr="00A01D89">
        <w:rPr>
          <w:rFonts w:ascii="宋体" w:hAnsi="宋体" w:cs="宋体"/>
          <w:color w:val="000000"/>
        </w:rPr>
        <w:t>溶液充分反应，静置后过滤、洗涤，</w:t>
      </w:r>
      <w:proofErr w:type="gramStart"/>
      <w:r w:rsidRPr="00A01D89">
        <w:rPr>
          <w:rFonts w:ascii="宋体" w:hAnsi="宋体" w:cs="宋体"/>
          <w:color w:val="000000"/>
        </w:rPr>
        <w:t>干燥至</w:t>
      </w:r>
      <w:proofErr w:type="gramEnd"/>
      <w:r w:rsidRPr="00A01D89">
        <w:rPr>
          <w:rFonts w:ascii="宋体" w:hAnsi="宋体" w:cs="宋体"/>
          <w:color w:val="000000"/>
        </w:rPr>
        <w:t>恒重，得固体2.3300g。</w:t>
      </w:r>
    </w:p>
    <w:p w:rsidR="00A01D89" w:rsidRPr="00A01D89" w:rsidRDefault="00A01D89" w:rsidP="00A01D89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A01D89">
        <w:rPr>
          <w:rFonts w:ascii="宋体" w:hAnsi="宋体" w:cs="宋体"/>
          <w:color w:val="000000"/>
        </w:rPr>
        <w:t xml:space="preserve">②取碱式硫酸铝溶液2.50 mL，稀释至25 mL，加入0.1000 </w:t>
      </w:r>
      <w:proofErr w:type="spellStart"/>
      <w:r w:rsidRPr="00A01D89">
        <w:rPr>
          <w:rFonts w:ascii="宋体" w:hAnsi="宋体" w:cs="宋体"/>
          <w:color w:val="000000"/>
        </w:rPr>
        <w:t>mol·L</w:t>
      </w:r>
      <w:proofErr w:type="spellEnd"/>
      <w:r w:rsidRPr="00A01D89">
        <w:rPr>
          <w:rFonts w:ascii="MS Mincho" w:eastAsia="MS Mincho" w:hAnsi="MS Mincho" w:cs="MS Mincho" w:hint="eastAsia"/>
          <w:color w:val="000000"/>
          <w:vertAlign w:val="superscript"/>
        </w:rPr>
        <w:t>−</w:t>
      </w:r>
      <w:r w:rsidRPr="00A01D89">
        <w:rPr>
          <w:rFonts w:ascii="宋体" w:hAnsi="宋体" w:cs="宋体"/>
          <w:color w:val="000000"/>
          <w:vertAlign w:val="superscript"/>
        </w:rPr>
        <w:t>1</w:t>
      </w:r>
      <w:r w:rsidRPr="00A01D89">
        <w:rPr>
          <w:rFonts w:ascii="宋体" w:hAnsi="宋体" w:cs="宋体"/>
          <w:color w:val="000000"/>
        </w:rPr>
        <w:t xml:space="preserve">EDTA标准溶液25.00 mL，调节溶液pH约为4.2，煮沸，冷却后用0.08000 </w:t>
      </w:r>
      <w:proofErr w:type="spellStart"/>
      <w:r w:rsidRPr="00A01D89">
        <w:rPr>
          <w:rFonts w:ascii="宋体" w:hAnsi="宋体" w:cs="宋体"/>
          <w:color w:val="000000"/>
        </w:rPr>
        <w:t>mol·L</w:t>
      </w:r>
      <w:proofErr w:type="spellEnd"/>
      <w:r w:rsidRPr="00A01D89">
        <w:rPr>
          <w:rFonts w:ascii="MS Mincho" w:eastAsia="MS Mincho" w:hAnsi="MS Mincho" w:cs="MS Mincho" w:hint="eastAsia"/>
          <w:color w:val="000000"/>
          <w:vertAlign w:val="superscript"/>
        </w:rPr>
        <w:t>−</w:t>
      </w:r>
      <w:r w:rsidRPr="00A01D89">
        <w:rPr>
          <w:rFonts w:ascii="宋体" w:hAnsi="宋体" w:cs="宋体"/>
          <w:color w:val="000000"/>
          <w:vertAlign w:val="superscript"/>
        </w:rPr>
        <w:t>1</w:t>
      </w:r>
      <w:r w:rsidRPr="00A01D89">
        <w:rPr>
          <w:rFonts w:ascii="宋体" w:hAnsi="宋体" w:cs="宋体"/>
          <w:color w:val="000000"/>
        </w:rPr>
        <w:t>CuSO</w:t>
      </w:r>
      <w:r w:rsidRPr="00A01D89">
        <w:rPr>
          <w:rFonts w:ascii="宋体" w:hAnsi="宋体" w:cs="宋体"/>
          <w:color w:val="000000"/>
          <w:vertAlign w:val="subscript"/>
        </w:rPr>
        <w:t>4</w:t>
      </w:r>
      <w:r w:rsidRPr="00A01D89">
        <w:rPr>
          <w:rFonts w:ascii="宋体" w:hAnsi="宋体" w:cs="宋体"/>
          <w:color w:val="000000"/>
        </w:rPr>
        <w:t>标准溶液滴定过量的EDTA至终点，消耗CuSO</w:t>
      </w:r>
      <w:r w:rsidRPr="00A01D89">
        <w:rPr>
          <w:rFonts w:ascii="宋体" w:hAnsi="宋体" w:cs="宋体"/>
          <w:color w:val="000000"/>
          <w:vertAlign w:val="subscript"/>
        </w:rPr>
        <w:t>4</w:t>
      </w:r>
      <w:r w:rsidRPr="00A01D89">
        <w:rPr>
          <w:rFonts w:ascii="宋体" w:hAnsi="宋体" w:cs="宋体"/>
          <w:color w:val="000000"/>
        </w:rPr>
        <w:t>标准溶液20.00 mL（已知Al</w:t>
      </w:r>
      <w:r w:rsidRPr="00A01D89">
        <w:rPr>
          <w:rFonts w:ascii="宋体" w:hAnsi="宋体" w:cs="宋体"/>
          <w:color w:val="000000"/>
          <w:vertAlign w:val="superscript"/>
        </w:rPr>
        <w:t>3+</w:t>
      </w:r>
      <w:r w:rsidRPr="00A01D89">
        <w:rPr>
          <w:rFonts w:ascii="宋体" w:hAnsi="宋体" w:cs="宋体"/>
          <w:color w:val="000000"/>
        </w:rPr>
        <w:t>、Cu</w:t>
      </w:r>
      <w:r w:rsidRPr="00A01D89">
        <w:rPr>
          <w:rFonts w:ascii="宋体" w:hAnsi="宋体" w:cs="宋体"/>
          <w:color w:val="000000"/>
          <w:vertAlign w:val="superscript"/>
        </w:rPr>
        <w:t>2+</w:t>
      </w:r>
      <w:r w:rsidRPr="00A01D89">
        <w:rPr>
          <w:rFonts w:ascii="宋体" w:hAnsi="宋体" w:cs="宋体"/>
          <w:color w:val="000000"/>
        </w:rPr>
        <w:t>与EDTA反应的化学计量比均为1∶1）。</w:t>
      </w:r>
    </w:p>
    <w:p w:rsidR="00A01D89" w:rsidRPr="00A01D89" w:rsidRDefault="00A01D89" w:rsidP="00A01D89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A01D89">
        <w:rPr>
          <w:rFonts w:ascii="宋体" w:hAnsi="宋体" w:cs="宋体"/>
          <w:color w:val="000000"/>
        </w:rPr>
        <w:t>计算（1</w:t>
      </w:r>
      <w:r w:rsidRPr="00A01D89">
        <w:rPr>
          <w:rFonts w:ascii="MS Mincho" w:eastAsia="MS Mincho" w:hAnsi="MS Mincho" w:cs="MS Mincho" w:hint="eastAsia"/>
          <w:color w:val="000000"/>
        </w:rPr>
        <w:t>−</w:t>
      </w:r>
      <w:r w:rsidRPr="00A01D89">
        <w:rPr>
          <w:rFonts w:ascii="宋体" w:hAnsi="宋体" w:cs="宋体"/>
          <w:i/>
          <w:color w:val="000000"/>
        </w:rPr>
        <w:t>x</w:t>
      </w:r>
      <w:r w:rsidRPr="00A01D89">
        <w:rPr>
          <w:rFonts w:ascii="宋体" w:hAnsi="宋体" w:cs="宋体"/>
          <w:color w:val="000000"/>
        </w:rPr>
        <w:t>）Al</w:t>
      </w:r>
      <w:r w:rsidRPr="00A01D89">
        <w:rPr>
          <w:rFonts w:ascii="宋体" w:hAnsi="宋体" w:cs="宋体"/>
          <w:color w:val="000000"/>
          <w:vertAlign w:val="subscript"/>
        </w:rPr>
        <w:t>2</w:t>
      </w:r>
      <w:r w:rsidRPr="00A01D89">
        <w:rPr>
          <w:rFonts w:ascii="宋体" w:hAnsi="宋体" w:cs="宋体"/>
          <w:color w:val="000000"/>
        </w:rPr>
        <w:t>(SO</w:t>
      </w:r>
      <w:r w:rsidRPr="00A01D89">
        <w:rPr>
          <w:rFonts w:ascii="宋体" w:hAnsi="宋体" w:cs="宋体"/>
          <w:color w:val="000000"/>
          <w:vertAlign w:val="subscript"/>
        </w:rPr>
        <w:t>4</w:t>
      </w:r>
      <w:r w:rsidRPr="00A01D89">
        <w:rPr>
          <w:rFonts w:ascii="宋体" w:hAnsi="宋体" w:cs="宋体"/>
          <w:color w:val="000000"/>
        </w:rPr>
        <w:t>)</w:t>
      </w:r>
      <w:r w:rsidRPr="00A01D89">
        <w:rPr>
          <w:rFonts w:ascii="宋体" w:hAnsi="宋体" w:cs="宋体"/>
          <w:color w:val="000000"/>
          <w:vertAlign w:val="subscript"/>
        </w:rPr>
        <w:t>3</w:t>
      </w:r>
      <w:r w:rsidRPr="00A01D89">
        <w:rPr>
          <w:rFonts w:ascii="宋体" w:hAnsi="宋体" w:cs="宋体"/>
          <w:color w:val="000000"/>
        </w:rPr>
        <w:t>·</w:t>
      </w:r>
      <w:r w:rsidRPr="00A01D89">
        <w:rPr>
          <w:rFonts w:ascii="宋体" w:hAnsi="宋体" w:cs="宋体"/>
          <w:i/>
          <w:color w:val="000000"/>
        </w:rPr>
        <w:t>x</w:t>
      </w:r>
      <w:r w:rsidRPr="00A01D89">
        <w:rPr>
          <w:rFonts w:ascii="宋体" w:hAnsi="宋体" w:cs="宋体"/>
          <w:color w:val="000000"/>
        </w:rPr>
        <w:t>Al(OH)</w:t>
      </w:r>
      <w:r w:rsidRPr="00A01D89">
        <w:rPr>
          <w:rFonts w:ascii="宋体" w:hAnsi="宋体" w:cs="宋体"/>
          <w:color w:val="000000"/>
          <w:vertAlign w:val="subscript"/>
        </w:rPr>
        <w:t>3</w:t>
      </w:r>
      <w:r w:rsidRPr="00A01D89">
        <w:rPr>
          <w:rFonts w:ascii="宋体" w:hAnsi="宋体" w:cs="宋体"/>
          <w:color w:val="000000"/>
        </w:rPr>
        <w:t>中的</w:t>
      </w:r>
      <w:r w:rsidRPr="00A01D89">
        <w:rPr>
          <w:rFonts w:ascii="宋体" w:hAnsi="宋体" w:cs="宋体"/>
          <w:i/>
          <w:color w:val="000000"/>
        </w:rPr>
        <w:t>x</w:t>
      </w:r>
      <w:r w:rsidRPr="00A01D89">
        <w:rPr>
          <w:rFonts w:ascii="宋体" w:hAnsi="宋体" w:cs="宋体"/>
          <w:color w:val="000000"/>
        </w:rPr>
        <w:t>值____（写出计算过程）。</w:t>
      </w:r>
    </w:p>
    <w:p w:rsidR="002728A8" w:rsidRDefault="002728A8" w:rsidP="002728A8">
      <w:pPr>
        <w:spacing w:line="360" w:lineRule="auto"/>
        <w:jc w:val="left"/>
        <w:textAlignment w:val="center"/>
        <w:rPr>
          <w:rFonts w:cs="宋体"/>
          <w:color w:val="2E75B6"/>
        </w:rPr>
      </w:pPr>
    </w:p>
    <w:p w:rsidR="002728A8" w:rsidRDefault="002728A8" w:rsidP="002728A8">
      <w:pPr>
        <w:spacing w:line="360" w:lineRule="auto"/>
        <w:jc w:val="left"/>
        <w:textAlignment w:val="center"/>
        <w:rPr>
          <w:rFonts w:cs="宋体"/>
          <w:color w:val="2E75B6"/>
        </w:rPr>
      </w:pPr>
    </w:p>
    <w:p w:rsidR="002728A8" w:rsidRDefault="002728A8" w:rsidP="002728A8">
      <w:pPr>
        <w:spacing w:line="360" w:lineRule="auto"/>
        <w:jc w:val="left"/>
        <w:textAlignment w:val="center"/>
        <w:rPr>
          <w:rFonts w:ascii="Time New Romans" w:hAnsi="Time New Romans" w:cs="宋体" w:hint="eastAsia"/>
          <w:color w:val="000000"/>
          <w:szCs w:val="22"/>
        </w:rPr>
      </w:pPr>
    </w:p>
    <w:p w:rsidR="00A01D89" w:rsidRPr="00A01D89" w:rsidRDefault="00A01D89" w:rsidP="002728A8"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2"/>
        </w:rPr>
      </w:pPr>
      <w:r>
        <w:rPr>
          <w:rFonts w:ascii="Time New Romans" w:hAnsi="Time New Romans" w:cs="宋体" w:hint="eastAsia"/>
          <w:color w:val="000000"/>
          <w:szCs w:val="22"/>
        </w:rPr>
        <w:lastRenderedPageBreak/>
        <w:t>4</w:t>
      </w:r>
      <w:r>
        <w:rPr>
          <w:rFonts w:ascii="Time New Romans" w:hAnsi="Time New Romans" w:cs="宋体"/>
          <w:color w:val="000000"/>
          <w:szCs w:val="22"/>
        </w:rPr>
        <w:t>、</w:t>
      </w:r>
      <w:r>
        <w:rPr>
          <w:rFonts w:ascii="Time New Romans" w:hAnsi="Time New Romans" w:cs="宋体" w:hint="eastAsia"/>
          <w:color w:val="000000"/>
          <w:szCs w:val="22"/>
        </w:rPr>
        <w:t>(2019</w:t>
      </w:r>
      <w:r>
        <w:rPr>
          <w:rFonts w:ascii="Time New Romans" w:hAnsi="Time New Romans" w:cs="宋体" w:hint="eastAsia"/>
          <w:color w:val="000000"/>
          <w:szCs w:val="22"/>
        </w:rPr>
        <w:t>江苏高考</w:t>
      </w:r>
      <w:r>
        <w:rPr>
          <w:rFonts w:ascii="Time New Romans" w:hAnsi="Time New Romans" w:cs="宋体" w:hint="eastAsia"/>
          <w:color w:val="000000"/>
          <w:szCs w:val="22"/>
        </w:rPr>
        <w:t>)</w:t>
      </w:r>
      <w:r w:rsidRPr="00A01D89">
        <w:rPr>
          <w:rFonts w:ascii="宋体" w:hAnsi="宋体" w:cs="宋体"/>
          <w:color w:val="000000"/>
          <w:szCs w:val="22"/>
        </w:rPr>
        <w:t>聚合硫酸铁</w:t>
      </w:r>
      <w:r w:rsidRPr="00A01D89">
        <w:rPr>
          <w:rFonts w:eastAsia="Times New Roman"/>
          <w:color w:val="000000"/>
          <w:szCs w:val="22"/>
        </w:rPr>
        <w:t>[Fe</w:t>
      </w:r>
      <w:r w:rsidRPr="00A01D89">
        <w:rPr>
          <w:rFonts w:eastAsia="Times New Roman"/>
          <w:color w:val="000000"/>
          <w:szCs w:val="22"/>
          <w:vertAlign w:val="subscript"/>
        </w:rPr>
        <w:t>2</w:t>
      </w:r>
      <w:r w:rsidRPr="00A01D89">
        <w:rPr>
          <w:rFonts w:eastAsia="Times New Roman"/>
          <w:color w:val="000000"/>
          <w:szCs w:val="22"/>
        </w:rPr>
        <w:t>(OH)</w:t>
      </w:r>
      <w:r w:rsidRPr="00A01D89">
        <w:rPr>
          <w:rFonts w:eastAsia="Times New Roman"/>
          <w:color w:val="000000"/>
          <w:szCs w:val="22"/>
          <w:vertAlign w:val="subscript"/>
        </w:rPr>
        <w:t>6-2</w:t>
      </w:r>
      <w:r w:rsidRPr="00A01D89">
        <w:rPr>
          <w:rFonts w:eastAsia="Times New Roman"/>
          <w:i/>
          <w:color w:val="000000"/>
          <w:szCs w:val="22"/>
          <w:vertAlign w:val="subscript"/>
        </w:rPr>
        <w:t>n</w:t>
      </w:r>
      <w:r w:rsidRPr="00A01D89">
        <w:rPr>
          <w:rFonts w:eastAsia="Times New Roman"/>
          <w:color w:val="000000"/>
          <w:szCs w:val="22"/>
        </w:rPr>
        <w:t>(SO</w:t>
      </w:r>
      <w:r w:rsidRPr="00A01D89">
        <w:rPr>
          <w:rFonts w:eastAsia="Times New Roman"/>
          <w:color w:val="000000"/>
          <w:szCs w:val="22"/>
          <w:vertAlign w:val="subscript"/>
        </w:rPr>
        <w:t>4</w:t>
      </w:r>
      <w:r w:rsidRPr="00A01D89">
        <w:rPr>
          <w:rFonts w:eastAsia="Times New Roman"/>
          <w:color w:val="000000"/>
          <w:szCs w:val="22"/>
        </w:rPr>
        <w:t>)</w:t>
      </w:r>
      <w:r w:rsidRPr="00A01D89">
        <w:rPr>
          <w:rFonts w:eastAsia="Times New Roman"/>
          <w:i/>
          <w:color w:val="000000"/>
          <w:szCs w:val="22"/>
          <w:vertAlign w:val="subscript"/>
        </w:rPr>
        <w:t>n</w:t>
      </w:r>
      <w:r w:rsidRPr="00A01D89">
        <w:rPr>
          <w:rFonts w:eastAsia="Times New Roman"/>
          <w:color w:val="000000"/>
          <w:szCs w:val="22"/>
        </w:rPr>
        <w:t>]</w:t>
      </w:r>
      <w:r w:rsidRPr="00A01D89">
        <w:rPr>
          <w:rFonts w:eastAsia="Times New Roman"/>
          <w:i/>
          <w:color w:val="000000"/>
          <w:szCs w:val="22"/>
          <w:vertAlign w:val="subscript"/>
        </w:rPr>
        <w:t>m</w:t>
      </w:r>
      <w:r w:rsidRPr="00A01D89">
        <w:rPr>
          <w:rFonts w:ascii="宋体" w:hAnsi="宋体" w:cs="宋体"/>
          <w:color w:val="000000"/>
          <w:szCs w:val="22"/>
        </w:rPr>
        <w:t>广泛用于水的净化。以</w:t>
      </w:r>
      <w:r w:rsidRPr="00A01D89">
        <w:rPr>
          <w:rFonts w:eastAsia="Times New Roman"/>
          <w:color w:val="000000"/>
          <w:szCs w:val="22"/>
        </w:rPr>
        <w:t>FeSO</w:t>
      </w:r>
      <w:r w:rsidRPr="00A01D89">
        <w:rPr>
          <w:rFonts w:eastAsia="Times New Roman"/>
          <w:color w:val="000000"/>
          <w:szCs w:val="22"/>
          <w:vertAlign w:val="subscript"/>
        </w:rPr>
        <w:t>4</w:t>
      </w:r>
      <w:r w:rsidRPr="00A01D89">
        <w:rPr>
          <w:rFonts w:eastAsia="Times New Roman"/>
          <w:color w:val="000000"/>
          <w:szCs w:val="22"/>
        </w:rPr>
        <w:t>·7H</w:t>
      </w:r>
      <w:r w:rsidRPr="00A01D89">
        <w:rPr>
          <w:rFonts w:eastAsia="Times New Roman"/>
          <w:color w:val="000000"/>
          <w:szCs w:val="22"/>
          <w:vertAlign w:val="subscript"/>
        </w:rPr>
        <w:t>2</w:t>
      </w:r>
      <w:r w:rsidRPr="00A01D89">
        <w:rPr>
          <w:rFonts w:eastAsia="Times New Roman"/>
          <w:color w:val="000000"/>
          <w:szCs w:val="22"/>
        </w:rPr>
        <w:t>O</w:t>
      </w:r>
      <w:r w:rsidRPr="00A01D89">
        <w:rPr>
          <w:rFonts w:ascii="宋体" w:hAnsi="宋体" w:cs="宋体"/>
          <w:color w:val="000000"/>
          <w:szCs w:val="22"/>
        </w:rPr>
        <w:t>为原料，经溶解、氧化、水解聚合等步骤，可制备聚合硫酸铁。</w:t>
      </w:r>
    </w:p>
    <w:p w:rsidR="00EF128F" w:rsidRPr="00EF128F" w:rsidRDefault="00EF128F" w:rsidP="00EF128F"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2"/>
        </w:rPr>
      </w:pPr>
      <w:r w:rsidRPr="00EF128F">
        <w:rPr>
          <w:rFonts w:ascii="宋体" w:hAnsi="宋体" w:cs="宋体"/>
          <w:color w:val="000000"/>
          <w:szCs w:val="22"/>
        </w:rPr>
        <w:t>（</w:t>
      </w:r>
      <w:r w:rsidRPr="00EF128F">
        <w:rPr>
          <w:rFonts w:eastAsia="Times New Roman"/>
          <w:color w:val="000000"/>
          <w:szCs w:val="22"/>
        </w:rPr>
        <w:t>1</w:t>
      </w:r>
      <w:r w:rsidRPr="00EF128F">
        <w:rPr>
          <w:rFonts w:ascii="宋体" w:hAnsi="宋体" w:cs="宋体"/>
          <w:color w:val="000000"/>
          <w:szCs w:val="22"/>
        </w:rPr>
        <w:t>）将一定量</w:t>
      </w:r>
      <w:r>
        <w:rPr>
          <w:rFonts w:ascii="宋体" w:hAnsi="宋体" w:cs="宋体"/>
          <w:noProof/>
          <w:color w:val="000000"/>
          <w:szCs w:val="22"/>
        </w:rPr>
        <w:drawing>
          <wp:inline distT="0" distB="0" distL="0" distR="0">
            <wp:extent cx="137160" cy="1752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28F">
        <w:rPr>
          <w:rFonts w:eastAsia="Times New Roman"/>
          <w:color w:val="000000"/>
          <w:szCs w:val="22"/>
        </w:rPr>
        <w:t>FeSO</w:t>
      </w:r>
      <w:r w:rsidRPr="00EF128F">
        <w:rPr>
          <w:rFonts w:eastAsia="Times New Roman"/>
          <w:color w:val="000000"/>
          <w:szCs w:val="22"/>
          <w:vertAlign w:val="subscript"/>
        </w:rPr>
        <w:t>4</w:t>
      </w:r>
      <w:r w:rsidRPr="00EF128F">
        <w:rPr>
          <w:rFonts w:eastAsia="Times New Roman"/>
          <w:color w:val="000000"/>
          <w:szCs w:val="22"/>
        </w:rPr>
        <w:t>·7H</w:t>
      </w:r>
      <w:r w:rsidRPr="00EF128F">
        <w:rPr>
          <w:rFonts w:eastAsia="Times New Roman"/>
          <w:color w:val="000000"/>
          <w:szCs w:val="22"/>
          <w:vertAlign w:val="subscript"/>
        </w:rPr>
        <w:t>2</w:t>
      </w:r>
      <w:r w:rsidRPr="00EF128F">
        <w:rPr>
          <w:rFonts w:eastAsia="Times New Roman"/>
          <w:color w:val="000000"/>
          <w:szCs w:val="22"/>
        </w:rPr>
        <w:t>O</w:t>
      </w:r>
      <w:r w:rsidRPr="00EF128F">
        <w:rPr>
          <w:rFonts w:ascii="宋体" w:hAnsi="宋体" w:cs="宋体"/>
          <w:color w:val="000000"/>
          <w:szCs w:val="22"/>
        </w:rPr>
        <w:t>溶于稀硫酸，在约</w:t>
      </w:r>
      <w:r w:rsidRPr="00EF128F">
        <w:rPr>
          <w:rFonts w:eastAsia="Times New Roman"/>
          <w:color w:val="000000"/>
          <w:szCs w:val="22"/>
        </w:rPr>
        <w:t xml:space="preserve">70 </w:t>
      </w:r>
      <w:r w:rsidRPr="00EF128F">
        <w:rPr>
          <w:rFonts w:ascii="宋体" w:hAnsi="宋体" w:cs="宋体"/>
          <w:color w:val="000000"/>
          <w:szCs w:val="22"/>
        </w:rPr>
        <w:t>℃下边搅拌边缓慢加入一定量的</w:t>
      </w:r>
      <w:r w:rsidRPr="00EF128F">
        <w:rPr>
          <w:rFonts w:eastAsia="Times New Roman"/>
          <w:color w:val="000000"/>
          <w:szCs w:val="22"/>
        </w:rPr>
        <w:t>H</w:t>
      </w:r>
      <w:r w:rsidRPr="00EF128F">
        <w:rPr>
          <w:rFonts w:eastAsia="Times New Roman"/>
          <w:color w:val="000000"/>
          <w:szCs w:val="22"/>
          <w:vertAlign w:val="subscript"/>
        </w:rPr>
        <w:t>2</w:t>
      </w:r>
      <w:r w:rsidRPr="00EF128F">
        <w:rPr>
          <w:rFonts w:eastAsia="Times New Roman"/>
          <w:color w:val="000000"/>
          <w:szCs w:val="22"/>
        </w:rPr>
        <w:t>O</w:t>
      </w:r>
      <w:r w:rsidRPr="00EF128F">
        <w:rPr>
          <w:rFonts w:eastAsia="Times New Roman"/>
          <w:color w:val="000000"/>
          <w:szCs w:val="22"/>
          <w:vertAlign w:val="subscript"/>
        </w:rPr>
        <w:t>2</w:t>
      </w:r>
      <w:r w:rsidRPr="00EF128F">
        <w:rPr>
          <w:rFonts w:ascii="宋体" w:hAnsi="宋体" w:cs="宋体"/>
          <w:color w:val="000000"/>
          <w:szCs w:val="22"/>
        </w:rPr>
        <w:t>溶液，继续反应一段时间，得到红棕色</w:t>
      </w:r>
      <w:proofErr w:type="gramStart"/>
      <w:r w:rsidRPr="00EF128F">
        <w:rPr>
          <w:rFonts w:ascii="宋体" w:hAnsi="宋体" w:cs="宋体"/>
          <w:color w:val="000000"/>
          <w:szCs w:val="22"/>
        </w:rPr>
        <w:t>黏</w:t>
      </w:r>
      <w:proofErr w:type="gramEnd"/>
      <w:r w:rsidRPr="00EF128F">
        <w:rPr>
          <w:rFonts w:ascii="宋体" w:hAnsi="宋体" w:cs="宋体"/>
          <w:color w:val="000000"/>
          <w:szCs w:val="22"/>
        </w:rPr>
        <w:t>稠液体。</w:t>
      </w:r>
      <w:r w:rsidRPr="00EF128F">
        <w:rPr>
          <w:rFonts w:eastAsia="Times New Roman"/>
          <w:color w:val="000000"/>
          <w:szCs w:val="22"/>
        </w:rPr>
        <w:t>H</w:t>
      </w:r>
      <w:r w:rsidRPr="00EF128F">
        <w:rPr>
          <w:rFonts w:eastAsia="Times New Roman"/>
          <w:color w:val="000000"/>
          <w:szCs w:val="22"/>
          <w:vertAlign w:val="subscript"/>
        </w:rPr>
        <w:t>2</w:t>
      </w:r>
      <w:r w:rsidRPr="00EF128F">
        <w:rPr>
          <w:rFonts w:eastAsia="Times New Roman"/>
          <w:color w:val="000000"/>
          <w:szCs w:val="22"/>
        </w:rPr>
        <w:t>O</w:t>
      </w:r>
      <w:r w:rsidRPr="00EF128F">
        <w:rPr>
          <w:rFonts w:eastAsia="Times New Roman"/>
          <w:color w:val="000000"/>
          <w:szCs w:val="22"/>
          <w:vertAlign w:val="subscript"/>
        </w:rPr>
        <w:t>2</w:t>
      </w:r>
      <w:r w:rsidRPr="00EF128F">
        <w:rPr>
          <w:rFonts w:ascii="宋体" w:hAnsi="宋体" w:cs="宋体"/>
          <w:color w:val="000000"/>
          <w:szCs w:val="22"/>
        </w:rPr>
        <w:t>氧化</w:t>
      </w:r>
      <w:r w:rsidRPr="00EF128F">
        <w:rPr>
          <w:rFonts w:eastAsia="Times New Roman"/>
          <w:color w:val="000000"/>
          <w:szCs w:val="22"/>
        </w:rPr>
        <w:t>Fe</w:t>
      </w:r>
      <w:r w:rsidRPr="00EF128F">
        <w:rPr>
          <w:rFonts w:eastAsia="Times New Roman"/>
          <w:color w:val="000000"/>
          <w:szCs w:val="22"/>
          <w:vertAlign w:val="superscript"/>
        </w:rPr>
        <w:t>2+</w:t>
      </w:r>
      <w:r w:rsidRPr="00EF128F">
        <w:rPr>
          <w:rFonts w:ascii="宋体" w:hAnsi="宋体" w:cs="宋体"/>
          <w:color w:val="000000"/>
          <w:szCs w:val="22"/>
        </w:rPr>
        <w:t>的离子方程式为________；水解聚合反应会导致溶液的</w:t>
      </w:r>
      <w:r w:rsidRPr="00EF128F">
        <w:rPr>
          <w:rFonts w:eastAsia="Times New Roman"/>
          <w:color w:val="000000"/>
          <w:szCs w:val="22"/>
        </w:rPr>
        <w:t>pH</w:t>
      </w:r>
      <w:r w:rsidRPr="00EF128F">
        <w:rPr>
          <w:rFonts w:ascii="宋体" w:hAnsi="宋体" w:cs="宋体"/>
          <w:color w:val="000000"/>
          <w:szCs w:val="22"/>
        </w:rPr>
        <w:t>________。</w:t>
      </w:r>
    </w:p>
    <w:p w:rsidR="00A01D89" w:rsidRPr="00A01D89" w:rsidRDefault="00A01D89" w:rsidP="00A01D89"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2"/>
        </w:rPr>
      </w:pPr>
      <w:r w:rsidRPr="00A01D89">
        <w:rPr>
          <w:rFonts w:ascii="宋体" w:hAnsi="宋体" w:cs="宋体"/>
          <w:color w:val="000000"/>
          <w:szCs w:val="22"/>
        </w:rPr>
        <w:t>（</w:t>
      </w:r>
      <w:r w:rsidRPr="00A01D89">
        <w:rPr>
          <w:rFonts w:eastAsia="Times New Roman"/>
          <w:color w:val="000000"/>
          <w:szCs w:val="22"/>
        </w:rPr>
        <w:t>2</w:t>
      </w:r>
      <w:r w:rsidRPr="00A01D89">
        <w:rPr>
          <w:rFonts w:ascii="宋体" w:hAnsi="宋体" w:cs="宋体"/>
          <w:color w:val="000000"/>
          <w:szCs w:val="22"/>
        </w:rPr>
        <w:t>）测定聚合硫酸铁样品中铁的质量分数：准确称取液态样品</w:t>
      </w:r>
      <w:r w:rsidRPr="00A01D89">
        <w:rPr>
          <w:rFonts w:eastAsia="Times New Roman"/>
          <w:color w:val="000000"/>
          <w:szCs w:val="22"/>
        </w:rPr>
        <w:t>3.000 g</w:t>
      </w:r>
      <w:r w:rsidRPr="00A01D89">
        <w:rPr>
          <w:rFonts w:ascii="宋体" w:hAnsi="宋体" w:cs="宋体"/>
          <w:color w:val="000000"/>
          <w:szCs w:val="22"/>
        </w:rPr>
        <w:t>，置于</w:t>
      </w:r>
      <w:r w:rsidRPr="00A01D89">
        <w:rPr>
          <w:rFonts w:eastAsia="Times New Roman"/>
          <w:color w:val="000000"/>
          <w:szCs w:val="22"/>
        </w:rPr>
        <w:t>250 mL</w:t>
      </w:r>
      <w:r w:rsidRPr="00A01D89">
        <w:rPr>
          <w:rFonts w:ascii="宋体" w:hAnsi="宋体" w:cs="宋体"/>
          <w:color w:val="000000"/>
          <w:szCs w:val="22"/>
        </w:rPr>
        <w:t>锥形瓶中，加入适量稀盐酸，加热，</w:t>
      </w:r>
      <w:proofErr w:type="gramStart"/>
      <w:r w:rsidRPr="00A01D89">
        <w:rPr>
          <w:rFonts w:ascii="宋体" w:hAnsi="宋体" w:cs="宋体"/>
          <w:color w:val="000000"/>
          <w:szCs w:val="22"/>
        </w:rPr>
        <w:t>滴加稍过量</w:t>
      </w:r>
      <w:proofErr w:type="gramEnd"/>
      <w:r w:rsidRPr="00A01D89">
        <w:rPr>
          <w:rFonts w:ascii="宋体" w:hAnsi="宋体" w:cs="宋体"/>
          <w:color w:val="000000"/>
          <w:szCs w:val="22"/>
        </w:rPr>
        <w:t>的</w:t>
      </w:r>
      <w:r w:rsidRPr="00A01D89">
        <w:rPr>
          <w:rFonts w:eastAsia="Times New Roman"/>
          <w:color w:val="000000"/>
          <w:szCs w:val="22"/>
        </w:rPr>
        <w:t>SnCl</w:t>
      </w:r>
      <w:r w:rsidRPr="00A01D89">
        <w:rPr>
          <w:rFonts w:eastAsia="Times New Roman"/>
          <w:color w:val="000000"/>
          <w:szCs w:val="22"/>
          <w:vertAlign w:val="subscript"/>
        </w:rPr>
        <w:t>2</w:t>
      </w:r>
      <w:r w:rsidRPr="00A01D89">
        <w:rPr>
          <w:rFonts w:ascii="宋体" w:hAnsi="宋体" w:cs="宋体"/>
          <w:color w:val="000000"/>
          <w:szCs w:val="22"/>
        </w:rPr>
        <w:t>溶液（</w:t>
      </w:r>
      <w:r w:rsidRPr="00A01D89">
        <w:rPr>
          <w:rFonts w:eastAsia="Times New Roman"/>
          <w:color w:val="000000"/>
          <w:szCs w:val="22"/>
        </w:rPr>
        <w:t>Sn</w:t>
      </w:r>
      <w:r w:rsidRPr="00A01D89">
        <w:rPr>
          <w:rFonts w:eastAsia="Times New Roman"/>
          <w:color w:val="000000"/>
          <w:szCs w:val="22"/>
          <w:vertAlign w:val="superscript"/>
        </w:rPr>
        <w:t>2+</w:t>
      </w:r>
      <w:r w:rsidRPr="00A01D89">
        <w:rPr>
          <w:rFonts w:ascii="宋体" w:hAnsi="宋体" w:cs="宋体"/>
          <w:color w:val="000000"/>
          <w:szCs w:val="22"/>
        </w:rPr>
        <w:t>将</w:t>
      </w:r>
      <w:r w:rsidRPr="00A01D89">
        <w:rPr>
          <w:rFonts w:eastAsia="Times New Roman"/>
          <w:color w:val="000000"/>
          <w:szCs w:val="22"/>
        </w:rPr>
        <w:t>Fe</w:t>
      </w:r>
      <w:r w:rsidRPr="00A01D89">
        <w:rPr>
          <w:rFonts w:eastAsia="Times New Roman"/>
          <w:color w:val="000000"/>
          <w:szCs w:val="22"/>
          <w:vertAlign w:val="superscript"/>
        </w:rPr>
        <w:t>3+</w:t>
      </w:r>
      <w:r w:rsidRPr="00A01D89">
        <w:rPr>
          <w:rFonts w:ascii="宋体" w:hAnsi="宋体" w:cs="宋体"/>
          <w:color w:val="000000"/>
          <w:szCs w:val="22"/>
        </w:rPr>
        <w:t>还原为</w:t>
      </w:r>
      <w:r w:rsidRPr="00A01D89">
        <w:rPr>
          <w:rFonts w:eastAsia="Times New Roman"/>
          <w:color w:val="000000"/>
          <w:szCs w:val="22"/>
        </w:rPr>
        <w:t>Fe</w:t>
      </w:r>
      <w:r w:rsidRPr="00A01D89">
        <w:rPr>
          <w:rFonts w:eastAsia="Times New Roman"/>
          <w:color w:val="000000"/>
          <w:szCs w:val="22"/>
          <w:vertAlign w:val="superscript"/>
        </w:rPr>
        <w:t>2+</w:t>
      </w:r>
      <w:r w:rsidRPr="00A01D89">
        <w:rPr>
          <w:rFonts w:ascii="宋体" w:hAnsi="宋体" w:cs="宋体"/>
          <w:color w:val="000000"/>
          <w:szCs w:val="22"/>
        </w:rPr>
        <w:t>），充分反应后，除去过量的</w:t>
      </w:r>
      <w:r w:rsidRPr="00A01D89">
        <w:rPr>
          <w:rFonts w:eastAsia="Times New Roman"/>
          <w:color w:val="000000"/>
          <w:szCs w:val="22"/>
        </w:rPr>
        <w:t>Sn</w:t>
      </w:r>
      <w:r w:rsidRPr="00A01D89">
        <w:rPr>
          <w:rFonts w:eastAsia="Times New Roman"/>
          <w:color w:val="000000"/>
          <w:szCs w:val="22"/>
          <w:vertAlign w:val="superscript"/>
        </w:rPr>
        <w:t>2+</w:t>
      </w:r>
      <w:r w:rsidRPr="00A01D89">
        <w:rPr>
          <w:rFonts w:ascii="宋体" w:hAnsi="宋体" w:cs="宋体"/>
          <w:color w:val="000000"/>
          <w:szCs w:val="22"/>
        </w:rPr>
        <w:t>。用</w:t>
      </w:r>
      <w:r w:rsidRPr="00A01D89">
        <w:rPr>
          <w:rFonts w:eastAsia="Times New Roman"/>
          <w:color w:val="000000"/>
          <w:szCs w:val="22"/>
        </w:rPr>
        <w:t>5.000×10</w:t>
      </w:r>
      <w:r w:rsidRPr="00A01D89">
        <w:rPr>
          <w:rFonts w:eastAsia="Times New Roman"/>
          <w:color w:val="000000"/>
          <w:szCs w:val="22"/>
          <w:vertAlign w:val="superscript"/>
        </w:rPr>
        <w:t>−2</w:t>
      </w:r>
      <w:r w:rsidRPr="00A01D89">
        <w:rPr>
          <w:rFonts w:eastAsia="Times New Roman"/>
          <w:color w:val="000000"/>
          <w:szCs w:val="22"/>
        </w:rPr>
        <w:t xml:space="preserve"> mol·L</w:t>
      </w:r>
      <w:r w:rsidRPr="00A01D89">
        <w:rPr>
          <w:rFonts w:eastAsia="Times New Roman"/>
          <w:color w:val="000000"/>
          <w:szCs w:val="22"/>
          <w:vertAlign w:val="superscript"/>
        </w:rPr>
        <w:t xml:space="preserve">−1 </w:t>
      </w:r>
      <w:r w:rsidRPr="00A01D89">
        <w:rPr>
          <w:rFonts w:eastAsia="Times New Roman"/>
          <w:color w:val="000000"/>
          <w:szCs w:val="22"/>
        </w:rPr>
        <w:t>K</w:t>
      </w:r>
      <w:r w:rsidRPr="00A01D89">
        <w:rPr>
          <w:rFonts w:eastAsia="Times New Roman"/>
          <w:color w:val="000000"/>
          <w:szCs w:val="22"/>
          <w:vertAlign w:val="subscript"/>
        </w:rPr>
        <w:t>2</w:t>
      </w:r>
      <w:r w:rsidRPr="00A01D89">
        <w:rPr>
          <w:rFonts w:eastAsia="Times New Roman"/>
          <w:color w:val="000000"/>
          <w:szCs w:val="22"/>
        </w:rPr>
        <w:t>Cr</w:t>
      </w:r>
      <w:r w:rsidRPr="00A01D89">
        <w:rPr>
          <w:rFonts w:eastAsia="Times New Roman"/>
          <w:color w:val="000000"/>
          <w:szCs w:val="22"/>
          <w:vertAlign w:val="subscript"/>
        </w:rPr>
        <w:t>2</w:t>
      </w:r>
      <w:r w:rsidRPr="00A01D89">
        <w:rPr>
          <w:rFonts w:eastAsia="Times New Roman"/>
          <w:color w:val="000000"/>
          <w:szCs w:val="22"/>
        </w:rPr>
        <w:t>O</w:t>
      </w:r>
      <w:r w:rsidRPr="00A01D89">
        <w:rPr>
          <w:rFonts w:eastAsia="Times New Roman"/>
          <w:color w:val="000000"/>
          <w:szCs w:val="22"/>
          <w:vertAlign w:val="subscript"/>
        </w:rPr>
        <w:t>7</w:t>
      </w:r>
      <w:r w:rsidRPr="00A01D89">
        <w:rPr>
          <w:rFonts w:ascii="宋体" w:hAnsi="宋体" w:cs="宋体"/>
          <w:color w:val="000000"/>
          <w:szCs w:val="22"/>
        </w:rPr>
        <w:t>溶液滴定至终点（滴定过程中</w:t>
      </w:r>
      <w:r w:rsidRPr="00A01D89">
        <w:rPr>
          <w:rFonts w:ascii="Time New Romans" w:hAnsi="Time New Romans" w:cs="宋体"/>
          <w:szCs w:val="22"/>
        </w:rPr>
        <w:object w:dxaOrig="66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33pt;height:18.6pt" o:ole="">
            <v:imagedata r:id="rId8" o:title=""/>
          </v:shape>
          <o:OLEObject Type="Embed" ProgID="Equation.DSMT4" ShapeID="_x0000_i1025" DrawAspect="Content" ObjectID="_1666008510" r:id="rId9"/>
        </w:object>
      </w:r>
      <w:r w:rsidRPr="00A01D89">
        <w:rPr>
          <w:rFonts w:ascii="宋体" w:hAnsi="宋体" w:cs="宋体"/>
          <w:color w:val="000000"/>
          <w:szCs w:val="22"/>
        </w:rPr>
        <w:t>与</w:t>
      </w:r>
      <w:r w:rsidRPr="00A01D89">
        <w:rPr>
          <w:rFonts w:eastAsia="Times New Roman"/>
          <w:color w:val="000000"/>
          <w:szCs w:val="22"/>
        </w:rPr>
        <w:t>Fe</w:t>
      </w:r>
      <w:r w:rsidRPr="00A01D89">
        <w:rPr>
          <w:rFonts w:eastAsia="Times New Roman"/>
          <w:color w:val="000000"/>
          <w:szCs w:val="22"/>
          <w:vertAlign w:val="superscript"/>
        </w:rPr>
        <w:t>2+</w:t>
      </w:r>
      <w:r w:rsidRPr="00A01D89">
        <w:rPr>
          <w:rFonts w:ascii="宋体" w:hAnsi="宋体" w:cs="宋体"/>
          <w:color w:val="000000"/>
          <w:szCs w:val="22"/>
        </w:rPr>
        <w:t>反应生成</w:t>
      </w:r>
      <w:r w:rsidRPr="00A01D89">
        <w:rPr>
          <w:rFonts w:eastAsia="Times New Roman"/>
          <w:color w:val="000000"/>
          <w:szCs w:val="22"/>
        </w:rPr>
        <w:t>Cr</w:t>
      </w:r>
      <w:r w:rsidRPr="00A01D89">
        <w:rPr>
          <w:rFonts w:eastAsia="Times New Roman"/>
          <w:color w:val="000000"/>
          <w:szCs w:val="22"/>
          <w:vertAlign w:val="superscript"/>
        </w:rPr>
        <w:t>3+</w:t>
      </w:r>
      <w:r w:rsidRPr="00A01D89">
        <w:rPr>
          <w:rFonts w:ascii="宋体" w:hAnsi="宋体" w:cs="宋体"/>
          <w:color w:val="000000"/>
          <w:szCs w:val="22"/>
        </w:rPr>
        <w:t>和</w:t>
      </w:r>
      <w:r w:rsidRPr="00A01D89">
        <w:rPr>
          <w:rFonts w:eastAsia="Times New Roman"/>
          <w:color w:val="000000"/>
          <w:szCs w:val="22"/>
        </w:rPr>
        <w:t>Fe</w:t>
      </w:r>
      <w:r w:rsidRPr="00A01D89">
        <w:rPr>
          <w:rFonts w:eastAsia="Times New Roman"/>
          <w:color w:val="000000"/>
          <w:szCs w:val="22"/>
          <w:vertAlign w:val="superscript"/>
        </w:rPr>
        <w:t>3+</w:t>
      </w:r>
      <w:r w:rsidRPr="00A01D89">
        <w:rPr>
          <w:rFonts w:ascii="宋体" w:hAnsi="宋体" w:cs="宋体"/>
          <w:color w:val="000000"/>
          <w:szCs w:val="22"/>
        </w:rPr>
        <w:t>），消耗</w:t>
      </w:r>
      <w:r w:rsidRPr="00A01D89">
        <w:rPr>
          <w:rFonts w:eastAsia="Times New Roman"/>
          <w:color w:val="000000"/>
          <w:szCs w:val="22"/>
        </w:rPr>
        <w:t>K</w:t>
      </w:r>
      <w:r w:rsidRPr="00A01D89">
        <w:rPr>
          <w:rFonts w:eastAsia="Times New Roman"/>
          <w:color w:val="000000"/>
          <w:szCs w:val="22"/>
          <w:vertAlign w:val="subscript"/>
        </w:rPr>
        <w:t>2</w:t>
      </w:r>
      <w:r w:rsidRPr="00A01D89">
        <w:rPr>
          <w:rFonts w:eastAsia="Times New Roman"/>
          <w:color w:val="000000"/>
          <w:szCs w:val="22"/>
        </w:rPr>
        <w:t>Cr</w:t>
      </w:r>
      <w:r w:rsidRPr="00A01D89">
        <w:rPr>
          <w:rFonts w:eastAsia="Times New Roman"/>
          <w:color w:val="000000"/>
          <w:szCs w:val="22"/>
          <w:vertAlign w:val="subscript"/>
        </w:rPr>
        <w:t>2</w:t>
      </w:r>
      <w:r w:rsidRPr="00A01D89">
        <w:rPr>
          <w:rFonts w:eastAsia="Times New Roman"/>
          <w:color w:val="000000"/>
          <w:szCs w:val="22"/>
        </w:rPr>
        <w:t>O</w:t>
      </w:r>
      <w:r w:rsidRPr="00A01D89">
        <w:rPr>
          <w:rFonts w:eastAsia="Times New Roman"/>
          <w:color w:val="000000"/>
          <w:szCs w:val="22"/>
          <w:vertAlign w:val="subscript"/>
        </w:rPr>
        <w:t>7</w:t>
      </w:r>
      <w:r w:rsidRPr="00A01D89">
        <w:rPr>
          <w:rFonts w:ascii="宋体" w:hAnsi="宋体" w:cs="宋体"/>
          <w:color w:val="000000"/>
          <w:szCs w:val="22"/>
        </w:rPr>
        <w:t>溶液</w:t>
      </w:r>
      <w:r w:rsidRPr="00A01D89">
        <w:rPr>
          <w:rFonts w:eastAsia="Times New Roman"/>
          <w:color w:val="000000"/>
          <w:szCs w:val="22"/>
        </w:rPr>
        <w:t>22.00 mL</w:t>
      </w:r>
      <w:r w:rsidRPr="00A01D89">
        <w:rPr>
          <w:rFonts w:ascii="宋体" w:hAnsi="宋体" w:cs="宋体"/>
          <w:color w:val="000000"/>
          <w:szCs w:val="22"/>
        </w:rPr>
        <w:t>。</w:t>
      </w:r>
    </w:p>
    <w:p w:rsidR="00EF128F" w:rsidRPr="00EF128F" w:rsidRDefault="00EF128F" w:rsidP="00EF128F"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2"/>
        </w:rPr>
      </w:pPr>
      <w:r w:rsidRPr="00EF128F">
        <w:rPr>
          <w:rFonts w:ascii="宋体" w:hAnsi="宋体" w:cs="宋体"/>
          <w:color w:val="000000"/>
          <w:szCs w:val="22"/>
        </w:rPr>
        <w:t>①上述实验中若不除去过量的</w:t>
      </w:r>
      <w:r w:rsidRPr="00EF128F">
        <w:rPr>
          <w:rFonts w:eastAsia="Times New Roman"/>
          <w:color w:val="000000"/>
          <w:szCs w:val="22"/>
        </w:rPr>
        <w:t>Sn</w:t>
      </w:r>
      <w:r w:rsidRPr="00EF128F">
        <w:rPr>
          <w:rFonts w:eastAsia="Times New Roman"/>
          <w:color w:val="000000"/>
          <w:szCs w:val="22"/>
          <w:vertAlign w:val="superscript"/>
        </w:rPr>
        <w:t>2+</w:t>
      </w:r>
      <w:r w:rsidRPr="00EF128F">
        <w:rPr>
          <w:rFonts w:ascii="宋体" w:hAnsi="宋体" w:cs="宋体"/>
          <w:color w:val="000000"/>
          <w:szCs w:val="22"/>
        </w:rPr>
        <w:t>，样品中铁的质量分数的测定结果将________（填</w:t>
      </w:r>
      <w:r w:rsidRPr="00EF128F">
        <w:rPr>
          <w:rFonts w:eastAsia="Times New Roman"/>
          <w:color w:val="000000"/>
          <w:szCs w:val="22"/>
        </w:rPr>
        <w:t>“</w:t>
      </w:r>
      <w:r w:rsidRPr="00EF128F">
        <w:rPr>
          <w:rFonts w:ascii="宋体" w:hAnsi="宋体" w:cs="宋体"/>
          <w:color w:val="000000"/>
          <w:szCs w:val="22"/>
        </w:rPr>
        <w:t>偏大</w:t>
      </w:r>
      <w:r w:rsidRPr="00EF128F">
        <w:rPr>
          <w:rFonts w:eastAsia="Times New Roman"/>
          <w:color w:val="000000"/>
          <w:szCs w:val="22"/>
        </w:rPr>
        <w:t>”</w:t>
      </w:r>
      <w:r w:rsidRPr="00EF128F">
        <w:rPr>
          <w:rFonts w:ascii="宋体" w:hAnsi="宋体" w:cs="宋体"/>
          <w:color w:val="000000"/>
          <w:szCs w:val="22"/>
        </w:rPr>
        <w:t>或</w:t>
      </w:r>
      <w:r w:rsidRPr="00EF128F">
        <w:rPr>
          <w:rFonts w:eastAsia="Times New Roman"/>
          <w:color w:val="000000"/>
          <w:szCs w:val="22"/>
        </w:rPr>
        <w:t>“</w:t>
      </w:r>
      <w:r w:rsidRPr="00EF128F">
        <w:rPr>
          <w:rFonts w:ascii="宋体" w:hAnsi="宋体" w:cs="宋体"/>
          <w:color w:val="000000"/>
          <w:szCs w:val="22"/>
        </w:rPr>
        <w:t>偏小</w:t>
      </w:r>
      <w:r w:rsidRPr="00EF128F">
        <w:rPr>
          <w:rFonts w:eastAsia="Times New Roman"/>
          <w:color w:val="000000"/>
          <w:szCs w:val="22"/>
        </w:rPr>
        <w:t>”</w:t>
      </w:r>
      <w:r w:rsidRPr="00EF128F">
        <w:rPr>
          <w:rFonts w:ascii="宋体" w:hAnsi="宋体" w:cs="宋体"/>
          <w:color w:val="000000"/>
          <w:szCs w:val="22"/>
        </w:rPr>
        <w:t>或</w:t>
      </w:r>
      <w:r w:rsidRPr="00EF128F">
        <w:rPr>
          <w:rFonts w:eastAsia="Times New Roman"/>
          <w:color w:val="000000"/>
          <w:szCs w:val="22"/>
        </w:rPr>
        <w:t>“</w:t>
      </w:r>
      <w:r w:rsidRPr="00EF128F">
        <w:rPr>
          <w:rFonts w:ascii="宋体" w:hAnsi="宋体" w:cs="宋体"/>
          <w:color w:val="000000"/>
          <w:szCs w:val="22"/>
        </w:rPr>
        <w:t>无影响</w:t>
      </w:r>
      <w:r w:rsidRPr="00EF128F">
        <w:rPr>
          <w:rFonts w:eastAsia="Times New Roman"/>
          <w:color w:val="000000"/>
          <w:szCs w:val="22"/>
        </w:rPr>
        <w:t>”</w:t>
      </w:r>
      <w:r w:rsidRPr="00EF128F">
        <w:rPr>
          <w:rFonts w:ascii="宋体" w:hAnsi="宋体" w:cs="宋体"/>
          <w:color w:val="000000"/>
          <w:szCs w:val="22"/>
        </w:rPr>
        <w:t>）。</w:t>
      </w:r>
    </w:p>
    <w:p w:rsidR="00A01D89" w:rsidRDefault="00A01D89" w:rsidP="00A01D8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szCs w:val="22"/>
        </w:rPr>
      </w:pPr>
      <w:r w:rsidRPr="00A01D89">
        <w:rPr>
          <w:rFonts w:ascii="宋体" w:hAnsi="宋体" w:cs="宋体"/>
          <w:color w:val="000000"/>
          <w:szCs w:val="22"/>
        </w:rPr>
        <w:t>②计算该样品中铁的质量分数（写出计算过程）</w:t>
      </w:r>
      <w:r w:rsidRPr="00A01D89">
        <w:rPr>
          <w:rFonts w:ascii="Time New Romans" w:hAnsi="Time New Romans" w:cs="宋体"/>
          <w:color w:val="000000"/>
          <w:szCs w:val="22"/>
        </w:rPr>
        <w:t>_____</w:t>
      </w:r>
      <w:r w:rsidRPr="00A01D89">
        <w:rPr>
          <w:rFonts w:ascii="宋体" w:hAnsi="宋体" w:cs="宋体"/>
          <w:color w:val="000000"/>
          <w:szCs w:val="22"/>
        </w:rPr>
        <w:t>。</w:t>
      </w:r>
    </w:p>
    <w:p w:rsidR="0030390F" w:rsidRDefault="0030390F" w:rsidP="00A01D8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szCs w:val="22"/>
        </w:rPr>
      </w:pPr>
    </w:p>
    <w:p w:rsidR="0030390F" w:rsidRDefault="0030390F" w:rsidP="00A01D8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szCs w:val="22"/>
        </w:rPr>
      </w:pPr>
    </w:p>
    <w:p w:rsidR="0030390F" w:rsidRDefault="0030390F" w:rsidP="00A01D8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szCs w:val="22"/>
        </w:rPr>
      </w:pPr>
    </w:p>
    <w:p w:rsidR="0030390F" w:rsidRDefault="0030390F" w:rsidP="00A01D8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szCs w:val="22"/>
        </w:rPr>
      </w:pPr>
    </w:p>
    <w:p w:rsidR="0030390F" w:rsidRDefault="0030390F" w:rsidP="00A01D8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szCs w:val="22"/>
        </w:rPr>
      </w:pPr>
    </w:p>
    <w:p w:rsidR="0030390F" w:rsidRDefault="0030390F" w:rsidP="00A01D8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szCs w:val="22"/>
        </w:rPr>
      </w:pPr>
    </w:p>
    <w:p w:rsidR="0030390F" w:rsidRDefault="0030390F" w:rsidP="00A01D8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szCs w:val="22"/>
        </w:rPr>
      </w:pPr>
    </w:p>
    <w:p w:rsidR="0030390F" w:rsidRDefault="0030390F" w:rsidP="00A01D8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szCs w:val="22"/>
        </w:rPr>
      </w:pPr>
    </w:p>
    <w:p w:rsidR="0030390F" w:rsidRDefault="0030390F" w:rsidP="00A01D8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szCs w:val="22"/>
        </w:rPr>
      </w:pPr>
    </w:p>
    <w:p w:rsidR="0030390F" w:rsidRDefault="0030390F" w:rsidP="00A01D8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szCs w:val="22"/>
        </w:rPr>
      </w:pPr>
    </w:p>
    <w:p w:rsidR="0030390F" w:rsidRDefault="0030390F" w:rsidP="00A01D8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szCs w:val="22"/>
        </w:rPr>
      </w:pPr>
    </w:p>
    <w:p w:rsidR="0030390F" w:rsidRDefault="0030390F" w:rsidP="00A01D8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szCs w:val="22"/>
        </w:rPr>
      </w:pPr>
    </w:p>
    <w:p w:rsidR="0030390F" w:rsidRDefault="0030390F" w:rsidP="00A01D8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szCs w:val="22"/>
        </w:rPr>
      </w:pPr>
    </w:p>
    <w:p w:rsidR="0030390F" w:rsidRDefault="0030390F" w:rsidP="00A01D8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szCs w:val="22"/>
        </w:rPr>
      </w:pPr>
    </w:p>
    <w:p w:rsidR="0030390F" w:rsidRDefault="0030390F" w:rsidP="00A01D8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szCs w:val="22"/>
        </w:rPr>
      </w:pPr>
    </w:p>
    <w:p w:rsidR="0030390F" w:rsidRDefault="0030390F" w:rsidP="00A01D8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szCs w:val="22"/>
        </w:rPr>
      </w:pPr>
    </w:p>
    <w:p w:rsidR="0030390F" w:rsidRDefault="0030390F" w:rsidP="00A01D8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szCs w:val="22"/>
        </w:rPr>
      </w:pPr>
    </w:p>
    <w:p w:rsidR="0030390F" w:rsidRDefault="0030390F" w:rsidP="00A01D8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szCs w:val="22"/>
        </w:rPr>
      </w:pPr>
    </w:p>
    <w:p w:rsidR="0030390F" w:rsidRDefault="0030390F" w:rsidP="00A01D8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szCs w:val="22"/>
        </w:rPr>
      </w:pPr>
    </w:p>
    <w:p w:rsidR="0030390F" w:rsidRPr="00334666" w:rsidRDefault="0030390F" w:rsidP="0030390F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334666">
        <w:rPr>
          <w:rFonts w:ascii="Times New Roman" w:hAnsi="Times New Roman" w:cs="Times New Roman"/>
        </w:rPr>
        <w:lastRenderedPageBreak/>
        <w:t>定量测定实验</w:t>
      </w:r>
    </w:p>
    <w:p w:rsidR="0030390F" w:rsidRPr="00E840DC" w:rsidRDefault="0030390F" w:rsidP="0030390F">
      <w:r>
        <w:rPr>
          <w:rFonts w:hint="eastAsia"/>
        </w:rPr>
        <w:t>知识梳理</w:t>
      </w:r>
    </w:p>
    <w:p w:rsidR="0030390F" w:rsidRDefault="0030390F" w:rsidP="0030390F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032EF4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032EF4">
        <w:rPr>
          <w:rFonts w:ascii="Times New Roman" w:eastAsia="黑体" w:hAnsi="Times New Roman" w:cs="Times New Roman"/>
        </w:rPr>
        <w:t>定量测定的常用方法</w:t>
      </w:r>
    </w:p>
    <w:p w:rsidR="0030390F" w:rsidRDefault="0030390F" w:rsidP="0030390F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32E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32EF4">
        <w:rPr>
          <w:rFonts w:ascii="Times New Roman" w:hAnsi="Times New Roman" w:cs="Times New Roman"/>
        </w:rPr>
        <w:t>沉淀法</w:t>
      </w:r>
    </w:p>
    <w:p w:rsidR="0030390F" w:rsidRDefault="0030390F" w:rsidP="0030390F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032EF4">
        <w:rPr>
          <w:rFonts w:ascii="Times New Roman" w:hAnsi="Times New Roman" w:cs="Times New Roman"/>
        </w:rPr>
        <w:t>先将某种成分转化为沉淀</w:t>
      </w:r>
      <w:r>
        <w:rPr>
          <w:rFonts w:ascii="Times New Roman" w:hAnsi="Times New Roman" w:cs="Times New Roman"/>
        </w:rPr>
        <w:t>，</w:t>
      </w:r>
      <w:r w:rsidRPr="00032EF4">
        <w:rPr>
          <w:rFonts w:ascii="Times New Roman" w:hAnsi="Times New Roman" w:cs="Times New Roman"/>
        </w:rPr>
        <w:t>然后称量纯净</w:t>
      </w:r>
      <w:r>
        <w:rPr>
          <w:rFonts w:ascii="Times New Roman" w:hAnsi="Times New Roman" w:cs="Times New Roman"/>
        </w:rPr>
        <w:t>、</w:t>
      </w:r>
      <w:r w:rsidRPr="00032EF4">
        <w:rPr>
          <w:rFonts w:ascii="Times New Roman" w:hAnsi="Times New Roman" w:cs="Times New Roman"/>
        </w:rPr>
        <w:t>干燥的沉淀的质量</w:t>
      </w:r>
      <w:r>
        <w:rPr>
          <w:rFonts w:ascii="Times New Roman" w:hAnsi="Times New Roman" w:cs="Times New Roman"/>
        </w:rPr>
        <w:t>，</w:t>
      </w:r>
      <w:r w:rsidRPr="00032EF4">
        <w:rPr>
          <w:rFonts w:ascii="Times New Roman" w:hAnsi="Times New Roman" w:cs="Times New Roman"/>
        </w:rPr>
        <w:t>再进行相关计算</w:t>
      </w:r>
      <w:r>
        <w:rPr>
          <w:rFonts w:ascii="Times New Roman" w:hAnsi="Times New Roman" w:cs="Times New Roman"/>
        </w:rPr>
        <w:t>。</w:t>
      </w:r>
    </w:p>
    <w:p w:rsidR="0030390F" w:rsidRDefault="0030390F" w:rsidP="0030390F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32E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32EF4">
        <w:rPr>
          <w:rFonts w:ascii="Times New Roman" w:hAnsi="Times New Roman" w:cs="Times New Roman"/>
        </w:rPr>
        <w:t>测气体体积法</w:t>
      </w:r>
    </w:p>
    <w:p w:rsidR="0030390F" w:rsidRDefault="0030390F" w:rsidP="0030390F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032EF4">
        <w:rPr>
          <w:rFonts w:ascii="Times New Roman" w:hAnsi="Times New Roman" w:cs="Times New Roman"/>
        </w:rPr>
        <w:t>对于产生气体的反应</w:t>
      </w:r>
      <w:r>
        <w:rPr>
          <w:rFonts w:ascii="Times New Roman" w:hAnsi="Times New Roman" w:cs="Times New Roman"/>
        </w:rPr>
        <w:t>，</w:t>
      </w:r>
      <w:r w:rsidRPr="00032EF4">
        <w:rPr>
          <w:rFonts w:ascii="Times New Roman" w:hAnsi="Times New Roman" w:cs="Times New Roman"/>
        </w:rPr>
        <w:t>可以通过测定气体体积的方法测定样品纯度</w:t>
      </w:r>
      <w:r>
        <w:rPr>
          <w:rFonts w:ascii="Times New Roman" w:hAnsi="Times New Roman" w:cs="Times New Roman"/>
        </w:rPr>
        <w:t>。</w:t>
      </w:r>
    </w:p>
    <w:p w:rsidR="0030390F" w:rsidRDefault="0030390F" w:rsidP="0030390F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032EF4">
        <w:rPr>
          <w:rFonts w:ascii="Times New Roman" w:hAnsi="Times New Roman" w:cs="Times New Roman"/>
        </w:rPr>
        <w:t>量气装置</w:t>
      </w:r>
      <w:proofErr w:type="gramEnd"/>
      <w:r w:rsidRPr="00032EF4">
        <w:rPr>
          <w:rFonts w:ascii="Times New Roman" w:hAnsi="Times New Roman" w:cs="Times New Roman"/>
        </w:rPr>
        <w:t>的设计</w:t>
      </w:r>
      <w:r>
        <w:rPr>
          <w:rFonts w:ascii="Times New Roman" w:hAnsi="Times New Roman" w:cs="Times New Roman"/>
        </w:rPr>
        <w:t>：</w:t>
      </w:r>
    </w:p>
    <w:p w:rsidR="0030390F" w:rsidRDefault="0030390F" w:rsidP="0030390F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032EF4">
        <w:rPr>
          <w:rFonts w:ascii="Times New Roman" w:hAnsi="Times New Roman" w:cs="Times New Roman"/>
        </w:rPr>
        <w:t>下列装置中</w:t>
      </w:r>
      <w:r>
        <w:rPr>
          <w:rFonts w:ascii="Times New Roman" w:hAnsi="Times New Roman" w:cs="Times New Roman"/>
        </w:rPr>
        <w:t>，</w:t>
      </w:r>
      <w:r w:rsidRPr="00032EF4">
        <w:rPr>
          <w:rFonts w:ascii="Times New Roman" w:hAnsi="Times New Roman" w:cs="Times New Roman"/>
        </w:rPr>
        <w:t>A</w:t>
      </w:r>
      <w:r w:rsidRPr="00032EF4">
        <w:rPr>
          <w:rFonts w:ascii="Times New Roman" w:hAnsi="Times New Roman" w:cs="Times New Roman"/>
        </w:rPr>
        <w:t>是常规</w:t>
      </w:r>
      <w:proofErr w:type="gramStart"/>
      <w:r w:rsidRPr="00032EF4">
        <w:rPr>
          <w:rFonts w:ascii="Times New Roman" w:hAnsi="Times New Roman" w:cs="Times New Roman"/>
        </w:rPr>
        <w:t>的量气装置</w:t>
      </w:r>
      <w:proofErr w:type="gramEnd"/>
      <w:r>
        <w:rPr>
          <w:rFonts w:ascii="Times New Roman" w:hAnsi="Times New Roman" w:cs="Times New Roman"/>
        </w:rPr>
        <w:t>，</w:t>
      </w:r>
      <w:r w:rsidRPr="00032EF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 w:rsidRPr="00032EF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、</w:t>
      </w:r>
      <w:r w:rsidRPr="00032EF4">
        <w:rPr>
          <w:rFonts w:ascii="Times New Roman" w:hAnsi="Times New Roman" w:cs="Times New Roman"/>
        </w:rPr>
        <w:t>D</w:t>
      </w:r>
      <w:r w:rsidRPr="00032EF4">
        <w:rPr>
          <w:rFonts w:ascii="Times New Roman" w:hAnsi="Times New Roman" w:cs="Times New Roman"/>
        </w:rPr>
        <w:t>是改进后</w:t>
      </w:r>
      <w:proofErr w:type="gramStart"/>
      <w:r w:rsidRPr="00032EF4">
        <w:rPr>
          <w:rFonts w:ascii="Times New Roman" w:hAnsi="Times New Roman" w:cs="Times New Roman"/>
        </w:rPr>
        <w:t>的量气装置</w:t>
      </w:r>
      <w:proofErr w:type="gramEnd"/>
      <w:r>
        <w:rPr>
          <w:rFonts w:ascii="Times New Roman" w:hAnsi="Times New Roman" w:cs="Times New Roman"/>
        </w:rPr>
        <w:t>。</w:t>
      </w:r>
    </w:p>
    <w:p w:rsidR="0030390F" w:rsidRDefault="0030390F" w:rsidP="0030390F">
      <w:pPr>
        <w:pStyle w:val="a5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48C8431" wp14:editId="1DB80E44">
            <wp:extent cx="2872740" cy="982980"/>
            <wp:effectExtent l="0" t="0" r="3810" b="7620"/>
            <wp:docPr id="2" name="图片 2" descr="C:\Users\83973\Desktop\化学计算\2021版——浙江-步步高《选考总复习》\【配套Word版文档】专题8~专题10\9-3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973\Desktop\化学计算\2021版——浙江-步步高《选考总复习》\【配套Word版文档】专题8~专题10\9-340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90F" w:rsidRDefault="0030390F" w:rsidP="0030390F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32E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032EF4">
        <w:rPr>
          <w:rFonts w:ascii="Times New Roman" w:hAnsi="Times New Roman" w:cs="Times New Roman"/>
        </w:rPr>
        <w:t>测气体质量法</w:t>
      </w:r>
    </w:p>
    <w:p w:rsidR="0030390F" w:rsidRDefault="0030390F" w:rsidP="0030390F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032EF4">
        <w:rPr>
          <w:rFonts w:ascii="Times New Roman" w:hAnsi="Times New Roman" w:cs="Times New Roman"/>
        </w:rPr>
        <w:t>将生成的气体通入足量的吸收剂中</w:t>
      </w:r>
      <w:r>
        <w:rPr>
          <w:rFonts w:ascii="Times New Roman" w:hAnsi="Times New Roman" w:cs="Times New Roman"/>
        </w:rPr>
        <w:t>，</w:t>
      </w:r>
      <w:r w:rsidRPr="00032EF4">
        <w:rPr>
          <w:rFonts w:ascii="Times New Roman" w:hAnsi="Times New Roman" w:cs="Times New Roman"/>
        </w:rPr>
        <w:t>通过称量实验前后吸收剂的质量</w:t>
      </w:r>
      <w:r>
        <w:rPr>
          <w:rFonts w:ascii="Times New Roman" w:hAnsi="Times New Roman" w:cs="Times New Roman"/>
        </w:rPr>
        <w:t>，</w:t>
      </w:r>
      <w:r w:rsidRPr="00032EF4">
        <w:rPr>
          <w:rFonts w:ascii="Times New Roman" w:hAnsi="Times New Roman" w:cs="Times New Roman"/>
        </w:rPr>
        <w:t>求得所吸收气体的质量</w:t>
      </w:r>
      <w:r>
        <w:rPr>
          <w:rFonts w:ascii="Times New Roman" w:hAnsi="Times New Roman" w:cs="Times New Roman"/>
        </w:rPr>
        <w:t>，</w:t>
      </w:r>
      <w:r w:rsidRPr="00032EF4">
        <w:rPr>
          <w:rFonts w:ascii="Times New Roman" w:hAnsi="Times New Roman" w:cs="Times New Roman"/>
        </w:rPr>
        <w:t>然后进行相关计算</w:t>
      </w:r>
      <w:r>
        <w:rPr>
          <w:rFonts w:ascii="Times New Roman" w:hAnsi="Times New Roman" w:cs="Times New Roman"/>
        </w:rPr>
        <w:t>。</w:t>
      </w:r>
    </w:p>
    <w:p w:rsidR="0030390F" w:rsidRDefault="0030390F" w:rsidP="0030390F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32EF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032EF4">
        <w:rPr>
          <w:rFonts w:ascii="Times New Roman" w:hAnsi="Times New Roman" w:cs="Times New Roman"/>
        </w:rPr>
        <w:t>滴定法</w:t>
      </w:r>
    </w:p>
    <w:p w:rsidR="0030390F" w:rsidRDefault="0030390F" w:rsidP="0030390F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032EF4">
        <w:rPr>
          <w:rFonts w:ascii="Times New Roman" w:hAnsi="Times New Roman" w:cs="Times New Roman"/>
        </w:rPr>
        <w:t>利用滴定操作原理</w:t>
      </w:r>
      <w:r>
        <w:rPr>
          <w:rFonts w:ascii="Times New Roman" w:hAnsi="Times New Roman" w:cs="Times New Roman"/>
        </w:rPr>
        <w:t>，</w:t>
      </w:r>
      <w:r w:rsidRPr="00032EF4">
        <w:rPr>
          <w:rFonts w:ascii="Times New Roman" w:hAnsi="Times New Roman" w:cs="Times New Roman"/>
        </w:rPr>
        <w:t>通过酸碱中和滴定</w:t>
      </w:r>
      <w:r>
        <w:rPr>
          <w:rFonts w:ascii="Times New Roman" w:hAnsi="Times New Roman" w:cs="Times New Roman"/>
        </w:rPr>
        <w:t>、</w:t>
      </w:r>
      <w:r w:rsidRPr="00032EF4">
        <w:rPr>
          <w:rFonts w:ascii="Times New Roman" w:hAnsi="Times New Roman" w:cs="Times New Roman"/>
        </w:rPr>
        <w:t>沉淀滴定和氧化还原滴定等获得相应数据后再进行相关计算</w:t>
      </w:r>
      <w:r>
        <w:rPr>
          <w:rFonts w:ascii="Times New Roman" w:hAnsi="Times New Roman" w:cs="Times New Roman"/>
        </w:rPr>
        <w:t>。</w:t>
      </w:r>
    </w:p>
    <w:p w:rsidR="0030390F" w:rsidRDefault="0030390F" w:rsidP="0030390F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32EF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032EF4">
        <w:rPr>
          <w:rFonts w:ascii="Times New Roman" w:hAnsi="Times New Roman" w:cs="Times New Roman"/>
        </w:rPr>
        <w:t>热重法</w:t>
      </w:r>
    </w:p>
    <w:p w:rsidR="0030390F" w:rsidRDefault="0030390F" w:rsidP="0030390F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032EF4">
        <w:rPr>
          <w:rFonts w:ascii="Times New Roman" w:hAnsi="Times New Roman" w:cs="Times New Roman"/>
        </w:rPr>
        <w:t>只要物质受热时发生质量变化</w:t>
      </w:r>
      <w:r>
        <w:rPr>
          <w:rFonts w:ascii="Times New Roman" w:hAnsi="Times New Roman" w:cs="Times New Roman"/>
        </w:rPr>
        <w:t>，</w:t>
      </w:r>
      <w:r w:rsidRPr="00032EF4">
        <w:rPr>
          <w:rFonts w:ascii="Times New Roman" w:hAnsi="Times New Roman" w:cs="Times New Roman"/>
        </w:rPr>
        <w:t>都可以用热重法来研究物质的组成</w:t>
      </w:r>
      <w:r>
        <w:rPr>
          <w:rFonts w:ascii="Times New Roman" w:hAnsi="Times New Roman" w:cs="Times New Roman"/>
        </w:rPr>
        <w:t>。</w:t>
      </w:r>
      <w:r w:rsidRPr="00032EF4">
        <w:rPr>
          <w:rFonts w:ascii="Times New Roman" w:hAnsi="Times New Roman" w:cs="Times New Roman"/>
        </w:rPr>
        <w:t>热重法是在控制温度的条件下</w:t>
      </w:r>
      <w:r>
        <w:rPr>
          <w:rFonts w:ascii="Times New Roman" w:hAnsi="Times New Roman" w:cs="Times New Roman"/>
        </w:rPr>
        <w:t>，</w:t>
      </w:r>
      <w:r w:rsidRPr="00032EF4">
        <w:rPr>
          <w:rFonts w:ascii="Times New Roman" w:hAnsi="Times New Roman" w:cs="Times New Roman"/>
        </w:rPr>
        <w:t>测量物质的质量与温度关系的方法</w:t>
      </w:r>
      <w:r>
        <w:rPr>
          <w:rFonts w:ascii="Times New Roman" w:hAnsi="Times New Roman" w:cs="Times New Roman"/>
        </w:rPr>
        <w:t>。</w:t>
      </w:r>
      <w:r w:rsidRPr="00032EF4">
        <w:rPr>
          <w:rFonts w:ascii="Times New Roman" w:hAnsi="Times New Roman" w:cs="Times New Roman"/>
        </w:rPr>
        <w:t>通过分析热重曲线</w:t>
      </w:r>
      <w:r>
        <w:rPr>
          <w:rFonts w:ascii="Times New Roman" w:hAnsi="Times New Roman" w:cs="Times New Roman"/>
        </w:rPr>
        <w:t>，</w:t>
      </w:r>
      <w:r w:rsidRPr="00032EF4">
        <w:rPr>
          <w:rFonts w:ascii="Times New Roman" w:hAnsi="Times New Roman" w:cs="Times New Roman"/>
        </w:rPr>
        <w:t>我们可以知道样品及其可能产生的中间产物的组成</w:t>
      </w:r>
      <w:r>
        <w:rPr>
          <w:rFonts w:ascii="Times New Roman" w:hAnsi="Times New Roman" w:cs="Times New Roman"/>
        </w:rPr>
        <w:t>、</w:t>
      </w:r>
      <w:r w:rsidRPr="00032EF4">
        <w:rPr>
          <w:rFonts w:ascii="Times New Roman" w:hAnsi="Times New Roman" w:cs="Times New Roman"/>
        </w:rPr>
        <w:t>热稳定性</w:t>
      </w:r>
      <w:r>
        <w:rPr>
          <w:rFonts w:ascii="Times New Roman" w:hAnsi="Times New Roman" w:cs="Times New Roman"/>
        </w:rPr>
        <w:t>、</w:t>
      </w:r>
      <w:r w:rsidRPr="00032EF4">
        <w:rPr>
          <w:rFonts w:ascii="Times New Roman" w:hAnsi="Times New Roman" w:cs="Times New Roman"/>
        </w:rPr>
        <w:t>热分解情况及生成产物等与质量相联系的信息</w:t>
      </w:r>
      <w:r>
        <w:rPr>
          <w:rFonts w:ascii="Times New Roman" w:hAnsi="Times New Roman" w:cs="Times New Roman"/>
        </w:rPr>
        <w:t>。</w:t>
      </w:r>
    </w:p>
    <w:p w:rsidR="0030390F" w:rsidRDefault="0030390F" w:rsidP="0030390F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032EF4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032EF4">
        <w:rPr>
          <w:rFonts w:ascii="Times New Roman" w:eastAsia="黑体" w:hAnsi="Times New Roman" w:cs="Times New Roman"/>
        </w:rPr>
        <w:t>定量测定实验中常用的计算方法</w:t>
      </w:r>
      <w:r w:rsidRPr="00032EF4">
        <w:rPr>
          <w:rFonts w:ascii="Times New Roman" w:eastAsia="黑体" w:hAnsi="Times New Roman" w:cs="Times New Roman"/>
        </w:rPr>
        <w:t>——</w:t>
      </w:r>
      <w:r w:rsidRPr="00032EF4">
        <w:rPr>
          <w:rFonts w:ascii="Times New Roman" w:eastAsia="黑体" w:hAnsi="Times New Roman" w:cs="Times New Roman"/>
        </w:rPr>
        <w:t>关系式法</w:t>
      </w:r>
    </w:p>
    <w:p w:rsidR="0030390F" w:rsidRDefault="0030390F" w:rsidP="0030390F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032EF4">
        <w:rPr>
          <w:rFonts w:ascii="Times New Roman" w:hAnsi="Times New Roman" w:cs="Times New Roman"/>
        </w:rPr>
        <w:t>关系式法是表示两种或多种物质之间</w:t>
      </w:r>
      <w:r w:rsidRPr="00032EF4">
        <w:rPr>
          <w:rFonts w:hAnsi="宋体" w:cs="Times New Roman"/>
        </w:rPr>
        <w:t>“</w:t>
      </w:r>
      <w:r w:rsidRPr="00032EF4">
        <w:rPr>
          <w:rFonts w:ascii="Times New Roman" w:hAnsi="Times New Roman" w:cs="Times New Roman"/>
        </w:rPr>
        <w:t>物质的量</w:t>
      </w:r>
      <w:r w:rsidRPr="00032EF4">
        <w:rPr>
          <w:rFonts w:hAnsi="宋体" w:cs="Times New Roman"/>
        </w:rPr>
        <w:t>”</w:t>
      </w:r>
      <w:r w:rsidRPr="00032EF4">
        <w:rPr>
          <w:rFonts w:ascii="Times New Roman" w:hAnsi="Times New Roman" w:cs="Times New Roman"/>
        </w:rPr>
        <w:t>关系的一种简化式子</w:t>
      </w:r>
      <w:r>
        <w:rPr>
          <w:rFonts w:ascii="Times New Roman" w:hAnsi="Times New Roman" w:cs="Times New Roman"/>
        </w:rPr>
        <w:t>。</w:t>
      </w:r>
      <w:r w:rsidRPr="00032EF4">
        <w:rPr>
          <w:rFonts w:ascii="Times New Roman" w:hAnsi="Times New Roman" w:cs="Times New Roman"/>
        </w:rPr>
        <w:t>在多步反应中</w:t>
      </w:r>
      <w:r>
        <w:rPr>
          <w:rFonts w:ascii="Times New Roman" w:hAnsi="Times New Roman" w:cs="Times New Roman"/>
        </w:rPr>
        <w:t>，</w:t>
      </w:r>
      <w:r w:rsidRPr="00032EF4">
        <w:rPr>
          <w:rFonts w:ascii="Times New Roman" w:hAnsi="Times New Roman" w:cs="Times New Roman"/>
        </w:rPr>
        <w:t>它可以把始态的反应物与终态的生成物之间</w:t>
      </w:r>
      <w:r w:rsidRPr="00032EF4">
        <w:rPr>
          <w:rFonts w:hAnsi="宋体" w:cs="Times New Roman"/>
        </w:rPr>
        <w:t>“</w:t>
      </w:r>
      <w:r w:rsidRPr="00032EF4">
        <w:rPr>
          <w:rFonts w:ascii="Times New Roman" w:hAnsi="Times New Roman" w:cs="Times New Roman"/>
        </w:rPr>
        <w:t>物质的量</w:t>
      </w:r>
      <w:r w:rsidRPr="00032EF4">
        <w:rPr>
          <w:rFonts w:hAnsi="宋体" w:cs="Times New Roman"/>
        </w:rPr>
        <w:t>”</w:t>
      </w:r>
      <w:r w:rsidRPr="00032EF4">
        <w:rPr>
          <w:rFonts w:ascii="Times New Roman" w:hAnsi="Times New Roman" w:cs="Times New Roman"/>
        </w:rPr>
        <w:t>的关系表示出来</w:t>
      </w:r>
      <w:r>
        <w:rPr>
          <w:rFonts w:ascii="Times New Roman" w:hAnsi="Times New Roman" w:cs="Times New Roman"/>
        </w:rPr>
        <w:t>，</w:t>
      </w:r>
      <w:r w:rsidRPr="00032EF4">
        <w:rPr>
          <w:rFonts w:ascii="Times New Roman" w:hAnsi="Times New Roman" w:cs="Times New Roman"/>
        </w:rPr>
        <w:t>把多</w:t>
      </w:r>
      <w:proofErr w:type="gramStart"/>
      <w:r w:rsidRPr="00032EF4">
        <w:rPr>
          <w:rFonts w:ascii="Times New Roman" w:hAnsi="Times New Roman" w:cs="Times New Roman"/>
        </w:rPr>
        <w:t>步计算</w:t>
      </w:r>
      <w:proofErr w:type="gramEnd"/>
      <w:r w:rsidRPr="00032EF4">
        <w:rPr>
          <w:rFonts w:ascii="Times New Roman" w:hAnsi="Times New Roman" w:cs="Times New Roman"/>
        </w:rPr>
        <w:t>简化成一步完成</w:t>
      </w:r>
      <w:r>
        <w:rPr>
          <w:rFonts w:ascii="Times New Roman" w:hAnsi="Times New Roman" w:cs="Times New Roman"/>
        </w:rPr>
        <w:t>。</w:t>
      </w:r>
    </w:p>
    <w:p w:rsidR="0030390F" w:rsidRDefault="0030390F" w:rsidP="0030390F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032EF4">
        <w:rPr>
          <w:rFonts w:ascii="Times New Roman" w:hAnsi="Times New Roman" w:cs="Times New Roman"/>
        </w:rPr>
        <w:t>正确提取关系式的关键</w:t>
      </w:r>
      <w:r>
        <w:rPr>
          <w:rFonts w:ascii="Times New Roman" w:hAnsi="Times New Roman" w:cs="Times New Roman"/>
        </w:rPr>
        <w:t>：</w:t>
      </w:r>
    </w:p>
    <w:p w:rsidR="0030390F" w:rsidRDefault="0030390F" w:rsidP="0030390F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032EF4">
        <w:rPr>
          <w:rFonts w:ascii="Times New Roman" w:hAnsi="Times New Roman" w:cs="Times New Roman"/>
        </w:rPr>
        <w:t>根据化学方程式</w:t>
      </w:r>
      <w:r>
        <w:rPr>
          <w:rFonts w:ascii="Times New Roman" w:hAnsi="Times New Roman" w:cs="Times New Roman"/>
        </w:rPr>
        <w:t>，</w:t>
      </w:r>
      <w:r w:rsidRPr="00032EF4">
        <w:rPr>
          <w:rFonts w:ascii="Times New Roman" w:hAnsi="Times New Roman" w:cs="Times New Roman"/>
        </w:rPr>
        <w:t>找出作为中介的物质</w:t>
      </w:r>
      <w:r>
        <w:rPr>
          <w:rFonts w:ascii="Times New Roman" w:hAnsi="Times New Roman" w:cs="Times New Roman"/>
        </w:rPr>
        <w:t>，</w:t>
      </w:r>
      <w:r w:rsidRPr="00032EF4">
        <w:rPr>
          <w:rFonts w:ascii="Times New Roman" w:hAnsi="Times New Roman" w:cs="Times New Roman"/>
        </w:rPr>
        <w:t>并确定最初反应物</w:t>
      </w:r>
      <w:r>
        <w:rPr>
          <w:rFonts w:ascii="Times New Roman" w:hAnsi="Times New Roman" w:cs="Times New Roman"/>
        </w:rPr>
        <w:t>、</w:t>
      </w:r>
      <w:r w:rsidRPr="00032EF4">
        <w:rPr>
          <w:rFonts w:ascii="Times New Roman" w:hAnsi="Times New Roman" w:cs="Times New Roman"/>
        </w:rPr>
        <w:t>中介物质</w:t>
      </w:r>
      <w:r>
        <w:rPr>
          <w:rFonts w:ascii="Times New Roman" w:hAnsi="Times New Roman" w:cs="Times New Roman"/>
        </w:rPr>
        <w:t>、</w:t>
      </w:r>
      <w:r w:rsidRPr="00032EF4">
        <w:rPr>
          <w:rFonts w:ascii="Times New Roman" w:hAnsi="Times New Roman" w:cs="Times New Roman"/>
        </w:rPr>
        <w:t>最终生成物之间物质的量的关系</w:t>
      </w:r>
      <w:r>
        <w:rPr>
          <w:rFonts w:ascii="Times New Roman" w:hAnsi="Times New Roman" w:cs="Times New Roman"/>
        </w:rPr>
        <w:t>。</w:t>
      </w:r>
    </w:p>
    <w:p w:rsidR="0030390F" w:rsidRDefault="0030390F" w:rsidP="0030390F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032EF4">
        <w:rPr>
          <w:rFonts w:ascii="Times New Roman" w:hAnsi="Times New Roman" w:cs="Times New Roman"/>
        </w:rPr>
        <w:t>如用</w:t>
      </w:r>
      <w:r w:rsidRPr="00032EF4">
        <w:rPr>
          <w:rFonts w:ascii="Times New Roman" w:hAnsi="Times New Roman" w:cs="Times New Roman"/>
        </w:rPr>
        <w:t>Na</w:t>
      </w:r>
      <w:r w:rsidRPr="00032EF4">
        <w:rPr>
          <w:rFonts w:ascii="Times New Roman" w:hAnsi="Times New Roman" w:cs="Times New Roman"/>
          <w:vertAlign w:val="subscript"/>
        </w:rPr>
        <w:t>2</w:t>
      </w:r>
      <w:r w:rsidRPr="00032EF4">
        <w:rPr>
          <w:rFonts w:ascii="Times New Roman" w:hAnsi="Times New Roman" w:cs="Times New Roman"/>
        </w:rPr>
        <w:t>S</w:t>
      </w:r>
      <w:r w:rsidRPr="00032EF4">
        <w:rPr>
          <w:rFonts w:ascii="Times New Roman" w:hAnsi="Times New Roman" w:cs="Times New Roman"/>
          <w:vertAlign w:val="subscript"/>
        </w:rPr>
        <w:t>2</w:t>
      </w:r>
      <w:r w:rsidRPr="00032EF4">
        <w:rPr>
          <w:rFonts w:ascii="Times New Roman" w:hAnsi="Times New Roman" w:cs="Times New Roman"/>
        </w:rPr>
        <w:t>O</w:t>
      </w:r>
      <w:r w:rsidRPr="00032EF4">
        <w:rPr>
          <w:rFonts w:ascii="Times New Roman" w:hAnsi="Times New Roman" w:cs="Times New Roman"/>
          <w:vertAlign w:val="subscript"/>
        </w:rPr>
        <w:t>3</w:t>
      </w:r>
      <w:r w:rsidRPr="00032EF4">
        <w:rPr>
          <w:rFonts w:ascii="Times New Roman" w:hAnsi="Times New Roman" w:cs="Times New Roman"/>
        </w:rPr>
        <w:t>滴定法测水中溶氧量</w:t>
      </w:r>
      <w:r>
        <w:rPr>
          <w:rFonts w:ascii="Times New Roman" w:hAnsi="Times New Roman" w:cs="Times New Roman"/>
        </w:rPr>
        <w:t>，</w:t>
      </w:r>
      <w:r w:rsidRPr="00032EF4">
        <w:rPr>
          <w:rFonts w:ascii="Times New Roman" w:hAnsi="Times New Roman" w:cs="Times New Roman"/>
        </w:rPr>
        <w:t>经过如下三步反应</w:t>
      </w:r>
      <w:r>
        <w:rPr>
          <w:rFonts w:ascii="Times New Roman" w:hAnsi="Times New Roman" w:cs="Times New Roman"/>
        </w:rPr>
        <w:t>，</w:t>
      </w:r>
    </w:p>
    <w:p w:rsidR="0030390F" w:rsidRDefault="0030390F" w:rsidP="0030390F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032EF4">
        <w:rPr>
          <w:rFonts w:hAnsi="宋体" w:cs="Times New Roman"/>
        </w:rPr>
        <w:t>①</w:t>
      </w:r>
      <w:r w:rsidRPr="00032EF4">
        <w:rPr>
          <w:rFonts w:ascii="Times New Roman" w:hAnsi="Times New Roman" w:cs="Times New Roman"/>
        </w:rPr>
        <w:t>O</w:t>
      </w:r>
      <w:r w:rsidRPr="00032EF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032EF4">
        <w:rPr>
          <w:rFonts w:ascii="Times New Roman" w:hAnsi="Times New Roman" w:cs="Times New Roman"/>
        </w:rPr>
        <w:t>2Mn</w:t>
      </w:r>
      <w:r>
        <w:rPr>
          <w:rFonts w:ascii="Times New Roman" w:hAnsi="Times New Roman" w:cs="Times New Roman"/>
        </w:rPr>
        <w:t>(</w:t>
      </w:r>
      <w:r w:rsidRPr="00032EF4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032EF4">
        <w:rPr>
          <w:rFonts w:ascii="Times New Roman" w:hAnsi="Times New Roman" w:cs="Times New Roman"/>
          <w:vertAlign w:val="subscript"/>
        </w:rPr>
        <w:t>2</w:t>
      </w:r>
      <w:r w:rsidRPr="00032EF4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032EF4">
        <w:rPr>
          <w:rFonts w:ascii="Times New Roman" w:hAnsi="Times New Roman" w:cs="Times New Roman"/>
        </w:rPr>
        <w:t>2MnO</w:t>
      </w:r>
      <w:r>
        <w:rPr>
          <w:rFonts w:ascii="Times New Roman" w:hAnsi="Times New Roman" w:cs="Times New Roman"/>
        </w:rPr>
        <w:t>(</w:t>
      </w:r>
      <w:r w:rsidRPr="00032EF4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032EF4">
        <w:rPr>
          <w:rFonts w:ascii="Times New Roman" w:hAnsi="Times New Roman" w:cs="Times New Roman"/>
          <w:vertAlign w:val="subscript"/>
        </w:rPr>
        <w:t>2</w:t>
      </w:r>
    </w:p>
    <w:p w:rsidR="0030390F" w:rsidRDefault="0030390F" w:rsidP="0030390F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032EF4">
        <w:rPr>
          <w:rFonts w:hAnsi="宋体" w:cs="Times New Roman"/>
        </w:rPr>
        <w:t>②</w:t>
      </w:r>
      <w:proofErr w:type="spellStart"/>
      <w:r w:rsidRPr="00032EF4">
        <w:rPr>
          <w:rFonts w:ascii="Times New Roman" w:hAnsi="Times New Roman" w:cs="Times New Roman"/>
        </w:rPr>
        <w:t>MnO</w:t>
      </w:r>
      <w:proofErr w:type="spellEnd"/>
      <w:r>
        <w:rPr>
          <w:rFonts w:ascii="Times New Roman" w:hAnsi="Times New Roman" w:cs="Times New Roman"/>
        </w:rPr>
        <w:t>(</w:t>
      </w:r>
      <w:r w:rsidRPr="00032EF4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032EF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032EF4">
        <w:rPr>
          <w:rFonts w:ascii="Times New Roman" w:hAnsi="Times New Roman" w:cs="Times New Roman"/>
        </w:rPr>
        <w:t>2I</w:t>
      </w:r>
      <w:r w:rsidRPr="00032EF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032EF4">
        <w:rPr>
          <w:rFonts w:ascii="Times New Roman" w:hAnsi="Times New Roman" w:cs="Times New Roman"/>
        </w:rPr>
        <w:t>4H</w:t>
      </w:r>
      <w:r w:rsidRPr="00032EF4">
        <w:rPr>
          <w:rFonts w:ascii="Times New Roman" w:hAnsi="Times New Roman" w:cs="Times New Roman"/>
          <w:vertAlign w:val="superscript"/>
        </w:rPr>
        <w:t>＋</w:t>
      </w:r>
      <w:r w:rsidRPr="00032EF4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032EF4">
        <w:rPr>
          <w:rFonts w:ascii="Times New Roman" w:hAnsi="Times New Roman" w:cs="Times New Roman"/>
        </w:rPr>
        <w:t>Mn</w:t>
      </w:r>
      <w:r w:rsidRPr="00032EF4">
        <w:rPr>
          <w:rFonts w:ascii="Times New Roman" w:hAnsi="Times New Roman" w:cs="Times New Roman"/>
          <w:vertAlign w:val="superscript"/>
        </w:rPr>
        <w:t>2</w:t>
      </w:r>
      <w:r w:rsidRPr="00032EF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032EF4">
        <w:rPr>
          <w:rFonts w:ascii="Times New Roman" w:hAnsi="Times New Roman" w:cs="Times New Roman"/>
        </w:rPr>
        <w:t>I</w:t>
      </w:r>
      <w:r w:rsidRPr="00032EF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032EF4">
        <w:rPr>
          <w:rFonts w:ascii="Times New Roman" w:hAnsi="Times New Roman" w:cs="Times New Roman"/>
        </w:rPr>
        <w:t>3H</w:t>
      </w:r>
      <w:r w:rsidRPr="00032EF4">
        <w:rPr>
          <w:rFonts w:ascii="Times New Roman" w:hAnsi="Times New Roman" w:cs="Times New Roman"/>
          <w:vertAlign w:val="subscript"/>
        </w:rPr>
        <w:t>2</w:t>
      </w:r>
      <w:r w:rsidRPr="00032EF4">
        <w:rPr>
          <w:rFonts w:ascii="Times New Roman" w:hAnsi="Times New Roman" w:cs="Times New Roman"/>
        </w:rPr>
        <w:t>O</w:t>
      </w:r>
    </w:p>
    <w:p w:rsidR="0030390F" w:rsidRDefault="0030390F" w:rsidP="0030390F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032EF4">
        <w:rPr>
          <w:rFonts w:hAnsi="宋体" w:cs="Times New Roman"/>
        </w:rPr>
        <w:t>③</w:t>
      </w:r>
      <w:r w:rsidRPr="00032EF4">
        <w:rPr>
          <w:rFonts w:ascii="Times New Roman" w:hAnsi="Times New Roman" w:cs="Times New Roman"/>
        </w:rPr>
        <w:t>2Na</w:t>
      </w:r>
      <w:r w:rsidRPr="00032EF4">
        <w:rPr>
          <w:rFonts w:ascii="Times New Roman" w:hAnsi="Times New Roman" w:cs="Times New Roman"/>
          <w:vertAlign w:val="subscript"/>
        </w:rPr>
        <w:t>2</w:t>
      </w:r>
      <w:r w:rsidRPr="00032EF4">
        <w:rPr>
          <w:rFonts w:ascii="Times New Roman" w:hAnsi="Times New Roman" w:cs="Times New Roman"/>
        </w:rPr>
        <w:t>S</w:t>
      </w:r>
      <w:r w:rsidRPr="00032EF4">
        <w:rPr>
          <w:rFonts w:ascii="Times New Roman" w:hAnsi="Times New Roman" w:cs="Times New Roman"/>
          <w:vertAlign w:val="subscript"/>
        </w:rPr>
        <w:t>2</w:t>
      </w:r>
      <w:r w:rsidRPr="00032EF4">
        <w:rPr>
          <w:rFonts w:ascii="Times New Roman" w:hAnsi="Times New Roman" w:cs="Times New Roman"/>
        </w:rPr>
        <w:t>O</w:t>
      </w:r>
      <w:r w:rsidRPr="00032EF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 w:rsidRPr="00032EF4">
        <w:rPr>
          <w:rFonts w:ascii="Times New Roman" w:hAnsi="Times New Roman" w:cs="Times New Roman"/>
        </w:rPr>
        <w:t>I</w:t>
      </w:r>
      <w:r w:rsidRPr="00032EF4">
        <w:rPr>
          <w:rFonts w:ascii="Times New Roman" w:hAnsi="Times New Roman" w:cs="Times New Roman"/>
          <w:vertAlign w:val="subscript"/>
        </w:rPr>
        <w:t>2</w:t>
      </w:r>
      <w:r w:rsidRPr="00032EF4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032EF4">
        <w:rPr>
          <w:rFonts w:ascii="Times New Roman" w:hAnsi="Times New Roman" w:cs="Times New Roman"/>
        </w:rPr>
        <w:t>Na</w:t>
      </w:r>
      <w:r w:rsidRPr="00032EF4">
        <w:rPr>
          <w:rFonts w:ascii="Times New Roman" w:hAnsi="Times New Roman" w:cs="Times New Roman"/>
          <w:vertAlign w:val="subscript"/>
        </w:rPr>
        <w:t>2</w:t>
      </w:r>
      <w:r w:rsidRPr="00032EF4">
        <w:rPr>
          <w:rFonts w:ascii="Times New Roman" w:hAnsi="Times New Roman" w:cs="Times New Roman"/>
        </w:rPr>
        <w:t>S</w:t>
      </w:r>
      <w:r w:rsidRPr="00032EF4">
        <w:rPr>
          <w:rFonts w:ascii="Times New Roman" w:hAnsi="Times New Roman" w:cs="Times New Roman"/>
          <w:vertAlign w:val="subscript"/>
        </w:rPr>
        <w:t>4</w:t>
      </w:r>
      <w:r w:rsidRPr="00032EF4">
        <w:rPr>
          <w:rFonts w:ascii="Times New Roman" w:hAnsi="Times New Roman" w:cs="Times New Roman"/>
        </w:rPr>
        <w:t>O</w:t>
      </w:r>
      <w:r w:rsidRPr="00032EF4"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＋</w:t>
      </w:r>
      <w:r w:rsidRPr="00032EF4">
        <w:rPr>
          <w:rFonts w:ascii="Times New Roman" w:hAnsi="Times New Roman" w:cs="Times New Roman"/>
        </w:rPr>
        <w:t>2NaI</w:t>
      </w:r>
    </w:p>
    <w:p w:rsidR="0030390F" w:rsidRDefault="0030390F" w:rsidP="0030390F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032EF4">
        <w:rPr>
          <w:rFonts w:ascii="Times New Roman" w:hAnsi="Times New Roman" w:cs="Times New Roman"/>
        </w:rPr>
        <w:t>因此水中溶氧量与</w:t>
      </w:r>
      <w:r w:rsidRPr="00032EF4">
        <w:rPr>
          <w:rFonts w:ascii="Times New Roman" w:hAnsi="Times New Roman" w:cs="Times New Roman"/>
        </w:rPr>
        <w:t>Na</w:t>
      </w:r>
      <w:r w:rsidRPr="00032EF4">
        <w:rPr>
          <w:rFonts w:ascii="Times New Roman" w:hAnsi="Times New Roman" w:cs="Times New Roman"/>
          <w:vertAlign w:val="subscript"/>
        </w:rPr>
        <w:t>2</w:t>
      </w:r>
      <w:r w:rsidRPr="00032EF4">
        <w:rPr>
          <w:rFonts w:ascii="Times New Roman" w:hAnsi="Times New Roman" w:cs="Times New Roman"/>
        </w:rPr>
        <w:t>S</w:t>
      </w:r>
      <w:r w:rsidRPr="00032EF4">
        <w:rPr>
          <w:rFonts w:ascii="Times New Roman" w:hAnsi="Times New Roman" w:cs="Times New Roman"/>
          <w:vertAlign w:val="subscript"/>
        </w:rPr>
        <w:t>2</w:t>
      </w:r>
      <w:r w:rsidRPr="00032EF4">
        <w:rPr>
          <w:rFonts w:ascii="Times New Roman" w:hAnsi="Times New Roman" w:cs="Times New Roman"/>
        </w:rPr>
        <w:t>O</w:t>
      </w:r>
      <w:r w:rsidRPr="00032EF4">
        <w:rPr>
          <w:rFonts w:ascii="Times New Roman" w:hAnsi="Times New Roman" w:cs="Times New Roman"/>
          <w:vertAlign w:val="subscript"/>
        </w:rPr>
        <w:t>3</w:t>
      </w:r>
      <w:r w:rsidRPr="00032EF4">
        <w:rPr>
          <w:rFonts w:ascii="Times New Roman" w:hAnsi="Times New Roman" w:cs="Times New Roman"/>
        </w:rPr>
        <w:t>之间的关系为</w:t>
      </w:r>
      <w:r w:rsidRPr="00032EF4">
        <w:rPr>
          <w:rFonts w:ascii="Times New Roman" w:hAnsi="Times New Roman" w:cs="Times New Roman"/>
        </w:rPr>
        <w:t>O</w:t>
      </w:r>
      <w:r w:rsidRPr="00032EF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　～　</w:t>
      </w:r>
      <w:r w:rsidRPr="00032EF4">
        <w:rPr>
          <w:rFonts w:ascii="Times New Roman" w:hAnsi="Times New Roman" w:cs="Times New Roman"/>
        </w:rPr>
        <w:t>2MnO</w:t>
      </w:r>
      <w:r>
        <w:rPr>
          <w:rFonts w:ascii="Times New Roman" w:hAnsi="Times New Roman" w:cs="Times New Roman"/>
        </w:rPr>
        <w:t>(</w:t>
      </w:r>
      <w:r w:rsidRPr="00032EF4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032EF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　～　</w:t>
      </w:r>
      <w:r w:rsidRPr="00032EF4">
        <w:rPr>
          <w:rFonts w:ascii="Times New Roman" w:hAnsi="Times New Roman" w:cs="Times New Roman"/>
        </w:rPr>
        <w:t>2I</w:t>
      </w:r>
      <w:r w:rsidRPr="00032EF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　～　</w:t>
      </w:r>
      <w:r w:rsidRPr="00032EF4">
        <w:rPr>
          <w:rFonts w:ascii="Times New Roman" w:hAnsi="Times New Roman" w:cs="Times New Roman"/>
        </w:rPr>
        <w:t>4Na</w:t>
      </w:r>
      <w:r w:rsidRPr="00032EF4">
        <w:rPr>
          <w:rFonts w:ascii="Times New Roman" w:hAnsi="Times New Roman" w:cs="Times New Roman"/>
          <w:vertAlign w:val="subscript"/>
        </w:rPr>
        <w:t>2</w:t>
      </w:r>
      <w:r w:rsidRPr="00032EF4">
        <w:rPr>
          <w:rFonts w:ascii="Times New Roman" w:hAnsi="Times New Roman" w:cs="Times New Roman"/>
        </w:rPr>
        <w:t>S</w:t>
      </w:r>
      <w:r w:rsidRPr="00032EF4">
        <w:rPr>
          <w:rFonts w:ascii="Times New Roman" w:hAnsi="Times New Roman" w:cs="Times New Roman"/>
          <w:vertAlign w:val="subscript"/>
        </w:rPr>
        <w:t>2</w:t>
      </w:r>
      <w:r w:rsidRPr="00032EF4">
        <w:rPr>
          <w:rFonts w:ascii="Times New Roman" w:hAnsi="Times New Roman" w:cs="Times New Roman"/>
        </w:rPr>
        <w:t>O</w:t>
      </w:r>
      <w:r w:rsidRPr="00032EF4">
        <w:rPr>
          <w:rFonts w:ascii="Times New Roman" w:hAnsi="Times New Roman" w:cs="Times New Roman"/>
          <w:vertAlign w:val="subscript"/>
        </w:rPr>
        <w:t>3</w:t>
      </w:r>
    </w:p>
    <w:p w:rsidR="0030390F" w:rsidRDefault="0030390F" w:rsidP="0030390F">
      <w:pPr>
        <w:pStyle w:val="a5"/>
        <w:tabs>
          <w:tab w:val="left" w:pos="3261"/>
        </w:tabs>
        <w:snapToGrid w:val="0"/>
        <w:spacing w:line="360" w:lineRule="auto"/>
        <w:ind w:firstLineChars="2227" w:firstLine="46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32EF4">
        <w:rPr>
          <w:rFonts w:ascii="Times New Roman" w:hAnsi="Times New Roman" w:cs="Times New Roman"/>
        </w:rPr>
        <w:t>中介物质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(</w:t>
      </w:r>
      <w:r w:rsidRPr="00032EF4">
        <w:rPr>
          <w:rFonts w:ascii="Times New Roman" w:hAnsi="Times New Roman" w:cs="Times New Roman"/>
        </w:rPr>
        <w:t>中介物质</w:t>
      </w:r>
      <w:r>
        <w:rPr>
          <w:rFonts w:ascii="Times New Roman" w:hAnsi="Times New Roman" w:cs="Times New Roman"/>
        </w:rPr>
        <w:t>)</w:t>
      </w:r>
    </w:p>
    <w:p w:rsidR="0030390F" w:rsidRPr="0030390F" w:rsidRDefault="0030390F" w:rsidP="00A01D89"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2"/>
        </w:rPr>
      </w:pPr>
      <w:bookmarkStart w:id="0" w:name="_GoBack"/>
      <w:bookmarkEnd w:id="0"/>
    </w:p>
    <w:sectPr w:rsidR="0030390F" w:rsidRPr="0030390F" w:rsidSect="00E031F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57" w:rsidRDefault="00BF7957" w:rsidP="00FF5327">
      <w:r>
        <w:separator/>
      </w:r>
    </w:p>
  </w:endnote>
  <w:endnote w:type="continuationSeparator" w:id="0">
    <w:p w:rsidR="00BF7957" w:rsidRDefault="00BF7957" w:rsidP="00FF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 New Rom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57" w:rsidRDefault="00BF7957" w:rsidP="00FF5327">
      <w:r>
        <w:separator/>
      </w:r>
    </w:p>
  </w:footnote>
  <w:footnote w:type="continuationSeparator" w:id="0">
    <w:p w:rsidR="00BF7957" w:rsidRDefault="00BF7957" w:rsidP="00FF5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56"/>
    <w:rsid w:val="001B4771"/>
    <w:rsid w:val="002728A8"/>
    <w:rsid w:val="002D6F6A"/>
    <w:rsid w:val="0030390F"/>
    <w:rsid w:val="00334666"/>
    <w:rsid w:val="004D5C2E"/>
    <w:rsid w:val="007317D8"/>
    <w:rsid w:val="0087371D"/>
    <w:rsid w:val="00A01D89"/>
    <w:rsid w:val="00A727B8"/>
    <w:rsid w:val="00AD0D56"/>
    <w:rsid w:val="00B86E26"/>
    <w:rsid w:val="00BF7957"/>
    <w:rsid w:val="00D647A1"/>
    <w:rsid w:val="00ED7F45"/>
    <w:rsid w:val="00EF128F"/>
    <w:rsid w:val="00F917FD"/>
    <w:rsid w:val="00FC1CC3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F53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F532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FF53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FF532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FF532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FF532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FF5327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FF5327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F5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F5327"/>
    <w:rPr>
      <w:sz w:val="18"/>
      <w:szCs w:val="18"/>
    </w:rPr>
  </w:style>
  <w:style w:type="paragraph" w:styleId="a4">
    <w:name w:val="footer"/>
    <w:basedOn w:val="a"/>
    <w:link w:val="Char0"/>
    <w:unhideWhenUsed/>
    <w:rsid w:val="00FF5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F5327"/>
    <w:rPr>
      <w:sz w:val="18"/>
      <w:szCs w:val="18"/>
    </w:rPr>
  </w:style>
  <w:style w:type="character" w:customStyle="1" w:styleId="1Char">
    <w:name w:val="标题 1 Char"/>
    <w:basedOn w:val="a0"/>
    <w:link w:val="1"/>
    <w:rsid w:val="00FF532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F5327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FF53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FF5327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FF5327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FF5327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F532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F5327"/>
    <w:rPr>
      <w:rFonts w:ascii="Arial" w:eastAsia="黑体" w:hAnsi="Arial" w:cs="Times New Roman"/>
      <w:sz w:val="24"/>
      <w:szCs w:val="24"/>
    </w:rPr>
  </w:style>
  <w:style w:type="paragraph" w:styleId="a5">
    <w:name w:val="Plain Text"/>
    <w:basedOn w:val="a"/>
    <w:link w:val="Char1"/>
    <w:rsid w:val="00FF532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FF5327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59"/>
    <w:rsid w:val="00FF532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FF532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F532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F53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F532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FF53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FF532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FF532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FF532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FF5327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FF5327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F5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F5327"/>
    <w:rPr>
      <w:sz w:val="18"/>
      <w:szCs w:val="18"/>
    </w:rPr>
  </w:style>
  <w:style w:type="paragraph" w:styleId="a4">
    <w:name w:val="footer"/>
    <w:basedOn w:val="a"/>
    <w:link w:val="Char0"/>
    <w:unhideWhenUsed/>
    <w:rsid w:val="00FF5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F5327"/>
    <w:rPr>
      <w:sz w:val="18"/>
      <w:szCs w:val="18"/>
    </w:rPr>
  </w:style>
  <w:style w:type="character" w:customStyle="1" w:styleId="1Char">
    <w:name w:val="标题 1 Char"/>
    <w:basedOn w:val="a0"/>
    <w:link w:val="1"/>
    <w:rsid w:val="00FF532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F5327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FF53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FF5327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FF5327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FF5327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F532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F5327"/>
    <w:rPr>
      <w:rFonts w:ascii="Arial" w:eastAsia="黑体" w:hAnsi="Arial" w:cs="Times New Roman"/>
      <w:sz w:val="24"/>
      <w:szCs w:val="24"/>
    </w:rPr>
  </w:style>
  <w:style w:type="paragraph" w:styleId="a5">
    <w:name w:val="Plain Text"/>
    <w:basedOn w:val="a"/>
    <w:link w:val="Char1"/>
    <w:rsid w:val="00FF532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FF5327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59"/>
    <w:rsid w:val="00FF532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FF532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F53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胡敏熠</dc:creator>
  <cp:keywords/>
  <dc:description/>
  <cp:lastModifiedBy>胡敏熠</cp:lastModifiedBy>
  <cp:revision>12</cp:revision>
  <dcterms:created xsi:type="dcterms:W3CDTF">2020-11-02T00:40:00Z</dcterms:created>
  <dcterms:modified xsi:type="dcterms:W3CDTF">2020-11-04T07:22:00Z</dcterms:modified>
</cp:coreProperties>
</file>