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eastAsiaTheme="minorEastAsia"/>
          <w:lang w:val="en-US" w:eastAsia="zh-CN"/>
        </w:rPr>
      </w:pPr>
      <w:r>
        <w:rPr>
          <w:rFonts w:hint="eastAsia"/>
          <w:lang w:eastAsia="zh-CN"/>
        </w:rPr>
        <w:t>《</w:t>
      </w:r>
      <w:r>
        <w:rPr>
          <w:rFonts w:hint="eastAsia"/>
          <w:lang w:val="en-US" w:eastAsia="zh-CN"/>
        </w:rPr>
        <w:t>课堂观察—走向</w:t>
      </w:r>
      <w:r>
        <w:rPr>
          <w:rFonts w:hint="eastAsia"/>
        </w:rPr>
        <w:t>专业的听评课</w:t>
      </w:r>
      <w:r>
        <w:rPr>
          <w:rFonts w:hint="eastAsia"/>
          <w:lang w:eastAsia="zh-CN"/>
        </w:rPr>
        <w:t>》</w:t>
      </w:r>
      <w:r>
        <w:rPr>
          <w:rFonts w:hint="eastAsia"/>
          <w:lang w:val="en-US" w:eastAsia="zh-CN"/>
        </w:rPr>
        <w:t>观后感</w:t>
      </w:r>
      <w:bookmarkStart w:id="0" w:name="_GoBack"/>
      <w:bookmarkEnd w:id="0"/>
    </w:p>
    <w:p>
      <w:pPr>
        <w:ind w:firstLine="420" w:firstLineChars="200"/>
        <w:rPr>
          <w:rFonts w:hint="eastAsia"/>
        </w:rPr>
      </w:pPr>
      <w:r>
        <w:rPr>
          <w:rFonts w:hint="eastAsia"/>
        </w:rPr>
        <w:t>瑞士作家凯勒说：“一本好书就像一艘航船，带领我们从狭隘的地方驶向无限广阔的生活海洋，”这是我读《课堂观察—走向专业的听评课》一书最深刻的感悟。作为教师听课评课是我们日常的教学中的必修内容，也是促进自身专业成长的必要手段，更是学校提高教育教学质量的抓手，所以，无论是学校领导还是我们自己都高度重视。但如何听评课？则一直是教师心中的一个盲点，学校也很少对此进行培训。通过阅读使我对听评课有了一个系统的认识，现将新的总结如下：</w:t>
      </w:r>
    </w:p>
    <w:p>
      <w:pPr>
        <w:ind w:firstLine="420" w:firstLineChars="200"/>
        <w:rPr>
          <w:rFonts w:hint="eastAsia"/>
        </w:rPr>
      </w:pPr>
      <w:r>
        <w:rPr>
          <w:rFonts w:hint="eastAsia"/>
        </w:rPr>
        <w:t xml:space="preserve"> 一、专业的听评课的优点</w:t>
      </w:r>
    </w:p>
    <w:p>
      <w:pPr>
        <w:ind w:firstLine="420" w:firstLineChars="200"/>
        <w:rPr>
          <w:rFonts w:hint="eastAsia"/>
        </w:rPr>
      </w:pPr>
      <w:r>
        <w:rPr>
          <w:rFonts w:hint="eastAsia"/>
        </w:rPr>
        <w:t xml:space="preserve">通过学习，我意识到，课堂观察就是指研究者或观察者带着明确的目的，凭借自身感官（如眼、耳等）以及有关辅助工具（观察表、录音录像设备等）、直接或间接（主要是直接）从课堂情境中收集资料，并依据资料作相应研究的一种教育科学研究方法。明确了教研组在听评课的组织领导和分工作用；明确了教师在听评课中承担相应的职责，然后有针对性地开展听评课活动。  </w:t>
      </w:r>
    </w:p>
    <w:p>
      <w:pPr>
        <w:rPr>
          <w:rFonts w:hint="eastAsia"/>
        </w:rPr>
      </w:pPr>
      <w:r>
        <w:rPr>
          <w:rFonts w:hint="eastAsia"/>
        </w:rPr>
        <w:t>（一）课堂观察的流程</w:t>
      </w:r>
    </w:p>
    <w:p>
      <w:pPr>
        <w:rPr>
          <w:rFonts w:hint="eastAsia"/>
        </w:rPr>
      </w:pPr>
      <w:r>
        <w:rPr>
          <w:rFonts w:hint="eastAsia"/>
        </w:rPr>
        <w:t xml:space="preserve">    这本书，给我们确立了课堂观察的科学的流程。即：（1）确立研究问题，比如教师的教学活动，学生的学习活动，课程的呈现过程以及他们之间互动构建的课堂文化等等。（2）选择观察焦点，就是把课前会议中的听课关注点进行假设问题与实际行为表现之间的因果关系进行观察。（3）记录课堂行为。围绕观察焦点，运用记录表格，把课堂行为比较详细记下，比如对事情的开始、过程、结果是什么等等，尽可能地实事求是。（4）作出分析推论。根据课堂记录，分析推论出问题所在，以证明假想的观察焦点和研究问题之间的逻辑关系，使问题的细节得以暴露。（5）提出改进意见。就是针对暴露出的问题的改进行为的意见。对教师来说，就是教学行为，对学生来说，就是学习行为。</w:t>
      </w:r>
    </w:p>
    <w:p>
      <w:pPr>
        <w:rPr>
          <w:rFonts w:hint="eastAsia"/>
        </w:rPr>
      </w:pPr>
      <w:r>
        <w:rPr>
          <w:rFonts w:hint="eastAsia"/>
        </w:rPr>
        <w:t>（二）课堂观察的维度</w:t>
      </w:r>
    </w:p>
    <w:p>
      <w:pPr>
        <w:rPr>
          <w:rFonts w:hint="eastAsia"/>
        </w:rPr>
      </w:pPr>
      <w:r>
        <w:rPr>
          <w:rFonts w:hint="eastAsia"/>
        </w:rPr>
        <w:t xml:space="preserve">    专业的听评课，列举了课堂观察的“学生学习的纬度、教师教学纬度、课程性质纬度、课堂文化纬度”四个方面。</w:t>
      </w:r>
    </w:p>
    <w:p>
      <w:pPr>
        <w:rPr>
          <w:rFonts w:hint="eastAsia"/>
        </w:rPr>
      </w:pPr>
      <w:r>
        <w:rPr>
          <w:rFonts w:hint="eastAsia"/>
        </w:rPr>
        <w:t xml:space="preserve">    四维框架的实践依据：我观察什么课，关注整个课堂怎么样的问题。关于学生学习：关注学生怎么学或学得怎么样的问题，如“自主”中的“学生可自主支配的时间有多少？有多少人参与？学困生的参与情况？” 等；教师教学：关注怎么教的问题，如“环节”中的“这些环节是围绕教学目标展开的吗？” ；课程性质：教和学的内容是什么，如“目标”中的“目标是根据什么（课程标准/学生/教材）预设的？是否适合该班学生？” ；课程文化：学生的学习和教师的教学通过课程发生联系，在整个互动、对话、交往的过程中形成的课堂文化，如“特质”中的“整堂课设计是否有特色（环节安排/教材处理/导入/教学策略/指导/对话）。由此推导出：学生在课堂中是怎样学习的？是否有效？教师是如何教的？哪些主要行为是适当的？这堂课是什么课？学科性表现在哪里？我在该课堂呆了40或45分钟，我的整体感受如何？等问题。</w:t>
      </w:r>
    </w:p>
    <w:p>
      <w:pPr>
        <w:rPr>
          <w:rFonts w:hint="eastAsia"/>
        </w:rPr>
      </w:pPr>
      <w:r>
        <w:rPr>
          <w:rFonts w:hint="eastAsia"/>
        </w:rPr>
        <w:t>（三）课堂观察的三大转变</w:t>
      </w:r>
    </w:p>
    <w:p>
      <w:pPr>
        <w:rPr>
          <w:rFonts w:hint="eastAsia"/>
        </w:rPr>
      </w:pPr>
      <w:r>
        <w:rPr>
          <w:rFonts w:hint="eastAsia"/>
        </w:rPr>
        <w:t xml:space="preserve">    就如何改变听评课存在的问题，崔教授提出了三大转变：第一，简单变复杂，必须正视教学的复杂性，以复杂的思维和观点去看待教学活动。无论是听评课的动机、过程还是结果，都要主张多样性的统一，并且多样性之间必须要有必要的张力；第二，对立变理解、参与听评课的人需要考虑以下三点：一是基于“现场”，要充分考虑时间、空间、资源等因素就此课论此课，不要作过多的类推或假设。二是要充分考虑教师本人的独特性，挖掘上课教师好的东西，让他充分发挥自己的优势。三是在评课时，谈到存在的问题，最好“体谅优先”，要有证据、有针对性、有建设性地提出问题并共同探讨解决方法；第三，业余变专业，传统的听评课中，缺乏听评课的专门知识与技能，也缺乏专门的“听课人才”。其实，有了上课能力或研究能力，不等于就有了听评课的能力。崔教授建议，一是要注重对“听评课”的研究；二是需要对教师进行专门的教育或培训；三是要明确听评课的主体应该是教师特别是同科教师，而不是谁都可以充当听评课者。</w:t>
      </w:r>
    </w:p>
    <w:p>
      <w:pPr>
        <w:rPr>
          <w:rFonts w:hint="eastAsia"/>
        </w:rPr>
      </w:pPr>
      <w:r>
        <w:rPr>
          <w:rFonts w:hint="eastAsia"/>
        </w:rPr>
        <w:t>二、专业听评课的不足</w:t>
      </w:r>
    </w:p>
    <w:p>
      <w:pPr>
        <w:rPr>
          <w:rFonts w:hint="eastAsia"/>
        </w:rPr>
      </w:pPr>
      <w:r>
        <w:rPr>
          <w:rFonts w:hint="eastAsia"/>
        </w:rPr>
        <w:t xml:space="preserve">   课堂观察是教师研究课堂的一种方式或方法，但不是唯一的方式或方法。它不是教师开展教研活动的全部，更不是包治百病的录丹妙药。它只能解决它能解决的问题，如果说教学是一门艺术的话，课堂观察则是运用科学的方法解决教学艺术中的一部分问题，它善于对课堂行为的局部的分析与诊断，而不善于对课堂事件的整体的、综合的、宏观的把握。主要表现在一下五点：</w:t>
      </w:r>
    </w:p>
    <w:p>
      <w:pPr>
        <w:rPr>
          <w:rFonts w:hint="eastAsia"/>
        </w:rPr>
      </w:pPr>
      <w:r>
        <w:rPr>
          <w:rFonts w:hint="eastAsia"/>
        </w:rPr>
        <w:t xml:space="preserve">    第一，它只能观察可视、可感的直观现象与行为,如教师言语、学生的课堂反应、课堂活动等,从现象理解本质,是一种归纳的方法；第二，它只能选择一个或若干个观察点或课堂行为进行细致而深入的观察研究，不能包容所有的行为或较多个观察点；第三，它需要观察者接受一定的专业培训，具备相应的观察技能，要求观察者能集中心智观察，及时、准确地收集相关信息，随时做出决定；第四，它需要被观察者抱着上常规课的心态来上课，要求被观察者具有愿意授受他人观察并不受现场观察影响的特质。第五，它还需要一个合作共同体的基体，在基体内教师可以进行自由、他享、互惠的对话与交流，以确保观察的持续性与有效性，同时它还需要一定的时间、设备与技术的保障。</w:t>
      </w:r>
    </w:p>
    <w:p>
      <w:r>
        <w:rPr>
          <w:rFonts w:hint="eastAsia"/>
        </w:rPr>
        <w:t xml:space="preserve">  </w:t>
      </w:r>
      <w:r>
        <w:rPr>
          <w:rFonts w:hint="eastAsia"/>
          <w:lang w:val="en-US" w:eastAsia="zh-CN"/>
        </w:rPr>
        <w:t xml:space="preserve"> </w:t>
      </w:r>
      <w:r>
        <w:rPr>
          <w:rFonts w:hint="eastAsia"/>
        </w:rPr>
        <w:t xml:space="preserve"> 教育需要努力，更需要智慧，书籍是启迪智慧的钥匙，它虽不能改变人生的长度，但能拓展人生的宽度，使我们的精神世界丰富多彩。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C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2020-03-07T09:47:59Z</dcterms:created>
  <dc:creator>Administrator</dc:creator>
  <cp:lastModifiedBy>Administrator</cp:lastModifiedBy>
  <dcterms:modified xsi:type="dcterms:W3CDTF">2020-03-07T09:52:25Z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