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adjustRightInd w:val="0"/>
        <w:snapToGrid w:val="0"/>
        <w:spacing w:line="360" w:lineRule="auto"/>
        <w:jc w:val="center"/>
        <w:rPr>
          <w:szCs w:val="21"/>
        </w:rPr>
      </w:pPr>
      <w:r>
        <w:rPr>
          <w:sz w:val="28"/>
          <w:szCs w:val="28"/>
        </w:rPr>
        <w:t>法拉第电磁感应定律</w:t>
      </w:r>
    </w:p>
    <w:p>
      <w:pPr>
        <w:pStyle w:val="2"/>
        <w:bidi w:val="0"/>
        <w:adjustRightInd w:val="0"/>
        <w:snapToGrid w:val="0"/>
        <w:spacing w:line="360" w:lineRule="auto"/>
        <w:jc w:val="center"/>
        <w:rPr>
          <w:rFonts w:hint="default" w:eastAsia="SimSun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授课班级：高三2   授课教师：张标    时间：2019.12.3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一、学习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目标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能应用法拉第电磁感应定律E＝n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eq \f(ΔΦ,Δt)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和导线切割磁感线产生电动势公式E＝Blv计算感应电动势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会判断电动势的方向，即导体两端电势的高低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难点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法拉第电磁感应定律的应用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导体切割磁感线产生感应电动势的计算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三、教学过程：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instrText xml:space="preserve">eq \a\vs4\al(基础自测)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end"/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1．法拉第电磁感应定律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(1)内容：闭合电路中感应电动势的大小跟穿过这一电路的____________成正比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(2)公式：E＝________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其中n为线圈的________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2"/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若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磁通量的变化是由面积变化引起时，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则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E=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none"/>
          <w:lang w:val="en-US" w:eastAsia="zh-CN"/>
        </w:rPr>
        <w:t>。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若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磁通量的变化是由磁场变化引起时，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eastAsia="zh-CN"/>
        </w:rPr>
        <w:t>则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val="en-US" w:eastAsia="zh-CN"/>
        </w:rPr>
        <w:t>E=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u w:val="none"/>
          <w:lang w:val="en-US" w:eastAsia="zh-CN"/>
        </w:rPr>
        <w:t>。</w:t>
      </w:r>
    </w:p>
    <w:p>
      <w:pPr>
        <w:pStyle w:val="2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3989705</wp:posOffset>
            </wp:positionH>
            <wp:positionV relativeFrom="paragraph">
              <wp:posOffset>69850</wp:posOffset>
            </wp:positionV>
            <wp:extent cx="1227455" cy="1025525"/>
            <wp:effectExtent l="0" t="0" r="10795" b="3175"/>
            <wp:wrapSquare wrapText="bothSides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若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磁通量的变化是由于面积和磁场变化共同引起的，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则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E=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none"/>
          <w:lang w:val="en-US" w:eastAsia="zh-CN"/>
        </w:rPr>
        <w:t>。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．部分导体切割磁感线时的感应电动势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(1)导体在匀强磁场中平动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一般情况：运动速度v和磁感线方向的夹角为θ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则E＝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。</w:t>
      </w:r>
    </w:p>
    <w:p>
      <w:pPr>
        <w:pStyle w:val="2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2349500</wp:posOffset>
            </wp:positionH>
            <wp:positionV relativeFrom="paragraph">
              <wp:posOffset>75565</wp:posOffset>
            </wp:positionV>
            <wp:extent cx="2827655" cy="1073150"/>
            <wp:effectExtent l="0" t="0" r="10795" b="12700"/>
            <wp:wrapSquare wrapText="bothSides"/>
            <wp:docPr id="5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765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常用情况：运动速度v和磁感线方向垂直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则E＝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。</w:t>
      </w:r>
    </w:p>
    <w:p>
      <w:pPr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甲图：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导体棒长度为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L</w:t>
      </w:r>
      <w:r>
        <w:rPr>
          <w:rFonts w:hint="eastAsia" w:asciiTheme="minorEastAsia" w:hAnsiTheme="minorEastAsia" w:eastAsiaTheme="minorEastAsia" w:cstheme="minorEastAsia"/>
          <w:i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/>
          <w:kern w:val="0"/>
          <w:sz w:val="24"/>
          <w:szCs w:val="24"/>
          <w:lang w:eastAsia="zh-CN"/>
        </w:rPr>
        <w:t>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感应电动势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E=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。</w:t>
      </w:r>
    </w:p>
    <w:p>
      <w:pPr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890270</wp:posOffset>
            </wp:positionV>
            <wp:extent cx="1214755" cy="973455"/>
            <wp:effectExtent l="0" t="0" r="4445" b="17145"/>
            <wp:wrapSquare wrapText="bothSides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乙图：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圆环的半径为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R，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沿</w:t>
      </w:r>
      <w:r>
        <w:rPr>
          <w:rFonts w:hint="eastAsia" w:asciiTheme="minorEastAsia" w:hAnsiTheme="minorEastAsia" w:eastAsiaTheme="minorEastAsia" w:cstheme="minorEastAsia"/>
          <w:i/>
          <w:kern w:val="0"/>
          <w:sz w:val="24"/>
          <w:szCs w:val="24"/>
        </w:rPr>
        <w:t>v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方向运动时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圆环两端的电动势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E＝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沿</w:t>
      </w:r>
      <w:r>
        <w:rPr>
          <w:rFonts w:hint="eastAsia" w:asciiTheme="minorEastAsia" w:hAnsiTheme="minorEastAsia" w:eastAsiaTheme="minorEastAsia" w:cstheme="minorEastAsia"/>
          <w:i/>
          <w:kern w:val="0"/>
          <w:sz w:val="24"/>
          <w:szCs w:val="24"/>
        </w:rPr>
        <w:t>v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方向运动时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E＝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丙图：沿</w:t>
      </w:r>
      <w:r>
        <w:rPr>
          <w:rFonts w:hint="eastAsia" w:asciiTheme="minorEastAsia" w:hAnsiTheme="minorEastAsia" w:eastAsiaTheme="minorEastAsia" w:cstheme="minorEastAsia"/>
          <w:i/>
          <w:kern w:val="0"/>
          <w:sz w:val="24"/>
          <w:szCs w:val="24"/>
        </w:rPr>
        <w:t>v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方向运动时，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圆环两端的电动势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E＝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沿</w:t>
      </w:r>
      <w:r>
        <w:rPr>
          <w:rFonts w:hint="eastAsia" w:asciiTheme="minorEastAsia" w:hAnsiTheme="minorEastAsia" w:eastAsiaTheme="minorEastAsia" w:cstheme="minorEastAsia"/>
          <w:i/>
          <w:kern w:val="0"/>
          <w:sz w:val="24"/>
          <w:szCs w:val="24"/>
        </w:rPr>
        <w:t>v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方向运动时，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E＝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沿</w:t>
      </w:r>
      <w:r>
        <w:rPr>
          <w:rFonts w:hint="eastAsia" w:asciiTheme="minorEastAsia" w:hAnsiTheme="minorEastAsia" w:eastAsiaTheme="minorEastAsia" w:cstheme="minorEastAsia"/>
          <w:i/>
          <w:kern w:val="0"/>
          <w:sz w:val="24"/>
          <w:szCs w:val="24"/>
        </w:rPr>
        <w:t>v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方向运动时，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E＝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。</w:t>
      </w:r>
    </w:p>
    <w:p>
      <w:pPr>
        <w:pStyle w:val="2"/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(2)导体棒在匀强磁场中转动</w:t>
      </w:r>
    </w:p>
    <w:p>
      <w:pPr>
        <w:pStyle w:val="2"/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305435</wp:posOffset>
            </wp:positionV>
            <wp:extent cx="1295400" cy="1171575"/>
            <wp:effectExtent l="0" t="0" r="0" b="9525"/>
            <wp:wrapSquare wrapText="bothSides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长为L的导体棒以端点为轴，在垂直于磁感线的平面内以角速度ω匀速转动时产生的感应电动势E＝________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2"/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2"/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线圈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ABCD的电阻为R，匝数为n，磁通量变化为</w:t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  <w:lang w:val="en-US" w:eastAsia="zh-CN"/>
        </w:rPr>
        <w:object>
          <v:shape id="_x0000_i1025" o:spt="75" type="#_x0000_t75" style="height:16pt;width:18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通过线圈横截面上的电荷量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例题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穿过某闭合回路的磁通量Φ随时间t变化的图象分别如图中①～④所示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下列关于该回路中的感应电动势的论述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正确的是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)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．图①中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回路产生的感应电动势恒定不变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．图②中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回路产生的感应电动势一直在变大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2472055</wp:posOffset>
            </wp:positionH>
            <wp:positionV relativeFrom="paragraph">
              <wp:posOffset>28575</wp:posOffset>
            </wp:positionV>
            <wp:extent cx="2867025" cy="1044575"/>
            <wp:effectExtent l="0" t="0" r="9525" b="3175"/>
            <wp:wrapSquare wrapText="bothSides"/>
            <wp:docPr id="78" name="图片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691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．图③中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回路在0～t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时间内产生的感应电动势小于t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～t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时间内产生的感应电动势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．图④中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回路产生的感应电动势先变小后变大</w:t>
      </w:r>
    </w:p>
    <w:p>
      <w:pPr>
        <w:pStyle w:val="2"/>
        <w:rPr>
          <w:rFonts w:ascii="Times New Roman" w:hAnsi="Times New Roman" w:eastAsia="SimHei" w:cs="Times New Roman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123825</wp:posOffset>
            </wp:positionV>
            <wp:extent cx="1239520" cy="1228725"/>
            <wp:effectExtent l="0" t="0" r="17780" b="9525"/>
            <wp:wrapSquare wrapText="bothSides"/>
            <wp:docPr id="79" name="图片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692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例题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如图所示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半径为2r的弹性螺旋线圈内有垂直纸面向外的圆形匀强磁场区域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磁场区域的半径为r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磁感应强度为B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已知弹性螺旋线圈的电阻为R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线圈与磁场区域共圆心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则以下说法中正确的是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)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．当线圈的半径由2r变到3r的过程中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线圈内有顺时针的电流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．当线圈的半径由2r变到1.5r的过程中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线圈内有顺时针的电流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．当线圈的半径由2r变到0.5r的过程中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通过线圈横截面上的电荷量为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eq \f(3</w:instrTex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instrText xml:space="preserve">π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r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instrText xml:space="preserve">2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B,4R)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．当线圈的半径由2r变到0.5r的过程中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通过线圈横截面上的电荷量为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eq \f(15</w:instrTex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instrText xml:space="preserve">π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r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instrText xml:space="preserve">2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B,4R)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bidi w:val="0"/>
        <w:adjustRightInd w:val="0"/>
        <w:snapToGrid w:val="0"/>
        <w:spacing w:line="360" w:lineRule="auto"/>
        <w:rPr>
          <w:rFonts w:hint="eastAsia" w:hAnsi="SimSun"/>
          <w:sz w:val="24"/>
          <w:szCs w:val="24"/>
          <w:lang w:eastAsia="zh-CN"/>
        </w:rPr>
      </w:pPr>
    </w:p>
    <w:p>
      <w:pPr>
        <w:bidi w:val="0"/>
        <w:adjustRightInd w:val="0"/>
        <w:snapToGrid w:val="0"/>
        <w:spacing w:line="360" w:lineRule="auto"/>
        <w:rPr>
          <w:rFonts w:hint="eastAsia" w:hAnsi="SimSun"/>
          <w:sz w:val="24"/>
          <w:szCs w:val="24"/>
          <w:lang w:eastAsia="zh-CN"/>
        </w:rPr>
      </w:pPr>
    </w:p>
    <w:p>
      <w:pPr>
        <w:bidi w:val="0"/>
        <w:adjustRightInd w:val="0"/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2401570</wp:posOffset>
            </wp:positionH>
            <wp:positionV relativeFrom="paragraph">
              <wp:posOffset>151130</wp:posOffset>
            </wp:positionV>
            <wp:extent cx="2865755" cy="1343660"/>
            <wp:effectExtent l="0" t="0" r="10795" b="8890"/>
            <wp:wrapSquare wrapText="bothSides"/>
            <wp:docPr id="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SimSun"/>
          <w:sz w:val="24"/>
          <w:szCs w:val="24"/>
          <w:lang w:eastAsia="zh-CN"/>
        </w:rPr>
        <w:t>变式</w:t>
      </w:r>
      <w:r>
        <w:rPr>
          <w:rFonts w:hint="eastAsia" w:hAnsi="SimSun"/>
          <w:sz w:val="24"/>
          <w:szCs w:val="24"/>
          <w:lang w:val="en-US" w:eastAsia="zh-CN"/>
        </w:rPr>
        <w:t>1.</w:t>
      </w:r>
      <w:r>
        <w:rPr>
          <w:rFonts w:hint="eastAsia" w:hAnsi="SimSun"/>
          <w:sz w:val="24"/>
          <w:szCs w:val="24"/>
        </w:rPr>
        <w:t>（多选）</w:t>
      </w:r>
      <w:r>
        <w:rPr>
          <w:rFonts w:ascii="SimSun" w:hAnsi="SimSun" w:cs="SimSun"/>
          <w:sz w:val="24"/>
          <w:szCs w:val="24"/>
        </w:rPr>
        <w:t>如图甲所示，边长为</w:t>
      </w:r>
      <w:r>
        <w:rPr>
          <w:rFonts w:eastAsia="Times New Roman"/>
          <w:i/>
          <w:sz w:val="24"/>
          <w:szCs w:val="24"/>
        </w:rPr>
        <w:t>L</w:t>
      </w:r>
      <w:r>
        <w:rPr>
          <w:rFonts w:ascii="SimSun" w:hAnsi="SimSun" w:cs="SimSun"/>
          <w:sz w:val="24"/>
          <w:szCs w:val="24"/>
        </w:rPr>
        <w:t>的正方形单</w:t>
      </w:r>
      <w:r>
        <w:rPr>
          <w:rFonts w:ascii="SimSun" w:hAnsi="SimSun" w:cs="SimSun"/>
          <w:sz w:val="24"/>
          <w:szCs w:val="24"/>
        </w:rPr>
        <w:drawing>
          <wp:inline distT="0" distB="0" distL="114300" distR="114300">
            <wp:extent cx="18415" cy="1524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cs="SimSun"/>
          <w:sz w:val="24"/>
          <w:szCs w:val="24"/>
        </w:rPr>
        <w:t>匝线框水平放置，左侧一半置于沿竖直方向的匀强磁场中，线框的左侧接入电阻</w:t>
      </w:r>
      <w:r>
        <w:rPr>
          <w:rFonts w:eastAsia="Times New Roman"/>
          <w:i/>
          <w:sz w:val="24"/>
          <w:szCs w:val="24"/>
        </w:rPr>
        <w:t>R</w:t>
      </w:r>
      <w:r>
        <w:rPr>
          <w:rFonts w:ascii="SimSun" w:hAnsi="SimSun" w:cs="SimSun"/>
          <w:sz w:val="24"/>
          <w:szCs w:val="24"/>
        </w:rPr>
        <w:t>，右侧接入电容器</w:t>
      </w:r>
      <w:r>
        <w:rPr>
          <w:rFonts w:ascii="SimSun" w:hAnsi="SimSun" w:cs="SimSun"/>
          <w:sz w:val="24"/>
          <w:szCs w:val="24"/>
        </w:rPr>
        <w:drawing>
          <wp:inline distT="0" distB="0" distL="114300" distR="114300">
            <wp:extent cx="18415" cy="13970"/>
            <wp:effectExtent l="0" t="0" r="0" b="0"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cs="SimSun"/>
          <w:sz w:val="24"/>
          <w:szCs w:val="24"/>
        </w:rPr>
        <w:t>，其余电阻不计。若磁场的磁感应强度</w:t>
      </w:r>
      <w:r>
        <w:rPr>
          <w:rFonts w:eastAsia="Times New Roman"/>
          <w:sz w:val="24"/>
          <w:szCs w:val="24"/>
        </w:rPr>
        <w:t>B</w:t>
      </w:r>
      <w:r>
        <w:rPr>
          <w:rFonts w:ascii="SimSun" w:hAnsi="SimSun" w:cs="SimSun"/>
          <w:sz w:val="24"/>
          <w:szCs w:val="24"/>
        </w:rPr>
        <w:t>随时间</w:t>
      </w:r>
      <w:r>
        <w:rPr>
          <w:rFonts w:eastAsia="Times New Roman"/>
          <w:sz w:val="24"/>
          <w:szCs w:val="24"/>
        </w:rPr>
        <w:t>t</w:t>
      </w:r>
      <w:r>
        <w:rPr>
          <w:rFonts w:ascii="SimSun" w:hAnsi="SimSun" w:cs="SimSun"/>
          <w:sz w:val="24"/>
          <w:szCs w:val="24"/>
        </w:rPr>
        <w:t>的变化规律如图乙所示</w:t>
      </w:r>
      <w:r>
        <w:rPr>
          <w:rFonts w:eastAsia="Times New Roman"/>
          <w:sz w:val="24"/>
          <w:szCs w:val="24"/>
        </w:rPr>
        <w:t>(</w:t>
      </w:r>
      <w:r>
        <w:rPr>
          <w:rFonts w:ascii="SimSun" w:hAnsi="SimSun" w:cs="SimSun"/>
          <w:sz w:val="24"/>
          <w:szCs w:val="24"/>
        </w:rPr>
        <w:t>规定竖直向下为正方向</w:t>
      </w:r>
      <w:r>
        <w:rPr>
          <w:rFonts w:eastAsia="Times New Roman"/>
          <w:sz w:val="24"/>
          <w:szCs w:val="24"/>
        </w:rPr>
        <w:t>)</w:t>
      </w:r>
      <w:r>
        <w:rPr>
          <w:rFonts w:ascii="SimSun" w:hAnsi="SimSun" w:cs="SimSun"/>
          <w:sz w:val="24"/>
          <w:szCs w:val="24"/>
        </w:rPr>
        <w:t>，则在</w:t>
      </w:r>
      <w:r>
        <w:rPr>
          <w:rFonts w:eastAsia="Times New Roman"/>
          <w:sz w:val="24"/>
          <w:szCs w:val="24"/>
        </w:rPr>
        <w:t>0~2</w:t>
      </w:r>
      <w:r>
        <w:rPr>
          <w:rFonts w:eastAsia="Times New Roman"/>
          <w:i/>
          <w:sz w:val="24"/>
          <w:szCs w:val="24"/>
        </w:rPr>
        <w:t>t</w:t>
      </w:r>
      <w:r>
        <w:rPr>
          <w:rFonts w:eastAsia="Times New Roman"/>
          <w:sz w:val="24"/>
          <w:szCs w:val="24"/>
          <w:vertAlign w:val="subscript"/>
        </w:rPr>
        <w:t>0</w:t>
      </w:r>
      <w:r>
        <w:rPr>
          <w:rFonts w:ascii="SimSun" w:hAnsi="SimSun" w:cs="SimSun"/>
          <w:sz w:val="24"/>
          <w:szCs w:val="24"/>
        </w:rPr>
        <w:t>时间内</w:t>
      </w:r>
      <w:r>
        <w:rPr>
          <w:rFonts w:hint="eastAsia" w:ascii="SimSun" w:hAnsi="SimSun" w:cs="SimSun"/>
          <w:sz w:val="24"/>
          <w:szCs w:val="24"/>
          <w:lang w:val="en-US" w:eastAsia="zh-CN"/>
        </w:rPr>
        <w:t xml:space="preserve">        </w:t>
      </w:r>
      <w:r>
        <w:rPr>
          <w:rFonts w:hint="eastAsia" w:ascii="SimSun" w:hAnsi="SimSun" w:cs="SimSun"/>
          <w:sz w:val="24"/>
          <w:szCs w:val="24"/>
          <w:lang w:eastAsia="zh-CN"/>
        </w:rPr>
        <w:t>（</w:t>
      </w:r>
      <w:r>
        <w:rPr>
          <w:rFonts w:hint="eastAsia" w:ascii="SimSun" w:hAnsi="SimSun" w:cs="SimSun"/>
          <w:sz w:val="24"/>
          <w:szCs w:val="24"/>
          <w:lang w:val="en-US" w:eastAsia="zh-CN"/>
        </w:rPr>
        <w:t xml:space="preserve"> AC  </w:t>
      </w:r>
      <w:r>
        <w:rPr>
          <w:rFonts w:hint="eastAsia" w:ascii="SimSun" w:hAnsi="SimSun" w:cs="SimSun"/>
          <w:sz w:val="24"/>
          <w:szCs w:val="24"/>
          <w:lang w:eastAsia="zh-CN"/>
        </w:rPr>
        <w:t>）</w:t>
      </w:r>
    </w:p>
    <w:p>
      <w:pPr>
        <w:bidi w:val="0"/>
        <w:adjustRightInd w:val="0"/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A． </w:t>
      </w:r>
      <w:r>
        <w:rPr>
          <w:rFonts w:ascii="SimSun" w:hAnsi="SimSun" w:cs="SimSun"/>
          <w:sz w:val="24"/>
          <w:szCs w:val="24"/>
        </w:rPr>
        <w:t>电容器</w:t>
      </w:r>
      <w:r>
        <w:rPr>
          <w:rFonts w:eastAsia="Times New Roman"/>
          <w:sz w:val="24"/>
          <w:szCs w:val="24"/>
        </w:rPr>
        <w:t>a</w:t>
      </w:r>
      <w:r>
        <w:rPr>
          <w:rFonts w:ascii="SimSun" w:hAnsi="SimSun" w:cs="SimSun"/>
          <w:sz w:val="24"/>
          <w:szCs w:val="24"/>
        </w:rPr>
        <w:t>板带负电</w:t>
      </w:r>
      <w:r>
        <w:rPr>
          <w:rFonts w:hint="eastAsia" w:ascii="SimSun" w:hAnsi="SimSun" w:cs="SimSun"/>
          <w:sz w:val="24"/>
          <w:szCs w:val="24"/>
          <w:lang w:val="en-US" w:eastAsia="zh-CN"/>
        </w:rPr>
        <w:t xml:space="preserve">              </w:t>
      </w:r>
      <w:r>
        <w:rPr>
          <w:sz w:val="24"/>
          <w:szCs w:val="24"/>
        </w:rPr>
        <w:t xml:space="preserve">B． </w:t>
      </w:r>
      <w:r>
        <w:rPr>
          <w:rFonts w:ascii="SimSun" w:hAnsi="SimSun" w:cs="SimSun"/>
          <w:sz w:val="24"/>
          <w:szCs w:val="24"/>
        </w:rPr>
        <w:t>线框中磁通量变化为零</w:t>
      </w:r>
    </w:p>
    <w:p>
      <w:pPr>
        <w:bidi w:val="0"/>
        <w:adjustRightInd w:val="0"/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C． </w:t>
      </w:r>
      <w:r>
        <w:rPr>
          <w:rFonts w:ascii="SimSun" w:hAnsi="SimSun" w:cs="SimSun"/>
          <w:sz w:val="24"/>
          <w:szCs w:val="24"/>
        </w:rPr>
        <w:t>线框中产生的电动势为</w:t>
      </w:r>
      <w:r>
        <w:rPr>
          <w:position w:val="-3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矩形 3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50pt;width:50pt;visibility:hidden;z-index:251669504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EuA6C0QAAAAUBAAAPAAAAAAAAAAEAIAAAACIAAABkcnMvZG93&#10;bnJldi54bWxQSwECFAAUAAAACACHTuJAc17nopUBAAAeAwAADgAAAAAAAAABACAAAAAgAQAAZHJz&#10;L2Uyb0RvYy54bWxQSwUGAAAAAAYABgBZAQAAJwUAAAAA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  <w:r>
        <w:rPr>
          <w:position w:val="-30"/>
          <w:sz w:val="24"/>
          <w:szCs w:val="24"/>
        </w:rPr>
        <w:object>
          <v:shape id="_x0000_i1026" o:spt="75" alt="学科网(www.zxxk.com)--教育资源门户，提供试卷、教案、课件、论文、素材及各类教学资源下载，还有大量而丰富的教学相关资讯！" type="#_x0000_t75" style="height:36pt;width:27.7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8">
            <o:LockedField>false</o:LockedField>
          </o:OLEObject>
        </w:object>
      </w:r>
      <w:r>
        <w:rPr>
          <w:rFonts w:hint="eastAsia"/>
          <w:position w:val="-30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D． </w:t>
      </w:r>
      <w:r>
        <w:rPr>
          <w:rFonts w:ascii="SimSun" w:hAnsi="SimSun" w:cs="SimSun"/>
          <w:sz w:val="24"/>
          <w:szCs w:val="24"/>
        </w:rPr>
        <w:t>通过电阻</w:t>
      </w:r>
      <w:r>
        <w:rPr>
          <w:rFonts w:eastAsia="Times New Roman"/>
          <w:sz w:val="24"/>
          <w:szCs w:val="24"/>
        </w:rPr>
        <w:t>R</w:t>
      </w:r>
      <w:r>
        <w:rPr>
          <w:rFonts w:ascii="SimSun" w:hAnsi="SimSun" w:cs="SimSun"/>
          <w:sz w:val="24"/>
          <w:szCs w:val="24"/>
        </w:rPr>
        <w:t>的电流为</w:t>
      </w:r>
      <w:r>
        <w:rPr>
          <w:position w:val="-30"/>
          <w:sz w:val="24"/>
          <w:szCs w:val="24"/>
        </w:rPr>
        <w:object>
          <v:shape id="_x0000_i1027" o:spt="75" alt="学科网(www.zxxk.com)--教育资源门户，提供试卷、教案、课件、论文、素材及各类教学资源下载，还有大量而丰富的教学相关资讯！" type="#_x0000_t75" style="height:36pt;width:27.7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20">
            <o:LockedField>false</o:LockedField>
          </o:OLEObject>
        </w:object>
      </w:r>
    </w:p>
    <w:p>
      <w:pPr>
        <w:pStyle w:val="2"/>
        <w:tabs>
          <w:tab w:val="left" w:pos="3960"/>
        </w:tabs>
        <w:adjustRightInd w:val="0"/>
        <w:snapToGrid w:val="0"/>
        <w:spacing w:line="360" w:lineRule="auto"/>
        <w:jc w:val="left"/>
        <w:rPr>
          <w:rFonts w:hint="eastAsia" w:ascii="Times New Roman" w:hAnsi="Times New Roman"/>
          <w:bCs/>
          <w:color w:val="0000FF"/>
          <w:kern w:val="0"/>
          <w:sz w:val="24"/>
          <w:szCs w:val="24"/>
        </w:rPr>
      </w:pPr>
    </w:p>
    <w:p>
      <w:pPr>
        <w:pStyle w:val="2"/>
        <w:tabs>
          <w:tab w:val="left" w:pos="3960"/>
        </w:tabs>
        <w:adjustRightInd w:val="0"/>
        <w:snapToGrid w:val="0"/>
        <w:spacing w:line="360" w:lineRule="auto"/>
        <w:jc w:val="left"/>
        <w:rPr>
          <w:rFonts w:hint="eastAsia" w:ascii="Times New Roman" w:hAnsi="Times New Roman"/>
          <w:bCs/>
          <w:color w:val="0000FF"/>
          <w:kern w:val="0"/>
          <w:sz w:val="24"/>
          <w:szCs w:val="24"/>
        </w:rPr>
      </w:pPr>
    </w:p>
    <w:p>
      <w:pPr>
        <w:pStyle w:val="2"/>
        <w:tabs>
          <w:tab w:val="left" w:pos="3960"/>
        </w:tabs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例题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如图所示，</w:t>
      </w:r>
      <w:r>
        <w:rPr>
          <w:rFonts w:hint="eastAsia" w:asciiTheme="minorEastAsia" w:hAnsiTheme="minorEastAsia" w:eastAsiaTheme="minorEastAsia" w:cstheme="minorEastAsia"/>
          <w:i/>
          <w:kern w:val="0"/>
          <w:sz w:val="24"/>
          <w:szCs w:val="24"/>
        </w:rPr>
        <w:t>abcd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为水平放置的平行光滑金属导轨，间距为</w:t>
      </w:r>
      <w:r>
        <w:rPr>
          <w:rFonts w:hint="eastAsia" w:asciiTheme="minorEastAsia" w:hAnsiTheme="minorEastAsia" w:eastAsiaTheme="minorEastAsia" w:cstheme="minorEastAsia"/>
          <w:kern w:val="0"/>
          <w:position w:val="-6"/>
          <w:sz w:val="24"/>
          <w:szCs w:val="24"/>
        </w:rPr>
        <w:object>
          <v:shape id="_x0000_i1035" o:spt="75" type="#_x0000_t75" style="height:13.95pt;width:6.95pt;" o:ole="t" filled="f" o:preferrelative="t" stroked="f" coordsize="21600,21600"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5" DrawAspect="Content" ObjectID="_1468075728" r:id="rId2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，导轨间有垂直于导轨平面的匀强磁场，磁感应强度大小为</w:t>
      </w:r>
      <w:r>
        <w:rPr>
          <w:rFonts w:hint="eastAsia" w:asciiTheme="minorEastAsia" w:hAnsiTheme="minorEastAsia" w:eastAsiaTheme="minorEastAsia" w:cstheme="minorEastAsia"/>
          <w:i/>
          <w:kern w:val="0"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i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导轨电阻不计，已知金属杆</w:t>
      </w:r>
      <w:r>
        <w:rPr>
          <w:rFonts w:hint="eastAsia" w:asciiTheme="minorEastAsia" w:hAnsiTheme="minorEastAsia" w:eastAsiaTheme="minorEastAsia" w:cstheme="minorEastAsia"/>
          <w:i/>
          <w:kern w:val="0"/>
          <w:sz w:val="24"/>
          <w:szCs w:val="24"/>
        </w:rPr>
        <w:t>MN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倾斜放置，与导轨成</w:t>
      </w:r>
      <w:r>
        <w:rPr>
          <w:rFonts w:hint="eastAsia" w:asciiTheme="minorEastAsia" w:hAnsiTheme="minorEastAsia" w:eastAsiaTheme="minorEastAsia" w:cstheme="minorEastAsia"/>
          <w:i/>
          <w:kern w:val="0"/>
          <w:sz w:val="24"/>
          <w:szCs w:val="24"/>
        </w:rPr>
        <w:t>θ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角，单位长度的电阻为</w:t>
      </w:r>
      <w:r>
        <w:rPr>
          <w:rFonts w:hint="eastAsia" w:asciiTheme="minorEastAsia" w:hAnsiTheme="minorEastAsia" w:eastAsiaTheme="minorEastAsia" w:cstheme="minorEastAsia"/>
          <w:i/>
          <w:kern w:val="0"/>
          <w:sz w:val="24"/>
          <w:szCs w:val="24"/>
        </w:rPr>
        <w:t>r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，保持金属杆以速度</w:t>
      </w:r>
      <w:r>
        <w:rPr>
          <w:rFonts w:hint="eastAsia" w:asciiTheme="minorEastAsia" w:hAnsiTheme="minorEastAsia" w:eastAsiaTheme="minorEastAsia" w:cstheme="minorEastAsia"/>
          <w:i/>
          <w:kern w:val="0"/>
          <w:sz w:val="24"/>
          <w:szCs w:val="24"/>
        </w:rPr>
        <w:t>v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沿平行于</w:t>
      </w:r>
      <w:r>
        <w:rPr>
          <w:rFonts w:hint="eastAsia" w:asciiTheme="minorEastAsia" w:hAnsiTheme="minorEastAsia" w:eastAsiaTheme="minorEastAsia" w:cstheme="minorEastAsia"/>
          <w:i/>
          <w:kern w:val="0"/>
          <w:sz w:val="24"/>
          <w:szCs w:val="24"/>
        </w:rPr>
        <w:t>cd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的方向滑动(金属杆滑动过程中与导轨接触良好)。则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(　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　)</w:t>
      </w:r>
    </w:p>
    <w:p>
      <w:pPr>
        <w:pStyle w:val="2"/>
        <w:tabs>
          <w:tab w:val="left" w:pos="3960"/>
        </w:tabs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3220085</wp:posOffset>
            </wp:positionH>
            <wp:positionV relativeFrom="paragraph">
              <wp:posOffset>219710</wp:posOffset>
            </wp:positionV>
            <wp:extent cx="1733550" cy="1134110"/>
            <wp:effectExtent l="0" t="0" r="0" b="8890"/>
            <wp:wrapSquare wrapText="bothSides"/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A．电路中感应电动势的大小为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instrText xml:space="preserve">eq \f(</w:instrText>
      </w:r>
      <w:r>
        <w:rPr>
          <w:rFonts w:hint="eastAsia" w:asciiTheme="minorEastAsia" w:hAnsiTheme="minorEastAsia" w:eastAsiaTheme="minorEastAsia" w:cstheme="minorEastAsia"/>
          <w:i/>
          <w:kern w:val="0"/>
          <w:sz w:val="24"/>
          <w:szCs w:val="24"/>
        </w:rPr>
        <w:instrText xml:space="preserve">Blv,</w:instrTex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instrText xml:space="preserve">sin </w:instrText>
      </w:r>
      <w:r>
        <w:rPr>
          <w:rFonts w:hint="eastAsia" w:asciiTheme="minorEastAsia" w:hAnsiTheme="minorEastAsia" w:eastAsiaTheme="minorEastAsia" w:cstheme="minorEastAsia"/>
          <w:i/>
          <w:kern w:val="0"/>
          <w:sz w:val="24"/>
          <w:szCs w:val="24"/>
        </w:rPr>
        <w:instrText xml:space="preserve">θ</w:instrTex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fldChar w:fldCharType="end"/>
      </w:r>
    </w:p>
    <w:p>
      <w:pPr>
        <w:pStyle w:val="2"/>
        <w:tabs>
          <w:tab w:val="left" w:pos="3960"/>
        </w:tabs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B．电路中感应电流的大小为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instrText xml:space="preserve">eq \f(</w:instrText>
      </w:r>
      <w:r>
        <w:rPr>
          <w:rFonts w:hint="eastAsia" w:asciiTheme="minorEastAsia" w:hAnsiTheme="minorEastAsia" w:eastAsiaTheme="minorEastAsia" w:cstheme="minorEastAsia"/>
          <w:i/>
          <w:kern w:val="0"/>
          <w:sz w:val="24"/>
          <w:szCs w:val="24"/>
        </w:rPr>
        <w:instrText xml:space="preserve">Bv</w:instrTex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instrText xml:space="preserve">sin </w:instrText>
      </w:r>
      <w:r>
        <w:rPr>
          <w:rFonts w:hint="eastAsia" w:asciiTheme="minorEastAsia" w:hAnsiTheme="minorEastAsia" w:eastAsiaTheme="minorEastAsia" w:cstheme="minorEastAsia"/>
          <w:i/>
          <w:kern w:val="0"/>
          <w:sz w:val="24"/>
          <w:szCs w:val="24"/>
        </w:rPr>
        <w:instrText xml:space="preserve">θ,r</w:instrTex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fldChar w:fldCharType="end"/>
      </w:r>
    </w:p>
    <w:p>
      <w:pPr>
        <w:pStyle w:val="2"/>
        <w:tabs>
          <w:tab w:val="left" w:pos="3960"/>
        </w:tabs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C．金属杆所受安培力的大小为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instrText xml:space="preserve">eq \f(</w:instrText>
      </w:r>
      <w:r>
        <w:rPr>
          <w:rFonts w:hint="eastAsia" w:asciiTheme="minorEastAsia" w:hAnsiTheme="minorEastAsia" w:eastAsiaTheme="minorEastAsia" w:cstheme="minorEastAsia"/>
          <w:i/>
          <w:kern w:val="0"/>
          <w:sz w:val="24"/>
          <w:szCs w:val="24"/>
        </w:rPr>
        <w:instrText xml:space="preserve">B</w:instrTex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vertAlign w:val="superscript"/>
        </w:rPr>
        <w:instrText xml:space="preserve">2</w:instrText>
      </w:r>
      <w:r>
        <w:rPr>
          <w:rFonts w:hint="eastAsia" w:asciiTheme="minorEastAsia" w:hAnsiTheme="minorEastAsia" w:eastAsiaTheme="minorEastAsia" w:cstheme="minorEastAsia"/>
          <w:i/>
          <w:kern w:val="0"/>
          <w:sz w:val="24"/>
          <w:szCs w:val="24"/>
        </w:rPr>
        <w:instrText xml:space="preserve">lv</w:instrTex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instrText xml:space="preserve">sin </w:instrText>
      </w:r>
      <w:r>
        <w:rPr>
          <w:rFonts w:hint="eastAsia" w:asciiTheme="minorEastAsia" w:hAnsiTheme="minorEastAsia" w:eastAsiaTheme="minorEastAsia" w:cstheme="minorEastAsia"/>
          <w:i/>
          <w:kern w:val="0"/>
          <w:sz w:val="24"/>
          <w:szCs w:val="24"/>
        </w:rPr>
        <w:instrText xml:space="preserve">θ,r</w:instrTex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fldChar w:fldCharType="end"/>
      </w:r>
    </w:p>
    <w:p>
      <w:pPr>
        <w:pStyle w:val="2"/>
        <w:tabs>
          <w:tab w:val="left" w:pos="3960"/>
        </w:tabs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D．金属杆的热功率为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instrText xml:space="preserve">eq \f(</w:instrText>
      </w:r>
      <w:r>
        <w:rPr>
          <w:rFonts w:hint="eastAsia" w:asciiTheme="minorEastAsia" w:hAnsiTheme="minorEastAsia" w:eastAsiaTheme="minorEastAsia" w:cstheme="minorEastAsia"/>
          <w:i/>
          <w:kern w:val="0"/>
          <w:sz w:val="24"/>
          <w:szCs w:val="24"/>
        </w:rPr>
        <w:instrText xml:space="preserve">B</w:instrTex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vertAlign w:val="superscript"/>
        </w:rPr>
        <w:instrText xml:space="preserve">2</w:instrText>
      </w:r>
      <w:r>
        <w:rPr>
          <w:rFonts w:hint="eastAsia" w:asciiTheme="minorEastAsia" w:hAnsiTheme="minorEastAsia" w:eastAsiaTheme="minorEastAsia" w:cstheme="minorEastAsia"/>
          <w:i/>
          <w:kern w:val="0"/>
          <w:sz w:val="24"/>
          <w:szCs w:val="24"/>
        </w:rPr>
        <w:instrText xml:space="preserve">lv</w:instrTex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vertAlign w:val="superscript"/>
        </w:rPr>
        <w:instrText xml:space="preserve">2</w:instrText>
      </w:r>
      <w:r>
        <w:rPr>
          <w:rFonts w:hint="eastAsia" w:asciiTheme="minorEastAsia" w:hAnsiTheme="minorEastAsia" w:eastAsiaTheme="minorEastAsia" w:cstheme="minorEastAsia"/>
          <w:i/>
          <w:kern w:val="0"/>
          <w:sz w:val="24"/>
          <w:szCs w:val="24"/>
        </w:rPr>
        <w:instrText xml:space="preserve">,r</w:instrTex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instrText xml:space="preserve">sin </w:instrText>
      </w:r>
      <w:r>
        <w:rPr>
          <w:rFonts w:hint="eastAsia" w:asciiTheme="minorEastAsia" w:hAnsiTheme="minorEastAsia" w:eastAsiaTheme="minorEastAsia" w:cstheme="minorEastAsia"/>
          <w:i/>
          <w:kern w:val="0"/>
          <w:sz w:val="24"/>
          <w:szCs w:val="24"/>
        </w:rPr>
        <w:instrText xml:space="preserve">θ</w:instrTex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fldChar w:fldCharType="end"/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3794125</wp:posOffset>
            </wp:positionH>
            <wp:positionV relativeFrom="paragraph">
              <wp:posOffset>119380</wp:posOffset>
            </wp:positionV>
            <wp:extent cx="1366520" cy="1245870"/>
            <wp:effectExtent l="0" t="0" r="5080" b="11430"/>
            <wp:wrapSquare wrapText="bothSides"/>
            <wp:docPr id="80" name="图片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693"/>
                    <pic:cNvPicPr>
                      <a:picLocks noChangeAspect="1"/>
                    </pic:cNvPicPr>
                  </pic:nvPicPr>
                  <pic:blipFill>
                    <a:blip r:embed="rId25" r:link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变式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法拉第发明了世界上第一台发电机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如图所示，圆形金属盘安置在电磁铁的两个磁极之间，两电刷M、N分别与盘的边缘和中心电接触良好．且与灵敏电流计相连．金属盘绕中心轴沿图示方向转动，则(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ab/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)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．电刷M的电势高于电刷N的电势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．若只将电刷M移近N，电流计的示数变大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．若只提高金属盘转速，电流计的示数变大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．若只将变阻器滑片向左滑动，电流计的示数变大</w:t>
      </w:r>
    </w:p>
    <w:p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　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4334510</wp:posOffset>
            </wp:positionH>
            <wp:positionV relativeFrom="paragraph">
              <wp:posOffset>247650</wp:posOffset>
            </wp:positionV>
            <wp:extent cx="857250" cy="1238250"/>
            <wp:effectExtent l="0" t="0" r="0" b="0"/>
            <wp:wrapSquare wrapText="bothSides"/>
            <wp:docPr id="81" name="图片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694"/>
                    <pic:cNvPicPr>
                      <a:picLocks noChangeAspect="1"/>
                    </pic:cNvPicPr>
                  </pic:nvPicPr>
                  <pic:blipFill>
                    <a:blip r:embed="rId27" r:link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课堂练习：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如图所示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边长为a的导线框abcd处于磁感应强度为B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的匀强磁场中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bc边与磁场右边界重合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现发生以下两个过程：一是仅让线框以垂直于边界的速度v匀速向右运动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二是仅使磁感应强度随时间均匀变化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若导线框在上述两个过程中产生的感应电流大小相等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则磁感应强度随时间的变化率为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B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eq \f(2B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instrText xml:space="preserve">0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v,a)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eq \f(B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instrText xml:space="preserve">0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v,a)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eq \f(B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instrText xml:space="preserve">0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v,2a)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eq \f(4B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instrText xml:space="preserve">0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v,a)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pStyle w:val="2"/>
        <w:rPr>
          <w:rFonts w:hint="eastAsia" w:ascii="Times New Roman" w:hAnsi="Times New Roman" w:eastAsia="MingLiU_HKSCS" w:cs="Times New Roman"/>
          <w:sz w:val="24"/>
          <w:szCs w:val="24"/>
        </w:rPr>
      </w:pPr>
      <w:bookmarkStart w:id="0" w:name="_GoBack"/>
      <w:bookmarkEnd w:id="0"/>
    </w:p>
    <w:p>
      <w:pPr>
        <w:pStyle w:val="2"/>
        <w:rPr>
          <w:rFonts w:hint="eastAsia" w:ascii="Times New Roman" w:hAnsi="Times New Roman" w:eastAsia="MingLiU_HKSCS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br w:type="page"/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作业：</w:t>
      </w:r>
    </w:p>
    <w:p>
      <w:pPr>
        <w:pStyle w:val="2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3208655</wp:posOffset>
            </wp:positionH>
            <wp:positionV relativeFrom="paragraph">
              <wp:posOffset>272415</wp:posOffset>
            </wp:positionV>
            <wp:extent cx="2047875" cy="990600"/>
            <wp:effectExtent l="0" t="0" r="9525" b="0"/>
            <wp:wrapSquare wrapText="bothSides"/>
            <wp:docPr id="82" name="图片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695"/>
                    <pic:cNvPicPr>
                      <a:picLocks noChangeAspect="1"/>
                    </pic:cNvPicPr>
                  </pic:nvPicPr>
                  <pic:blipFill>
                    <a:blip r:embed="rId29" r:link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1．(</w:t>
      </w:r>
      <w:r>
        <w:rPr>
          <w:rFonts w:ascii="Times New Roman" w:hAnsi="Times New Roman" w:eastAsia="楷体_GB2312" w:cs="Times New Roman"/>
          <w:sz w:val="24"/>
          <w:szCs w:val="24"/>
        </w:rPr>
        <w:t>多选)</w:t>
      </w:r>
      <w:r>
        <w:rPr>
          <w:rFonts w:ascii="Times New Roman" w:hAnsi="Times New Roman" w:cs="Times New Roman"/>
          <w:sz w:val="24"/>
          <w:szCs w:val="24"/>
        </w:rPr>
        <w:t>一矩形线圈置于匀强磁场中</w:t>
      </w:r>
      <w:r>
        <w:rPr>
          <w:rFonts w:hint="eastAsia" w:ascii="Times New Roman" w:hAnsi="Times New Roman" w:eastAsia="MingLiU_HKSCS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磁场的磁感应强度随时间变化的规律如图所示．则线圈产生的感应电动势的情况为(　　)</w:t>
      </w:r>
    </w:p>
    <w:p>
      <w:pPr>
        <w:pStyle w:val="2"/>
        <w:rPr>
          <w:rFonts w:hint="eastAsia" w:ascii="Times New Roman" w:hAnsi="Times New Roman" w:eastAsia="MingLiU_HKSCS" w:cs="Times New Roman"/>
          <w:sz w:val="24"/>
          <w:szCs w:val="24"/>
        </w:rPr>
      </w:pPr>
      <w:r>
        <w:rPr>
          <w:rFonts w:hint="eastAsia" w:ascii="Times New Roman" w:hAnsi="Times New Roman" w:cs="Times New Roman"/>
          <w:i/>
          <w:sz w:val="24"/>
          <w:szCs w:val="24"/>
        </w:rPr>
        <w:t>A</w:t>
      </w:r>
      <w:r>
        <w:rPr>
          <w:rFonts w:hint="eastAsia" w:ascii="Times New Roman" w:hAnsi="Times New Roman" w:cs="Times New Roman"/>
          <w:sz w:val="24"/>
          <w:szCs w:val="24"/>
        </w:rPr>
        <w:t>．0</w:t>
      </w:r>
      <w:r>
        <w:rPr>
          <w:rFonts w:ascii="Times New Roman" w:hAnsi="Times New Roman" w:cs="Times New Roman"/>
          <w:sz w:val="24"/>
          <w:szCs w:val="24"/>
        </w:rPr>
        <w:t>时刻电动势为零</w:t>
      </w:r>
    </w:p>
    <w:p>
      <w:pPr>
        <w:pStyle w:val="2"/>
        <w:rPr>
          <w:rFonts w:hint="eastAsia" w:ascii="Times New Roman" w:hAnsi="Times New Roman" w:eastAsia="MingLiU_HKSCS" w:cs="Times New Roman"/>
          <w:sz w:val="24"/>
          <w:szCs w:val="24"/>
        </w:rPr>
      </w:pPr>
      <w:r>
        <w:rPr>
          <w:rFonts w:hint="eastAsia" w:ascii="Times New Roman" w:hAnsi="Times New Roman" w:cs="Times New Roman"/>
          <w:i/>
          <w:sz w:val="24"/>
          <w:szCs w:val="24"/>
        </w:rPr>
        <w:t>B</w:t>
      </w:r>
      <w:r>
        <w:rPr>
          <w:rFonts w:hint="eastAsia" w:ascii="Times New Roman" w:hAnsi="Times New Roman" w:cs="Times New Roman"/>
          <w:sz w:val="24"/>
          <w:szCs w:val="24"/>
        </w:rPr>
        <w:t>．t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时刻电动势为零</w:t>
      </w:r>
    </w:p>
    <w:p>
      <w:pPr>
        <w:pStyle w:val="2"/>
        <w:rPr>
          <w:rFonts w:hint="eastAsia" w:ascii="Times New Roman" w:hAnsi="Times New Roman" w:eastAsia="MingLiU_HKSCS" w:cs="Times New Roman"/>
          <w:sz w:val="24"/>
          <w:szCs w:val="24"/>
        </w:rPr>
      </w:pPr>
      <w:r>
        <w:rPr>
          <w:rFonts w:hint="eastAsia" w:ascii="Times New Roman" w:hAnsi="Times New Roman" w:cs="Times New Roman"/>
          <w:i/>
          <w:sz w:val="24"/>
          <w:szCs w:val="24"/>
        </w:rPr>
        <w:t>C</w:t>
      </w:r>
      <w:r>
        <w:rPr>
          <w:rFonts w:hint="eastAsia" w:ascii="Times New Roman" w:hAnsi="Times New Roman" w:cs="Times New Roman"/>
          <w:sz w:val="24"/>
          <w:szCs w:val="24"/>
        </w:rPr>
        <w:t>．t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～t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时间内电动势减小</w:t>
      </w:r>
    </w:p>
    <w:p>
      <w:pPr>
        <w:pStyle w:val="2"/>
        <w:rPr>
          <w:rFonts w:hint="eastAsia" w:ascii="Times New Roman" w:hAnsi="Times New Roman" w:eastAsia="MingLiU_HKSCS" w:cs="Times New Roman"/>
          <w:sz w:val="24"/>
          <w:szCs w:val="24"/>
        </w:rPr>
      </w:pPr>
      <w:r>
        <w:rPr>
          <w:rFonts w:hint="eastAsia" w:ascii="Times New Roman" w:hAnsi="Times New Roman" w:cs="Times New Roman"/>
          <w:i/>
          <w:sz w:val="24"/>
          <w:szCs w:val="24"/>
        </w:rPr>
        <w:t>D</w:t>
      </w:r>
      <w:r>
        <w:rPr>
          <w:rFonts w:hint="eastAsia" w:ascii="Times New Roman" w:hAnsi="Times New Roman" w:cs="Times New Roman"/>
          <w:sz w:val="24"/>
          <w:szCs w:val="24"/>
        </w:rPr>
        <w:t>．t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～t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时间内电动势增大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3865245</wp:posOffset>
            </wp:positionH>
            <wp:positionV relativeFrom="paragraph">
              <wp:posOffset>13970</wp:posOffset>
            </wp:positionV>
            <wp:extent cx="1405890" cy="980440"/>
            <wp:effectExtent l="0" t="0" r="3810" b="10160"/>
            <wp:wrapSquare wrapText="bothSides"/>
            <wp:docPr id="83" name="图片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696"/>
                    <pic:cNvPicPr>
                      <a:picLocks noChangeAspect="1"/>
                    </pic:cNvPicPr>
                  </pic:nvPicPr>
                  <pic:blipFill>
                    <a:blip r:embed="rId31" r:link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．如图所示，在边界MN左侧存在垂直纸面向外的匀强磁场，一圆形线框开始全部在磁场中，现将其匀速拉出磁场，在线框出磁场的过程中，关于线框中的感应电流大小，下列说法正确的是(　　)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．一直变大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．一直变小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．先变大后变小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．先变小后变大</w:t>
      </w:r>
    </w:p>
    <w:p>
      <w:pPr>
        <w:pStyle w:val="2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219075</wp:posOffset>
            </wp:positionV>
            <wp:extent cx="1437005" cy="1198245"/>
            <wp:effectExtent l="0" t="0" r="10795" b="1905"/>
            <wp:wrapSquare wrapText="bothSides"/>
            <wp:docPr id="84" name="图片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697"/>
                    <pic:cNvPicPr>
                      <a:picLocks noChangeAspect="1"/>
                    </pic:cNvPicPr>
                  </pic:nvPicPr>
                  <pic:blipFill>
                    <a:blip r:embed="rId33" r:link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．(多选)电吉他中电拾音器的基本结构如图所示，磁体附近的金属弦被磁化，因此弦振动时，在线圈中产生感应电流，电流经电路放大后传送到音箱发出声音．下列说法中正确的有(　　)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．选用铜质弦，电吉他仍能正常工作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．取走磁体，电吉他将不能正常工作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．增加线圈匝数可以增大线圈中的感应电动势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．弦振动过程中，线圈中的电流方向不断变化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4016375</wp:posOffset>
            </wp:positionH>
            <wp:positionV relativeFrom="paragraph">
              <wp:posOffset>252095</wp:posOffset>
            </wp:positionV>
            <wp:extent cx="1021080" cy="1800225"/>
            <wp:effectExtent l="0" t="0" r="7620" b="9525"/>
            <wp:wrapSquare wrapText="bothSides"/>
            <wp:docPr id="85" name="图片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698"/>
                    <pic:cNvPicPr>
                      <a:picLocks noChangeAspect="1"/>
                    </pic:cNvPicPr>
                  </pic:nvPicPr>
                  <pic:blipFill>
                    <a:blip r:embed="rId35" r:link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．如图，直角三角形金属框abc放置在匀强磁场中，磁感应强度大小为B，方向平行于ab边向上．当金属框绕ab边以角速度ω逆时针转动时，a、b、c三点的电势分别为U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、U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、U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.已知bc边的长度为l.下列判断正确的是(　　)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．U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&gt;U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，金属框中无电流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．U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&gt;U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，金属框中电流方向沿a－b－c－a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．U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bc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＝－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eq \f(1,2)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Bl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ω，金属框中无电流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．U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bc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eq \f(1,2)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Bl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ω，金属框中电流方向沿a－c－b－a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3521075</wp:posOffset>
            </wp:positionH>
            <wp:positionV relativeFrom="paragraph">
              <wp:posOffset>243840</wp:posOffset>
            </wp:positionV>
            <wp:extent cx="1609725" cy="915670"/>
            <wp:effectExtent l="0" t="0" r="9525" b="17780"/>
            <wp:wrapSquare wrapText="bothSides"/>
            <wp:docPr id="86" name="图片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699"/>
                    <pic:cNvPicPr>
                      <a:picLocks noChangeAspect="1"/>
                    </pic:cNvPicPr>
                  </pic:nvPicPr>
                  <pic:blipFill>
                    <a:blip r:embed="rId37" r:link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．航母上飞机弹射起飞是利用电磁驱动来实现的．电磁驱动原理如图所示，在固定线圈左右两侧对称位置放置两个闭合金属圆环，铝环和铜环的形状、大小相同，已知铜的电阻率较小，则合上开关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S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的瞬间(　　)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．两个金属环都向左运动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．两个金属环都向右运动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．铜环受到的安培力小于铝环受到的安培力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．从左侧向右看，铝环中感应电流沿顺时针方向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宋体-方正超大字符集">
    <w:altName w:val="SimSun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KaiTi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SimSun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lnY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gJaWd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SimSun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7916"/>
    <w:rsid w:val="01515CEE"/>
    <w:rsid w:val="03916946"/>
    <w:rsid w:val="261976D5"/>
    <w:rsid w:val="2F0A77C2"/>
    <w:rsid w:val="2FAE3651"/>
    <w:rsid w:val="338D6FB1"/>
    <w:rsid w:val="3CD04D90"/>
    <w:rsid w:val="41F80553"/>
    <w:rsid w:val="5BF2251D"/>
    <w:rsid w:val="6FFB7A31"/>
    <w:rsid w:val="71BC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Normal_0"/>
    <w:qFormat/>
    <w:uiPriority w:val="0"/>
    <w:pPr>
      <w:widowControl w:val="0"/>
      <w:jc w:val="both"/>
    </w:pPr>
    <w:rPr>
      <w:rFonts w:ascii="Time New Romans" w:hAnsi="Time New Romans" w:eastAsia="SimSun" w:cs="SimSun"/>
      <w:kern w:val="2"/>
      <w:sz w:val="23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../../../net/net/2017/&#31532;09&#31456;%2525252525252520&#30005;&#30913;&#24863;&#24212;/&#31532;41&#35762;%2525252525252520&#27861;&#25289;&#31532;&#30005;&#30913;&#24863;&#24212;&#23450;&#24459;/Z533.TIF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0" Type="http://schemas.openxmlformats.org/officeDocument/2006/relationships/fontTable" Target="fontTable.xml"/><Relationship Id="rId4" Type="http://schemas.openxmlformats.org/officeDocument/2006/relationships/theme" Target="theme/theme1.xml"/><Relationship Id="rId39" Type="http://schemas.openxmlformats.org/officeDocument/2006/relationships/customXml" Target="../customXml/item1.xml"/><Relationship Id="rId38" Type="http://schemas.openxmlformats.org/officeDocument/2006/relationships/image" Target="Q60.tif" TargetMode="External"/><Relationship Id="rId37" Type="http://schemas.openxmlformats.org/officeDocument/2006/relationships/image" Target="media/image20.png"/><Relationship Id="rId36" Type="http://schemas.openxmlformats.org/officeDocument/2006/relationships/image" Target="YSS0629.TIF" TargetMode="External"/><Relationship Id="rId35" Type="http://schemas.openxmlformats.org/officeDocument/2006/relationships/image" Target="media/image19.png"/><Relationship Id="rId34" Type="http://schemas.openxmlformats.org/officeDocument/2006/relationships/image" Target="V627.TIF" TargetMode="External"/><Relationship Id="rId33" Type="http://schemas.openxmlformats.org/officeDocument/2006/relationships/image" Target="media/image18.png"/><Relationship Id="rId32" Type="http://schemas.openxmlformats.org/officeDocument/2006/relationships/image" Target="V626.TIF" TargetMode="External"/><Relationship Id="rId31" Type="http://schemas.openxmlformats.org/officeDocument/2006/relationships/image" Target="media/image17.png"/><Relationship Id="rId30" Type="http://schemas.openxmlformats.org/officeDocument/2006/relationships/image" Target="V625.TIF" TargetMode="External"/><Relationship Id="rId3" Type="http://schemas.openxmlformats.org/officeDocument/2006/relationships/footer" Target="footer1.xml"/><Relationship Id="rId29" Type="http://schemas.openxmlformats.org/officeDocument/2006/relationships/image" Target="media/image16.png"/><Relationship Id="rId28" Type="http://schemas.openxmlformats.org/officeDocument/2006/relationships/image" Target="V624.tif" TargetMode="External"/><Relationship Id="rId27" Type="http://schemas.openxmlformats.org/officeDocument/2006/relationships/image" Target="media/image15.png"/><Relationship Id="rId26" Type="http://schemas.openxmlformats.org/officeDocument/2006/relationships/image" Target="YSS0623.TIF" TargetMode="External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wmf"/><Relationship Id="rId22" Type="http://schemas.openxmlformats.org/officeDocument/2006/relationships/oleObject" Target="embeddings/oleObject4.bin"/><Relationship Id="rId21" Type="http://schemas.openxmlformats.org/officeDocument/2006/relationships/image" Target="media/image11.wmf"/><Relationship Id="rId20" Type="http://schemas.openxmlformats.org/officeDocument/2006/relationships/oleObject" Target="embeddings/oleObject3.bin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oleObject" Target="embeddings/oleObject2.bin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V622.tif" TargetMode="External"/><Relationship Id="rId14" Type="http://schemas.openxmlformats.org/officeDocument/2006/relationships/image" Target="media/image7.png"/><Relationship Id="rId13" Type="http://schemas.openxmlformats.org/officeDocument/2006/relationships/image" Target="YSS0620.TIF" TargetMode="External"/><Relationship Id="rId12" Type="http://schemas.openxmlformats.org/officeDocument/2006/relationships/image" Target="media/image6.png"/><Relationship Id="rId11" Type="http://schemas.openxmlformats.org/officeDocument/2006/relationships/image" Target="media/image5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2019-11-26T01:40:12Z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