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大标宋简体" w:eastAsia="方正大标宋简体"/>
          <w:sz w:val="44"/>
        </w:rPr>
      </w:pPr>
      <w:r>
        <w:rPr>
          <w:rFonts w:hint="eastAsia" w:ascii="方正大标宋简体" w:eastAsia="方正大标宋简体"/>
          <w:sz w:val="44"/>
        </w:rPr>
        <w:t>常州市正衡中学校级课题</w:t>
      </w:r>
    </w:p>
    <w:p>
      <w:pPr>
        <w:jc w:val="center"/>
        <w:rPr>
          <w:rFonts w:ascii="方正大标宋简体" w:eastAsia="方正大标宋简体"/>
          <w:sz w:val="44"/>
        </w:rPr>
      </w:pPr>
    </w:p>
    <w:p>
      <w:pPr>
        <w:jc w:val="center"/>
        <w:rPr>
          <w:rFonts w:ascii="方正大标宋简体" w:eastAsia="方正大标宋简体"/>
          <w:sz w:val="44"/>
        </w:rPr>
      </w:pPr>
      <w:r>
        <w:rPr>
          <w:rFonts w:hint="eastAsia" w:ascii="方正大标宋简体" w:eastAsia="方正大标宋简体"/>
          <w:sz w:val="44"/>
        </w:rPr>
        <w:t>结题鉴定书</w:t>
      </w:r>
    </w:p>
    <w:p>
      <w:pPr>
        <w:jc w:val="center"/>
        <w:rPr>
          <w:rFonts w:ascii="宋体-方正超大字符集" w:eastAsia="宋体-方正超大字符集"/>
        </w:rPr>
      </w:pPr>
    </w:p>
    <w:p>
      <w:pPr>
        <w:jc w:val="center"/>
        <w:rPr>
          <w:rFonts w:eastAsia="黑体"/>
        </w:rPr>
      </w:pPr>
    </w:p>
    <w:p>
      <w:pPr>
        <w:jc w:val="center"/>
        <w:rPr>
          <w:rFonts w:eastAsia="黑体"/>
        </w:rPr>
      </w:pPr>
    </w:p>
    <w:p>
      <w:pPr>
        <w:jc w:val="center"/>
        <w:rPr>
          <w:rFonts w:eastAsia="黑体"/>
        </w:rPr>
      </w:pPr>
    </w:p>
    <w:p>
      <w:pPr>
        <w:jc w:val="center"/>
        <w:rPr>
          <w:rFonts w:eastAsia="黑体"/>
          <w:sz w:val="28"/>
        </w:rPr>
      </w:pPr>
    </w:p>
    <w:p>
      <w:pPr>
        <w:jc w:val="center"/>
        <w:rPr>
          <w:rFonts w:eastAsia="黑体"/>
          <w:sz w:val="28"/>
        </w:rPr>
      </w:pPr>
    </w:p>
    <w:p>
      <w:pPr>
        <w:jc w:val="center"/>
        <w:rPr>
          <w:rFonts w:eastAsia="黑体"/>
          <w:sz w:val="28"/>
        </w:rPr>
      </w:pPr>
    </w:p>
    <w:p>
      <w:pPr>
        <w:spacing w:line="360" w:lineRule="exact"/>
        <w:outlineLvl w:val="0"/>
        <w:rPr>
          <w:rFonts w:eastAsia="仿宋_GB2312"/>
          <w:sz w:val="32"/>
          <w:u w:val="single"/>
        </w:rPr>
      </w:pP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hint="eastAsia" w:eastAsia="仿宋_GB2312"/>
          <w:sz w:val="32"/>
        </w:rPr>
        <w:t>课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题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类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别</w:t>
      </w:r>
      <w:r>
        <w:rPr>
          <w:rFonts w:hint="eastAsia" w:eastAsia="仿宋_GB2312"/>
          <w:sz w:val="32"/>
          <w:u w:val="single"/>
        </w:rPr>
        <w:t xml:space="preserve">       </w:t>
      </w:r>
      <w:r>
        <w:rPr>
          <w:rFonts w:eastAsia="仿宋_GB2312"/>
          <w:sz w:val="32"/>
          <w:u w:val="single"/>
        </w:rPr>
        <w:t>校级</w:t>
      </w:r>
      <w:r>
        <w:rPr>
          <w:rFonts w:hint="eastAsia" w:eastAsia="仿宋_GB2312"/>
          <w:sz w:val="32"/>
          <w:u w:val="single"/>
        </w:rPr>
        <w:t xml:space="preserve">              </w:t>
      </w:r>
      <w:r>
        <w:rPr>
          <w:rFonts w:eastAsia="仿宋_GB2312"/>
          <w:sz w:val="32"/>
          <w:u w:val="single"/>
        </w:rPr>
        <w:t xml:space="preserve">  </w:t>
      </w:r>
      <w:r>
        <w:rPr>
          <w:rFonts w:hint="eastAsia" w:eastAsia="仿宋_GB2312"/>
          <w:sz w:val="32"/>
          <w:u w:val="single"/>
        </w:rPr>
        <w:t xml:space="preserve">  </w:t>
      </w:r>
    </w:p>
    <w:p>
      <w:pPr>
        <w:spacing w:line="360" w:lineRule="exact"/>
        <w:jc w:val="center"/>
        <w:rPr>
          <w:rFonts w:eastAsia="仿宋_GB2312"/>
        </w:rPr>
      </w:pPr>
    </w:p>
    <w:p>
      <w:pPr>
        <w:spacing w:line="360" w:lineRule="exact"/>
        <w:outlineLvl w:val="0"/>
        <w:rPr>
          <w:rFonts w:eastAsia="仿宋_GB2312"/>
          <w:sz w:val="32"/>
          <w:u w:val="single"/>
        </w:rPr>
      </w:pPr>
      <w:r>
        <w:rPr>
          <w:rFonts w:eastAsia="仿宋_GB2312"/>
          <w:sz w:val="32"/>
        </w:rPr>
        <w:t xml:space="preserve">     </w:t>
      </w:r>
      <w:r>
        <w:rPr>
          <w:rFonts w:hint="eastAsia" w:eastAsia="仿宋_GB2312"/>
          <w:sz w:val="32"/>
        </w:rPr>
        <w:t>学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科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分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类</w:t>
      </w:r>
      <w:r>
        <w:rPr>
          <w:rFonts w:hint="eastAsia" w:eastAsia="仿宋_GB2312"/>
          <w:sz w:val="32"/>
          <w:u w:val="single"/>
        </w:rPr>
        <w:t xml:space="preserve">       化学              </w:t>
      </w:r>
      <w:r>
        <w:rPr>
          <w:rFonts w:eastAsia="仿宋_GB2312"/>
          <w:sz w:val="32"/>
          <w:u w:val="single"/>
        </w:rPr>
        <w:t xml:space="preserve">  </w:t>
      </w:r>
      <w:r>
        <w:rPr>
          <w:rFonts w:hint="eastAsia" w:eastAsia="仿宋_GB2312"/>
          <w:sz w:val="32"/>
          <w:u w:val="single"/>
        </w:rPr>
        <w:t xml:space="preserve">  </w:t>
      </w:r>
    </w:p>
    <w:p>
      <w:pPr>
        <w:spacing w:line="360" w:lineRule="exact"/>
        <w:rPr>
          <w:rFonts w:eastAsia="仿宋_GB2312"/>
          <w:sz w:val="32"/>
          <w:u w:val="single"/>
        </w:rPr>
      </w:pPr>
      <w:r>
        <w:rPr>
          <w:rFonts w:eastAsia="仿宋_GB2312"/>
        </w:rPr>
        <w:t xml:space="preserve">        </w:t>
      </w:r>
      <w:r>
        <w:rPr>
          <w:rFonts w:hint="eastAsia" w:eastAsia="仿宋_GB2312"/>
          <w:sz w:val="32"/>
        </w:rPr>
        <w:t>课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题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名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称</w:t>
      </w:r>
      <w:r>
        <w:rPr>
          <w:rFonts w:eastAsia="仿宋_GB2312"/>
          <w:sz w:val="32"/>
          <w:u w:val="single"/>
        </w:rPr>
        <w:t xml:space="preserve"> </w:t>
      </w:r>
      <w:r>
        <w:rPr>
          <w:rFonts w:hint="eastAsia" w:eastAsia="仿宋_GB2312"/>
          <w:sz w:val="32"/>
          <w:u w:val="single"/>
        </w:rPr>
        <w:t>融</w:t>
      </w:r>
      <w:r>
        <w:rPr>
          <w:rFonts w:eastAsia="仿宋_GB2312"/>
          <w:sz w:val="32"/>
          <w:u w:val="single"/>
        </w:rPr>
        <w:t>合实验与技术创新的初</w:t>
      </w:r>
      <w:r>
        <w:rPr>
          <w:rFonts w:hint="eastAsia" w:eastAsia="仿宋_GB2312"/>
          <w:sz w:val="32"/>
          <w:u w:val="single"/>
        </w:rPr>
        <w:t>中</w:t>
      </w:r>
    </w:p>
    <w:p>
      <w:pPr>
        <w:spacing w:line="360" w:lineRule="exact"/>
        <w:rPr>
          <w:rFonts w:eastAsia="仿宋_GB2312"/>
          <w:u w:val="single"/>
        </w:rPr>
      </w:pPr>
      <w:r>
        <w:rPr>
          <w:rFonts w:hint="eastAsia" w:eastAsia="仿宋_GB2312"/>
          <w:sz w:val="32"/>
        </w:rPr>
        <w:t xml:space="preserve">                    </w:t>
      </w:r>
      <w:r>
        <w:rPr>
          <w:rFonts w:eastAsia="仿宋_GB2312"/>
          <w:sz w:val="32"/>
          <w:u w:val="single"/>
        </w:rPr>
        <w:t>化学主题式教学的实施研究</w:t>
      </w:r>
      <w:r>
        <w:rPr>
          <w:rFonts w:hint="eastAsia" w:ascii="黑体" w:hAnsi="宋体" w:eastAsia="黑体"/>
          <w:sz w:val="30"/>
          <w:u w:val="single"/>
        </w:rPr>
        <w:t xml:space="preserve">  </w:t>
      </w:r>
      <w:r>
        <w:rPr>
          <w:rFonts w:ascii="黑体" w:hAnsi="宋体" w:eastAsia="黑体"/>
          <w:sz w:val="30"/>
          <w:u w:val="single"/>
        </w:rPr>
        <w:t xml:space="preserve">  </w:t>
      </w:r>
    </w:p>
    <w:p>
      <w:pPr>
        <w:spacing w:line="360" w:lineRule="exact"/>
        <w:jc w:val="center"/>
        <w:rPr>
          <w:rFonts w:eastAsia="仿宋_GB2312"/>
        </w:rPr>
      </w:pPr>
    </w:p>
    <w:p>
      <w:pPr>
        <w:spacing w:line="360" w:lineRule="exact"/>
        <w:outlineLvl w:val="0"/>
        <w:rPr>
          <w:rFonts w:eastAsia="仿宋_GB2312"/>
          <w:sz w:val="32"/>
          <w:u w:val="single"/>
        </w:rPr>
      </w:pPr>
      <w:r>
        <w:rPr>
          <w:rFonts w:eastAsia="仿宋_GB2312"/>
          <w:sz w:val="32"/>
        </w:rPr>
        <w:t xml:space="preserve">     </w:t>
      </w:r>
      <w:r>
        <w:rPr>
          <w:rFonts w:hint="eastAsia" w:eastAsia="仿宋_GB2312"/>
          <w:sz w:val="32"/>
        </w:rPr>
        <w:t>课 题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负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责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人</w:t>
      </w:r>
      <w:r>
        <w:rPr>
          <w:rFonts w:hint="eastAsia" w:eastAsia="仿宋_GB2312"/>
          <w:sz w:val="32"/>
          <w:u w:val="single"/>
        </w:rPr>
        <w:t xml:space="preserve">      </w:t>
      </w:r>
      <w:r>
        <w:rPr>
          <w:rFonts w:eastAsia="仿宋_GB2312"/>
          <w:sz w:val="32"/>
          <w:u w:val="single"/>
        </w:rPr>
        <w:t xml:space="preserve"> </w:t>
      </w:r>
      <w:r>
        <w:rPr>
          <w:rFonts w:hint="eastAsia" w:eastAsia="仿宋_GB2312"/>
          <w:sz w:val="32"/>
          <w:u w:val="single"/>
        </w:rPr>
        <w:t xml:space="preserve">周晶         </w:t>
      </w:r>
      <w:r>
        <w:rPr>
          <w:rFonts w:eastAsia="仿宋_GB2312"/>
          <w:sz w:val="32"/>
          <w:u w:val="single"/>
        </w:rPr>
        <w:t xml:space="preserve">   </w:t>
      </w:r>
      <w:r>
        <w:rPr>
          <w:rFonts w:hint="eastAsia" w:eastAsia="仿宋_GB2312"/>
          <w:sz w:val="32"/>
          <w:u w:val="single"/>
        </w:rPr>
        <w:t xml:space="preserve">      </w:t>
      </w:r>
    </w:p>
    <w:p>
      <w:pPr>
        <w:spacing w:line="360" w:lineRule="exact"/>
        <w:jc w:val="center"/>
        <w:rPr>
          <w:rFonts w:eastAsia="仿宋_GB2312"/>
        </w:rPr>
      </w:pPr>
    </w:p>
    <w:p>
      <w:pPr>
        <w:spacing w:line="360" w:lineRule="exact"/>
        <w:outlineLvl w:val="0"/>
        <w:rPr>
          <w:rFonts w:eastAsia="仿宋_GB2312"/>
          <w:sz w:val="32"/>
          <w:u w:val="single"/>
        </w:rPr>
      </w:pPr>
      <w:r>
        <w:rPr>
          <w:rFonts w:eastAsia="仿宋_GB2312"/>
          <w:sz w:val="32"/>
        </w:rPr>
        <w:t xml:space="preserve">     </w:t>
      </w:r>
      <w:r>
        <w:rPr>
          <w:rFonts w:hint="eastAsia" w:eastAsia="仿宋_GB2312"/>
          <w:sz w:val="32"/>
        </w:rPr>
        <w:t>负责人所在单位</w:t>
      </w:r>
      <w:r>
        <w:rPr>
          <w:rFonts w:hint="eastAsia" w:eastAsia="仿宋_GB2312"/>
          <w:sz w:val="32"/>
          <w:u w:val="single"/>
        </w:rPr>
        <w:t xml:space="preserve">     常州市正衡中学                 </w:t>
      </w:r>
    </w:p>
    <w:p>
      <w:pPr>
        <w:spacing w:line="360" w:lineRule="exact"/>
        <w:jc w:val="center"/>
        <w:rPr>
          <w:rFonts w:eastAsia="仿宋_GB2312"/>
        </w:rPr>
      </w:pPr>
    </w:p>
    <w:p>
      <w:pPr>
        <w:spacing w:line="360" w:lineRule="exact"/>
        <w:outlineLvl w:val="0"/>
        <w:rPr>
          <w:rFonts w:eastAsia="仿宋_GB2312"/>
          <w:sz w:val="32"/>
          <w:u w:val="single"/>
        </w:rPr>
      </w:pPr>
      <w:r>
        <w:rPr>
          <w:rFonts w:eastAsia="仿宋_GB2312"/>
          <w:sz w:val="32"/>
        </w:rPr>
        <w:t xml:space="preserve">     </w:t>
      </w:r>
      <w:r>
        <w:rPr>
          <w:rFonts w:hint="eastAsia" w:eastAsia="仿宋_GB2312"/>
          <w:sz w:val="32"/>
        </w:rPr>
        <w:t>填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表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日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期</w:t>
      </w:r>
      <w:r>
        <w:rPr>
          <w:rFonts w:hint="eastAsia" w:eastAsia="仿宋_GB2312"/>
          <w:sz w:val="32"/>
          <w:u w:val="single"/>
        </w:rPr>
        <w:t xml:space="preserve">     2018年6月                  </w:t>
      </w:r>
    </w:p>
    <w:p>
      <w:pPr>
        <w:spacing w:line="360" w:lineRule="exact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       </w:t>
      </w:r>
    </w:p>
    <w:p>
      <w:pPr>
        <w:spacing w:line="360" w:lineRule="exact"/>
        <w:rPr>
          <w:rFonts w:eastAsia="仿宋_GB2312"/>
          <w:sz w:val="32"/>
          <w:u w:val="single"/>
        </w:rPr>
      </w:pPr>
      <w:r>
        <w:rPr>
          <w:rFonts w:eastAsia="仿宋_GB2312"/>
          <w:sz w:val="32"/>
        </w:rPr>
        <w:t xml:space="preserve">     </w:t>
      </w:r>
      <w:r>
        <w:rPr>
          <w:rFonts w:hint="eastAsia" w:eastAsia="仿宋_GB2312"/>
          <w:sz w:val="32"/>
        </w:rPr>
        <w:t>拟 结 题 时 间</w:t>
      </w:r>
      <w:r>
        <w:rPr>
          <w:rFonts w:hint="eastAsia" w:eastAsia="仿宋_GB2312"/>
          <w:sz w:val="32"/>
          <w:u w:val="single"/>
        </w:rPr>
        <w:t xml:space="preserve">     2018年6月                      </w:t>
      </w:r>
    </w:p>
    <w:p>
      <w:pPr>
        <w:jc w:val="center"/>
        <w:outlineLvl w:val="0"/>
        <w:rPr>
          <w:rFonts w:ascii="宋体" w:hAnsi="宋体"/>
          <w:sz w:val="32"/>
        </w:rPr>
      </w:pPr>
    </w:p>
    <w:p>
      <w:pPr>
        <w:jc w:val="center"/>
        <w:outlineLvl w:val="0"/>
        <w:rPr>
          <w:rFonts w:ascii="宋体" w:hAnsi="宋体"/>
          <w:sz w:val="32"/>
        </w:rPr>
      </w:pPr>
    </w:p>
    <w:p>
      <w:pPr>
        <w:jc w:val="center"/>
        <w:outlineLvl w:val="0"/>
        <w:rPr>
          <w:rFonts w:ascii="宋体"/>
          <w:sz w:val="32"/>
        </w:rPr>
      </w:pPr>
      <w:r>
        <w:rPr>
          <w:rFonts w:hint="eastAsia" w:ascii="宋体" w:hAnsi="宋体"/>
          <w:sz w:val="32"/>
        </w:rPr>
        <w:t>常州市正衡中学</w:t>
      </w:r>
    </w:p>
    <w:p>
      <w:pPr>
        <w:pStyle w:val="2"/>
        <w:ind w:left="99" w:leftChars="47"/>
        <w:jc w:val="center"/>
      </w:pPr>
      <w:r>
        <w:rPr>
          <w:rFonts w:hint="eastAsia"/>
        </w:rPr>
        <w:t>2018年6月</w:t>
      </w:r>
    </w:p>
    <w:p>
      <w:pPr>
        <w:rPr>
          <w:rFonts w:hint="eastAsia"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br w:type="page"/>
      </w:r>
    </w:p>
    <w:p>
      <w:pPr>
        <w:spacing w:line="360" w:lineRule="auto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一、课题研究人员基本情况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381"/>
        <w:gridCol w:w="802"/>
        <w:gridCol w:w="308"/>
        <w:gridCol w:w="815"/>
        <w:gridCol w:w="676"/>
        <w:gridCol w:w="103"/>
        <w:gridCol w:w="573"/>
        <w:gridCol w:w="646"/>
        <w:gridCol w:w="169"/>
        <w:gridCol w:w="336"/>
        <w:gridCol w:w="527"/>
        <w:gridCol w:w="2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33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主持人姓名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周晶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6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81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汉</w:t>
            </w:r>
          </w:p>
        </w:tc>
        <w:tc>
          <w:tcPr>
            <w:tcW w:w="86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20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1986年  5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7" w:hRule="atLeast"/>
        </w:trPr>
        <w:tc>
          <w:tcPr>
            <w:tcW w:w="133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常州市正衡中学化学</w:t>
            </w:r>
            <w:r>
              <w:t>组备</w:t>
            </w:r>
            <w:r>
              <w:rPr>
                <w:rFonts w:hint="eastAsia"/>
              </w:rPr>
              <w:t>课</w:t>
            </w:r>
            <w:r>
              <w:t>组长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专业技术职 称</w:t>
            </w:r>
          </w:p>
        </w:tc>
        <w:tc>
          <w:tcPr>
            <w:tcW w:w="135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中学二级</w:t>
            </w:r>
          </w:p>
        </w:tc>
        <w:tc>
          <w:tcPr>
            <w:tcW w:w="81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</w:t>
            </w:r>
          </w:p>
          <w:p>
            <w:pPr>
              <w:jc w:val="center"/>
            </w:pPr>
            <w:r>
              <w:rPr>
                <w:rFonts w:hint="eastAsia"/>
              </w:rPr>
              <w:t>专长</w:t>
            </w:r>
          </w:p>
        </w:tc>
        <w:tc>
          <w:tcPr>
            <w:tcW w:w="2866" w:type="dxa"/>
            <w:gridSpan w:val="3"/>
            <w:vAlign w:val="center"/>
          </w:tcPr>
          <w:p>
            <w:r>
              <w:t xml:space="preserve">   课</w:t>
            </w:r>
            <w:r>
              <w:rPr>
                <w:rFonts w:hint="eastAsia"/>
              </w:rPr>
              <w:t>例</w:t>
            </w:r>
            <w:r>
              <w:t>研究、</w:t>
            </w:r>
            <w:r>
              <w:rPr>
                <w:rFonts w:hint="eastAsia"/>
              </w:rPr>
              <w:t>理论研究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3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92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研究生</w:t>
            </w:r>
          </w:p>
        </w:tc>
        <w:tc>
          <w:tcPr>
            <w:tcW w:w="135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3681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33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277" w:type="dxa"/>
            <w:gridSpan w:val="6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常州市正衡中学</w:t>
            </w:r>
          </w:p>
        </w:tc>
        <w:tc>
          <w:tcPr>
            <w:tcW w:w="115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15295087067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332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277" w:type="dxa"/>
            <w:gridSpan w:val="6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常州市清凉东路48号</w:t>
            </w:r>
          </w:p>
        </w:tc>
        <w:tc>
          <w:tcPr>
            <w:tcW w:w="115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1332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77" w:type="dxa"/>
            <w:gridSpan w:val="6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2315903085@qq.com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8290" w:type="dxa"/>
            <w:gridSpan w:val="13"/>
            <w:vAlign w:val="center"/>
          </w:tcPr>
          <w:p>
            <w:pPr>
              <w:ind w:firstLine="1470" w:firstLineChars="700"/>
              <w:jc w:val="center"/>
            </w:pPr>
            <w:r>
              <w:rPr>
                <w:rFonts w:hint="eastAsia"/>
              </w:rPr>
              <w:t>课题组核心成员基本情况（限填10人，含主持人）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8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1902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21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</w:t>
            </w:r>
          </w:p>
          <w:p>
            <w:pPr>
              <w:jc w:val="center"/>
            </w:pPr>
            <w:r>
              <w:rPr>
                <w:rFonts w:hint="eastAsia"/>
              </w:rPr>
              <w:t>专长</w:t>
            </w:r>
          </w:p>
        </w:tc>
        <w:tc>
          <w:tcPr>
            <w:tcW w:w="303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在课题组中的分工情况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51" w:type="dxa"/>
            <w:vAlign w:val="center"/>
          </w:tcPr>
          <w:p>
            <w:r>
              <w:rPr>
                <w:rFonts w:hint="eastAsia"/>
              </w:rPr>
              <w:t xml:space="preserve"> 周晶</w:t>
            </w:r>
          </w:p>
        </w:tc>
        <w:tc>
          <w:tcPr>
            <w:tcW w:w="1183" w:type="dxa"/>
            <w:gridSpan w:val="2"/>
            <w:vAlign w:val="center"/>
          </w:tcPr>
          <w:p>
            <w:r>
              <w:rPr>
                <w:rFonts w:hint="eastAsia"/>
              </w:rPr>
              <w:t>中学二级</w:t>
            </w:r>
          </w:p>
        </w:tc>
        <w:tc>
          <w:tcPr>
            <w:tcW w:w="1902" w:type="dxa"/>
            <w:gridSpan w:val="4"/>
            <w:vAlign w:val="center"/>
          </w:tcPr>
          <w:p>
            <w:r>
              <w:rPr>
                <w:rFonts w:hint="eastAsia"/>
              </w:rPr>
              <w:t>常州市正衡中学</w:t>
            </w:r>
          </w:p>
        </w:tc>
        <w:tc>
          <w:tcPr>
            <w:tcW w:w="1219" w:type="dxa"/>
            <w:gridSpan w:val="2"/>
            <w:vAlign w:val="center"/>
          </w:tcPr>
          <w:p>
            <w:r>
              <w:rPr>
                <w:rFonts w:hint="eastAsia"/>
              </w:rPr>
              <w:t xml:space="preserve"> 理论研究</w:t>
            </w:r>
          </w:p>
        </w:tc>
        <w:tc>
          <w:tcPr>
            <w:tcW w:w="3035" w:type="dxa"/>
            <w:gridSpan w:val="4"/>
            <w:vAlign w:val="center"/>
          </w:tcPr>
          <w:p>
            <w:r>
              <w:rPr>
                <w:rFonts w:hint="eastAsia"/>
              </w:rPr>
              <w:t>课题总负责；课题策划、活动安排；主持课题组例会；撰写《开题报告》、</w:t>
            </w:r>
            <w:r>
              <w:t>《结题报告》；研究课展示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951" w:type="dxa"/>
            <w:vAlign w:val="center"/>
          </w:tcPr>
          <w:p>
            <w:r>
              <w:rPr>
                <w:rFonts w:hint="eastAsia"/>
              </w:rPr>
              <w:t>庄露露</w:t>
            </w:r>
          </w:p>
        </w:tc>
        <w:tc>
          <w:tcPr>
            <w:tcW w:w="118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中学二级</w:t>
            </w:r>
          </w:p>
        </w:tc>
        <w:tc>
          <w:tcPr>
            <w:tcW w:w="1902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常州市正衡中学</w:t>
            </w:r>
          </w:p>
        </w:tc>
        <w:tc>
          <w:tcPr>
            <w:tcW w:w="121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理论研究</w:t>
            </w:r>
          </w:p>
        </w:tc>
        <w:tc>
          <w:tcPr>
            <w:tcW w:w="3035" w:type="dxa"/>
            <w:gridSpan w:val="4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制定研究计划</w:t>
            </w:r>
            <w:r>
              <w:t>；</w:t>
            </w:r>
            <w:r>
              <w:rPr>
                <w:rFonts w:hint="eastAsia"/>
              </w:rPr>
              <w:t>对</w:t>
            </w:r>
            <w:r>
              <w:t>课堂教学进行调查、</w:t>
            </w:r>
            <w:r>
              <w:rPr>
                <w:rFonts w:hint="eastAsia"/>
              </w:rPr>
              <w:t>收集</w:t>
            </w:r>
            <w:r>
              <w:t>资料；</w:t>
            </w:r>
            <w:r>
              <w:rPr>
                <w:rFonts w:hint="eastAsia"/>
              </w:rPr>
              <w:t>研究课</w:t>
            </w:r>
            <w:r>
              <w:t>展示；</w:t>
            </w:r>
            <w:r>
              <w:rPr>
                <w:rFonts w:hint="eastAsia"/>
              </w:rPr>
              <w:t>案例</w:t>
            </w:r>
            <w:r>
              <w:t>整理；</w:t>
            </w:r>
            <w:r>
              <w:rPr>
                <w:rFonts w:hint="eastAsia"/>
              </w:rPr>
              <w:t>撰写</w:t>
            </w:r>
            <w:r>
              <w:t>中期评估报告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51" w:type="dxa"/>
            <w:vAlign w:val="center"/>
          </w:tcPr>
          <w:p>
            <w:r>
              <w:rPr>
                <w:rFonts w:hint="eastAsia"/>
              </w:rPr>
              <w:t>张媛媛</w:t>
            </w:r>
          </w:p>
        </w:tc>
        <w:tc>
          <w:tcPr>
            <w:tcW w:w="1183" w:type="dxa"/>
            <w:gridSpan w:val="2"/>
            <w:vAlign w:val="center"/>
          </w:tcPr>
          <w:p>
            <w:r>
              <w:rPr>
                <w:rFonts w:hint="eastAsia"/>
              </w:rPr>
              <w:t xml:space="preserve"> 中学二级</w:t>
            </w:r>
          </w:p>
        </w:tc>
        <w:tc>
          <w:tcPr>
            <w:tcW w:w="1902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常州市正衡中学</w:t>
            </w:r>
          </w:p>
        </w:tc>
        <w:tc>
          <w:tcPr>
            <w:tcW w:w="121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调查设计</w:t>
            </w:r>
          </w:p>
        </w:tc>
        <w:tc>
          <w:tcPr>
            <w:tcW w:w="3035" w:type="dxa"/>
            <w:gridSpan w:val="4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课题策划；活动</w:t>
            </w:r>
            <w:r>
              <w:t>安排；</w:t>
            </w:r>
            <w:r>
              <w:rPr>
                <w:rFonts w:hint="eastAsia"/>
              </w:rPr>
              <w:t>研究课</w:t>
            </w:r>
            <w:r>
              <w:t>展示；</w:t>
            </w:r>
            <w:r>
              <w:rPr>
                <w:rFonts w:hint="eastAsia"/>
              </w:rPr>
              <w:t>论文撰写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951" w:type="dxa"/>
            <w:vAlign w:val="center"/>
          </w:tcPr>
          <w:p>
            <w:r>
              <w:rPr>
                <w:rFonts w:hint="eastAsia"/>
              </w:rPr>
              <w:t>华叶艳</w:t>
            </w:r>
          </w:p>
        </w:tc>
        <w:tc>
          <w:tcPr>
            <w:tcW w:w="118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中学二级</w:t>
            </w:r>
          </w:p>
        </w:tc>
        <w:tc>
          <w:tcPr>
            <w:tcW w:w="1902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常州市正衡中学</w:t>
            </w:r>
          </w:p>
        </w:tc>
        <w:tc>
          <w:tcPr>
            <w:tcW w:w="121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数据整理</w:t>
            </w:r>
          </w:p>
        </w:tc>
        <w:tc>
          <w:tcPr>
            <w:tcW w:w="3035" w:type="dxa"/>
            <w:gridSpan w:val="4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研究课</w:t>
            </w:r>
            <w:r>
              <w:t>展示</w:t>
            </w:r>
            <w:r>
              <w:rPr>
                <w:rFonts w:hint="eastAsia"/>
              </w:rPr>
              <w:t>；撰写论文；搜集材料</w:t>
            </w:r>
            <w:r>
              <w:t>；</w:t>
            </w:r>
            <w:r>
              <w:rPr>
                <w:rFonts w:hint="eastAsia"/>
              </w:rPr>
              <w:t>研究课</w:t>
            </w:r>
            <w:r>
              <w:t>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951" w:type="dxa"/>
            <w:vAlign w:val="center"/>
          </w:tcPr>
          <w:p>
            <w:r>
              <w:t>任远</w:t>
            </w:r>
          </w:p>
        </w:tc>
        <w:tc>
          <w:tcPr>
            <w:tcW w:w="118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中学二级</w:t>
            </w:r>
          </w:p>
        </w:tc>
        <w:tc>
          <w:tcPr>
            <w:tcW w:w="1902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常州市正衡中学</w:t>
            </w:r>
          </w:p>
        </w:tc>
        <w:tc>
          <w:tcPr>
            <w:tcW w:w="121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数据整理</w:t>
            </w:r>
          </w:p>
        </w:tc>
        <w:tc>
          <w:tcPr>
            <w:tcW w:w="3035" w:type="dxa"/>
            <w:gridSpan w:val="4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搜集材料</w:t>
            </w:r>
            <w:r>
              <w:t>；</w:t>
            </w:r>
            <w:r>
              <w:rPr>
                <w:rFonts w:hint="eastAsia"/>
              </w:rPr>
              <w:t>课例</w:t>
            </w:r>
            <w:r>
              <w:t>分析；</w:t>
            </w:r>
            <w:r>
              <w:rPr>
                <w:rFonts w:hint="eastAsia"/>
              </w:rPr>
              <w:t>研究课</w:t>
            </w:r>
            <w:r>
              <w:t>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951" w:type="dxa"/>
            <w:vAlign w:val="center"/>
          </w:tcPr>
          <w:p>
            <w:r>
              <w:rPr>
                <w:rFonts w:hint="eastAsia"/>
              </w:rPr>
              <w:t>高恩双</w:t>
            </w:r>
          </w:p>
        </w:tc>
        <w:tc>
          <w:tcPr>
            <w:tcW w:w="118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中学二级</w:t>
            </w:r>
          </w:p>
        </w:tc>
        <w:tc>
          <w:tcPr>
            <w:tcW w:w="1902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常州市正衡中学</w:t>
            </w:r>
          </w:p>
        </w:tc>
        <w:tc>
          <w:tcPr>
            <w:tcW w:w="121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数据整理</w:t>
            </w:r>
          </w:p>
        </w:tc>
        <w:tc>
          <w:tcPr>
            <w:tcW w:w="3035" w:type="dxa"/>
            <w:gridSpan w:val="4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搜集材料</w:t>
            </w:r>
            <w:r>
              <w:t>；</w:t>
            </w:r>
            <w:r>
              <w:rPr>
                <w:rFonts w:hint="eastAsia"/>
              </w:rPr>
              <w:t>论文撰写</w:t>
            </w:r>
            <w:r>
              <w:t>；</w:t>
            </w:r>
            <w:r>
              <w:rPr>
                <w:rFonts w:hint="eastAsia"/>
              </w:rPr>
              <w:t>研究课</w:t>
            </w:r>
            <w:r>
              <w:t>展示</w:t>
            </w:r>
          </w:p>
        </w:tc>
      </w:tr>
    </w:tbl>
    <w:p>
      <w:pPr>
        <w:outlineLvl w:val="0"/>
        <w:rPr>
          <w:rFonts w:ascii="黑体" w:eastAsia="黑体"/>
          <w:b/>
          <w:bCs/>
          <w:sz w:val="30"/>
          <w:szCs w:val="30"/>
        </w:rPr>
      </w:pPr>
    </w:p>
    <w:p>
      <w:pPr>
        <w:outlineLvl w:val="0"/>
        <w:rPr>
          <w:rFonts w:ascii="黑体" w:eastAsia="黑体"/>
          <w:b/>
          <w:bCs/>
          <w:sz w:val="30"/>
          <w:szCs w:val="30"/>
        </w:rPr>
      </w:pPr>
    </w:p>
    <w:p>
      <w:pPr>
        <w:outlineLvl w:val="0"/>
        <w:rPr>
          <w:rFonts w:ascii="黑体" w:eastAsia="黑体"/>
          <w:b/>
          <w:bCs/>
          <w:sz w:val="30"/>
          <w:szCs w:val="30"/>
        </w:rPr>
      </w:pPr>
    </w:p>
    <w:p>
      <w:pPr>
        <w:outlineLvl w:val="0"/>
        <w:rPr>
          <w:rFonts w:ascii="黑体" w:eastAsia="黑体"/>
          <w:b/>
          <w:bCs/>
          <w:sz w:val="30"/>
          <w:szCs w:val="30"/>
        </w:rPr>
      </w:pPr>
    </w:p>
    <w:p>
      <w:pPr>
        <w:outlineLvl w:val="0"/>
        <w:rPr>
          <w:rFonts w:ascii="黑体" w:eastAsia="黑体"/>
          <w:b/>
          <w:bCs/>
          <w:sz w:val="30"/>
          <w:szCs w:val="30"/>
        </w:rPr>
      </w:pPr>
      <w:r>
        <w:rPr>
          <w:rFonts w:hint="eastAsia" w:ascii="黑体" w:eastAsia="黑体"/>
          <w:b/>
          <w:bCs/>
          <w:sz w:val="30"/>
          <w:szCs w:val="30"/>
        </w:rPr>
        <w:t>二、成果简要说明（限2000字）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7"/>
        <w:gridCol w:w="965"/>
        <w:gridCol w:w="1247"/>
        <w:gridCol w:w="1824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7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成果名称</w:t>
            </w:r>
          </w:p>
        </w:tc>
        <w:tc>
          <w:tcPr>
            <w:tcW w:w="965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著作者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成果形式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发表刊物或出版单位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发表出版时间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7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燃烧</w:t>
            </w:r>
            <w:r>
              <w:rPr>
                <w:szCs w:val="21"/>
              </w:rPr>
              <w:t>与灭火</w:t>
            </w:r>
          </w:p>
        </w:tc>
        <w:tc>
          <w:tcPr>
            <w:tcW w:w="965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庄露露</w:t>
            </w:r>
          </w:p>
        </w:tc>
        <w:tc>
          <w:tcPr>
            <w:tcW w:w="1247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课题组研究课</w:t>
            </w:r>
          </w:p>
        </w:tc>
        <w:tc>
          <w:tcPr>
            <w:tcW w:w="1824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常州市正衡中学</w:t>
            </w:r>
          </w:p>
        </w:tc>
        <w:tc>
          <w:tcPr>
            <w:tcW w:w="134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2016.5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3137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合成氨工业</w:t>
            </w:r>
            <w:r>
              <w:rPr>
                <w:szCs w:val="21"/>
              </w:rPr>
              <w:softHyphen/>
            </w:r>
            <w:r>
              <w:rPr>
                <w:szCs w:val="21"/>
              </w:rPr>
              <w:t>——质量守恒定律</w:t>
            </w:r>
            <w:r>
              <w:rPr>
                <w:rFonts w:hint="eastAsia"/>
                <w:szCs w:val="21"/>
              </w:rPr>
              <w:t>的</w:t>
            </w:r>
            <w:r>
              <w:rPr>
                <w:szCs w:val="21"/>
              </w:rPr>
              <w:t>应用</w:t>
            </w:r>
          </w:p>
        </w:tc>
        <w:tc>
          <w:tcPr>
            <w:tcW w:w="965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庄露露</w:t>
            </w:r>
          </w:p>
        </w:tc>
        <w:tc>
          <w:tcPr>
            <w:tcW w:w="1247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课题组研究课</w:t>
            </w:r>
          </w:p>
        </w:tc>
        <w:tc>
          <w:tcPr>
            <w:tcW w:w="1824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常州市正衡中学</w:t>
            </w:r>
          </w:p>
        </w:tc>
        <w:tc>
          <w:tcPr>
            <w:tcW w:w="134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2016.11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7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化学</w:t>
            </w:r>
            <w:r>
              <w:rPr>
                <w:rFonts w:hint="eastAsia"/>
                <w:szCs w:val="21"/>
              </w:rPr>
              <w:t>变化</w:t>
            </w:r>
            <w:r>
              <w:rPr>
                <w:szCs w:val="21"/>
              </w:rPr>
              <w:t>中</w:t>
            </w:r>
            <w:r>
              <w:rPr>
                <w:rFonts w:hint="eastAsia"/>
                <w:szCs w:val="21"/>
              </w:rPr>
              <w:t>的</w:t>
            </w:r>
            <w:r>
              <w:rPr>
                <w:szCs w:val="21"/>
              </w:rPr>
              <w:t>质量关系</w:t>
            </w:r>
          </w:p>
        </w:tc>
        <w:tc>
          <w:tcPr>
            <w:tcW w:w="965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任远</w:t>
            </w:r>
          </w:p>
        </w:tc>
        <w:tc>
          <w:tcPr>
            <w:tcW w:w="1247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课题组研究课</w:t>
            </w:r>
          </w:p>
        </w:tc>
        <w:tc>
          <w:tcPr>
            <w:tcW w:w="1824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常州市正衡中学</w:t>
            </w:r>
          </w:p>
        </w:tc>
        <w:tc>
          <w:tcPr>
            <w:tcW w:w="134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2016.11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7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自制苏打水——</w:t>
            </w:r>
            <w:r>
              <w:rPr>
                <w:rFonts w:hint="eastAsia"/>
                <w:szCs w:val="21"/>
              </w:rPr>
              <w:t>溶液的</w:t>
            </w:r>
            <w:r>
              <w:rPr>
                <w:szCs w:val="21"/>
              </w:rPr>
              <w:t>组成</w:t>
            </w:r>
          </w:p>
        </w:tc>
        <w:tc>
          <w:tcPr>
            <w:tcW w:w="965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张媛媛</w:t>
            </w:r>
          </w:p>
        </w:tc>
        <w:tc>
          <w:tcPr>
            <w:tcW w:w="1247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课题组研究课</w:t>
            </w:r>
          </w:p>
        </w:tc>
        <w:tc>
          <w:tcPr>
            <w:tcW w:w="1824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常州市正衡中学</w:t>
            </w:r>
          </w:p>
        </w:tc>
        <w:tc>
          <w:tcPr>
            <w:tcW w:w="134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2016.12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7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溶液的酸碱性</w:t>
            </w:r>
          </w:p>
        </w:tc>
        <w:tc>
          <w:tcPr>
            <w:tcW w:w="965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周晶</w:t>
            </w:r>
          </w:p>
        </w:tc>
        <w:tc>
          <w:tcPr>
            <w:tcW w:w="1247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课题组研究课</w:t>
            </w:r>
          </w:p>
        </w:tc>
        <w:tc>
          <w:tcPr>
            <w:tcW w:w="1824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常州市正衡中学</w:t>
            </w:r>
          </w:p>
        </w:tc>
        <w:tc>
          <w:tcPr>
            <w:tcW w:w="134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2016.12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7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厨房</w:t>
            </w:r>
            <w:r>
              <w:rPr>
                <w:rFonts w:hint="eastAsia"/>
                <w:szCs w:val="21"/>
              </w:rPr>
              <w:t>中</w:t>
            </w:r>
            <w:r>
              <w:rPr>
                <w:szCs w:val="21"/>
              </w:rPr>
              <w:t>的化学</w:t>
            </w:r>
          </w:p>
        </w:tc>
        <w:tc>
          <w:tcPr>
            <w:tcW w:w="965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张媛媛</w:t>
            </w:r>
          </w:p>
        </w:tc>
        <w:tc>
          <w:tcPr>
            <w:tcW w:w="1247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课题组研究课</w:t>
            </w:r>
          </w:p>
        </w:tc>
        <w:tc>
          <w:tcPr>
            <w:tcW w:w="1824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常州市正衡中学</w:t>
            </w:r>
          </w:p>
        </w:tc>
        <w:tc>
          <w:tcPr>
            <w:tcW w:w="134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2017.4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7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身边的化学物质（复习课）</w:t>
            </w:r>
          </w:p>
        </w:tc>
        <w:tc>
          <w:tcPr>
            <w:tcW w:w="965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华叶艳</w:t>
            </w:r>
          </w:p>
        </w:tc>
        <w:tc>
          <w:tcPr>
            <w:tcW w:w="1247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课题组研究课</w:t>
            </w:r>
          </w:p>
        </w:tc>
        <w:tc>
          <w:tcPr>
            <w:tcW w:w="1824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常州市正衡中学</w:t>
            </w:r>
          </w:p>
        </w:tc>
        <w:tc>
          <w:tcPr>
            <w:tcW w:w="134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2017.10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7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浅谈初中化学实验改进与创新</w:t>
            </w:r>
          </w:p>
        </w:tc>
        <w:tc>
          <w:tcPr>
            <w:tcW w:w="965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高恩双</w:t>
            </w:r>
          </w:p>
        </w:tc>
        <w:tc>
          <w:tcPr>
            <w:tcW w:w="1247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论文</w:t>
            </w:r>
          </w:p>
        </w:tc>
        <w:tc>
          <w:tcPr>
            <w:tcW w:w="1824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时代学习报</w:t>
            </w:r>
          </w:p>
        </w:tc>
        <w:tc>
          <w:tcPr>
            <w:tcW w:w="134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2017.12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7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自制“风暴瓶”——物质的溶解性</w:t>
            </w:r>
          </w:p>
        </w:tc>
        <w:tc>
          <w:tcPr>
            <w:tcW w:w="965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高恩双</w:t>
            </w:r>
          </w:p>
        </w:tc>
        <w:tc>
          <w:tcPr>
            <w:tcW w:w="1247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课题组研究课</w:t>
            </w:r>
          </w:p>
        </w:tc>
        <w:tc>
          <w:tcPr>
            <w:tcW w:w="1824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常州市正衡中学</w:t>
            </w:r>
          </w:p>
        </w:tc>
        <w:tc>
          <w:tcPr>
            <w:tcW w:w="134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2017.12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7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物质的溶解性</w:t>
            </w:r>
          </w:p>
        </w:tc>
        <w:tc>
          <w:tcPr>
            <w:tcW w:w="965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庄露露</w:t>
            </w:r>
          </w:p>
        </w:tc>
        <w:tc>
          <w:tcPr>
            <w:tcW w:w="1247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课题组研究课</w:t>
            </w:r>
          </w:p>
        </w:tc>
        <w:tc>
          <w:tcPr>
            <w:tcW w:w="1824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常州市正衡中学</w:t>
            </w:r>
          </w:p>
        </w:tc>
        <w:tc>
          <w:tcPr>
            <w:tcW w:w="134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2017.12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7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燃烧、</w:t>
            </w:r>
            <w:r>
              <w:rPr>
                <w:rFonts w:hint="eastAsia"/>
                <w:szCs w:val="21"/>
              </w:rPr>
              <w:t>燃料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能源</w:t>
            </w:r>
            <w:r>
              <w:rPr>
                <w:szCs w:val="21"/>
              </w:rPr>
              <w:t>及材料</w:t>
            </w:r>
            <w:r>
              <w:rPr>
                <w:rFonts w:hint="eastAsia"/>
                <w:szCs w:val="21"/>
              </w:rPr>
              <w:t>专题</w:t>
            </w:r>
            <w:r>
              <w:rPr>
                <w:szCs w:val="21"/>
              </w:rPr>
              <w:t>复习</w:t>
            </w:r>
          </w:p>
        </w:tc>
        <w:tc>
          <w:tcPr>
            <w:tcW w:w="965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周晶</w:t>
            </w:r>
          </w:p>
        </w:tc>
        <w:tc>
          <w:tcPr>
            <w:tcW w:w="1247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课题组研究课</w:t>
            </w:r>
          </w:p>
        </w:tc>
        <w:tc>
          <w:tcPr>
            <w:tcW w:w="1824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常州市正衡中学</w:t>
            </w:r>
          </w:p>
        </w:tc>
        <w:tc>
          <w:tcPr>
            <w:tcW w:w="134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2018.5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7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燃烧、</w:t>
            </w:r>
            <w:r>
              <w:rPr>
                <w:rFonts w:hint="eastAsia"/>
                <w:szCs w:val="21"/>
              </w:rPr>
              <w:t>燃料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能源</w:t>
            </w:r>
            <w:r>
              <w:rPr>
                <w:szCs w:val="21"/>
              </w:rPr>
              <w:t>及材料</w:t>
            </w:r>
            <w:r>
              <w:rPr>
                <w:rFonts w:hint="eastAsia"/>
                <w:szCs w:val="21"/>
              </w:rPr>
              <w:t>专题</w:t>
            </w:r>
            <w:r>
              <w:rPr>
                <w:szCs w:val="21"/>
              </w:rPr>
              <w:t>复习</w:t>
            </w:r>
          </w:p>
        </w:tc>
        <w:tc>
          <w:tcPr>
            <w:tcW w:w="965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高恩双</w:t>
            </w:r>
          </w:p>
        </w:tc>
        <w:tc>
          <w:tcPr>
            <w:tcW w:w="1247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课题组研究课</w:t>
            </w:r>
          </w:p>
        </w:tc>
        <w:tc>
          <w:tcPr>
            <w:tcW w:w="1824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常州市正衡中学</w:t>
            </w:r>
          </w:p>
          <w:p>
            <w:pPr>
              <w:rPr>
                <w:szCs w:val="21"/>
              </w:rPr>
            </w:pPr>
          </w:p>
        </w:tc>
        <w:tc>
          <w:tcPr>
            <w:tcW w:w="134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2018.5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7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燃烧、</w:t>
            </w:r>
            <w:r>
              <w:rPr>
                <w:rFonts w:hint="eastAsia"/>
                <w:szCs w:val="21"/>
              </w:rPr>
              <w:t>燃料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能源</w:t>
            </w:r>
            <w:r>
              <w:rPr>
                <w:szCs w:val="21"/>
              </w:rPr>
              <w:t>及材料</w:t>
            </w:r>
            <w:r>
              <w:rPr>
                <w:rFonts w:hint="eastAsia"/>
                <w:szCs w:val="21"/>
              </w:rPr>
              <w:t>专题</w:t>
            </w:r>
            <w:r>
              <w:rPr>
                <w:szCs w:val="21"/>
              </w:rPr>
              <w:t>复习</w:t>
            </w:r>
          </w:p>
        </w:tc>
        <w:tc>
          <w:tcPr>
            <w:tcW w:w="965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华叶艳</w:t>
            </w:r>
          </w:p>
        </w:tc>
        <w:tc>
          <w:tcPr>
            <w:tcW w:w="1247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课题组研究课</w:t>
            </w:r>
          </w:p>
        </w:tc>
        <w:tc>
          <w:tcPr>
            <w:tcW w:w="1824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常州市正衡中学</w:t>
            </w:r>
          </w:p>
        </w:tc>
        <w:tc>
          <w:tcPr>
            <w:tcW w:w="134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2018.5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7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燃烧、</w:t>
            </w:r>
            <w:r>
              <w:rPr>
                <w:rFonts w:hint="eastAsia"/>
                <w:szCs w:val="21"/>
              </w:rPr>
              <w:t>燃料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能源</w:t>
            </w:r>
            <w:r>
              <w:rPr>
                <w:szCs w:val="21"/>
              </w:rPr>
              <w:t>及材料</w:t>
            </w:r>
            <w:r>
              <w:rPr>
                <w:rFonts w:hint="eastAsia"/>
                <w:szCs w:val="21"/>
              </w:rPr>
              <w:t>专题</w:t>
            </w:r>
            <w:r>
              <w:rPr>
                <w:szCs w:val="21"/>
              </w:rPr>
              <w:t>复习</w:t>
            </w:r>
          </w:p>
        </w:tc>
        <w:tc>
          <w:tcPr>
            <w:tcW w:w="965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庄露露</w:t>
            </w:r>
          </w:p>
        </w:tc>
        <w:tc>
          <w:tcPr>
            <w:tcW w:w="1247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课题组研究课</w:t>
            </w:r>
          </w:p>
        </w:tc>
        <w:tc>
          <w:tcPr>
            <w:tcW w:w="1824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常州市正衡中学</w:t>
            </w:r>
          </w:p>
        </w:tc>
        <w:tc>
          <w:tcPr>
            <w:tcW w:w="134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2018.5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spacing w:line="360" w:lineRule="exact"/>
              <w:ind w:firstLine="520"/>
              <w:outlineLvl w:val="0"/>
              <w:rPr>
                <w:rFonts w:ascii="Times" w:hAnsi="Times" w:cs="Times"/>
                <w:color w:val="000000"/>
                <w:kern w:val="0"/>
                <w:szCs w:val="21"/>
              </w:rPr>
            </w:pPr>
            <w:r>
              <w:rPr>
                <w:rFonts w:hint="eastAsia" w:ascii="Times" w:hAnsi="Times" w:cs="Times"/>
                <w:color w:val="000000"/>
                <w:kern w:val="0"/>
                <w:szCs w:val="21"/>
              </w:rPr>
              <w:t>通过</w:t>
            </w:r>
            <w:r>
              <w:rPr>
                <w:rFonts w:ascii="Times" w:hAnsi="Times" w:cs="Times"/>
                <w:color w:val="000000"/>
                <w:kern w:val="0"/>
                <w:szCs w:val="21"/>
              </w:rPr>
              <w:t>对</w:t>
            </w:r>
            <w:r>
              <w:rPr>
                <w:rFonts w:hint="eastAsia" w:ascii="Times" w:hAnsi="Times" w:cs="Times"/>
                <w:color w:val="000000"/>
                <w:kern w:val="0"/>
                <w:szCs w:val="21"/>
              </w:rPr>
              <w:t>主题式</w:t>
            </w:r>
            <w:r>
              <w:rPr>
                <w:rFonts w:ascii="Times" w:hAnsi="Times" w:cs="Times"/>
                <w:color w:val="000000"/>
                <w:kern w:val="0"/>
                <w:szCs w:val="21"/>
              </w:rPr>
              <w:t>教学模式的深入研究</w:t>
            </w:r>
            <w:r>
              <w:rPr>
                <w:rFonts w:hint="eastAsia" w:ascii="Times" w:hAnsi="Times" w:cs="Times"/>
                <w:color w:val="000000"/>
                <w:kern w:val="0"/>
                <w:szCs w:val="21"/>
              </w:rPr>
              <w:t>以及</w:t>
            </w:r>
            <w:r>
              <w:rPr>
                <w:rFonts w:ascii="Times" w:hAnsi="Times" w:cs="Times"/>
                <w:color w:val="000000"/>
                <w:kern w:val="0"/>
                <w:szCs w:val="21"/>
              </w:rPr>
              <w:t>对</w:t>
            </w:r>
            <w:r>
              <w:rPr>
                <w:rFonts w:hint="eastAsia" w:ascii="Times" w:hAnsi="Times" w:cs="Times"/>
                <w:color w:val="000000"/>
                <w:kern w:val="0"/>
                <w:szCs w:val="21"/>
              </w:rPr>
              <w:t>教材</w:t>
            </w:r>
            <w:r>
              <w:rPr>
                <w:rFonts w:ascii="Times" w:hAnsi="Times" w:cs="Times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Times" w:hAnsi="Times" w:cs="Times"/>
                <w:color w:val="000000"/>
                <w:kern w:val="0"/>
                <w:szCs w:val="21"/>
              </w:rPr>
              <w:t>文献</w:t>
            </w:r>
            <w:r>
              <w:rPr>
                <w:rFonts w:ascii="Times" w:hAnsi="Times" w:cs="Times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Times" w:hAnsi="Times" w:cs="Times"/>
                <w:color w:val="000000"/>
                <w:kern w:val="0"/>
                <w:szCs w:val="21"/>
              </w:rPr>
              <w:t>书籍</w:t>
            </w:r>
            <w:r>
              <w:rPr>
                <w:rFonts w:ascii="Times" w:hAnsi="Times" w:cs="Times"/>
                <w:color w:val="000000"/>
                <w:kern w:val="0"/>
                <w:szCs w:val="21"/>
              </w:rPr>
              <w:t>的钻研解读，</w:t>
            </w:r>
            <w:r>
              <w:rPr>
                <w:rFonts w:hint="eastAsia" w:ascii="Times" w:hAnsi="Times" w:cs="Times"/>
                <w:color w:val="000000"/>
                <w:kern w:val="0"/>
                <w:szCs w:val="21"/>
              </w:rPr>
              <w:t>组内</w:t>
            </w:r>
            <w:r>
              <w:rPr>
                <w:rFonts w:ascii="Times" w:hAnsi="Times" w:cs="Times"/>
                <w:color w:val="000000"/>
                <w:kern w:val="0"/>
                <w:szCs w:val="21"/>
              </w:rPr>
              <w:t>部分成员</w:t>
            </w:r>
            <w:r>
              <w:rPr>
                <w:rFonts w:hint="eastAsia" w:ascii="Times" w:hAnsi="Times" w:cs="Times"/>
                <w:color w:val="000000"/>
                <w:kern w:val="0"/>
                <w:szCs w:val="21"/>
              </w:rPr>
              <w:t>在教学</w:t>
            </w:r>
            <w:r>
              <w:rPr>
                <w:rFonts w:ascii="Times" w:hAnsi="Times" w:cs="Times"/>
                <w:color w:val="000000"/>
                <w:kern w:val="0"/>
                <w:szCs w:val="21"/>
              </w:rPr>
              <w:t>水平方面</w:t>
            </w:r>
            <w:r>
              <w:rPr>
                <w:rFonts w:hint="eastAsia" w:ascii="Times" w:hAnsi="Times" w:cs="Times"/>
                <w:color w:val="000000"/>
                <w:kern w:val="0"/>
                <w:szCs w:val="21"/>
              </w:rPr>
              <w:t>有</w:t>
            </w:r>
            <w:r>
              <w:rPr>
                <w:rFonts w:ascii="Times" w:hAnsi="Times" w:cs="Times"/>
                <w:color w:val="000000"/>
                <w:kern w:val="0"/>
                <w:szCs w:val="21"/>
              </w:rPr>
              <w:t>很</w:t>
            </w:r>
            <w:r>
              <w:rPr>
                <w:rFonts w:hint="eastAsia" w:ascii="Times" w:hAnsi="Times" w:cs="Times"/>
                <w:color w:val="000000"/>
                <w:kern w:val="0"/>
                <w:szCs w:val="21"/>
              </w:rPr>
              <w:t>大</w:t>
            </w:r>
            <w:r>
              <w:rPr>
                <w:rFonts w:ascii="Times" w:hAnsi="Times" w:cs="Times"/>
                <w:color w:val="000000"/>
                <w:kern w:val="0"/>
                <w:szCs w:val="21"/>
              </w:rPr>
              <w:t>的提升，在各类教学能力比赛中获得肯定。</w:t>
            </w:r>
            <w:r>
              <w:rPr>
                <w:rFonts w:hint="eastAsia" w:ascii="Times" w:hAnsi="Times" w:cs="Times"/>
                <w:color w:val="000000"/>
                <w:kern w:val="0"/>
                <w:szCs w:val="21"/>
              </w:rPr>
              <w:t>如</w:t>
            </w:r>
            <w:r>
              <w:rPr>
                <w:rFonts w:ascii="Times" w:hAnsi="Times" w:cs="Times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Times" w:hAnsi="Times" w:cs="Times"/>
                <w:color w:val="000000"/>
                <w:kern w:val="0"/>
                <w:szCs w:val="21"/>
              </w:rPr>
              <w:t>庄露露</w:t>
            </w:r>
            <w:r>
              <w:rPr>
                <w:rFonts w:ascii="Times" w:hAnsi="Times" w:cs="Times"/>
                <w:color w:val="000000"/>
                <w:kern w:val="0"/>
                <w:szCs w:val="21"/>
              </w:rPr>
              <w:t>老师获得2015-2016</w:t>
            </w:r>
            <w:r>
              <w:rPr>
                <w:rFonts w:hint="eastAsia" w:ascii="Times" w:hAnsi="Times" w:cs="Times"/>
                <w:color w:val="000000"/>
                <w:kern w:val="0"/>
                <w:szCs w:val="21"/>
              </w:rPr>
              <w:t>年</w:t>
            </w:r>
            <w:r>
              <w:rPr>
                <w:rFonts w:ascii="Times" w:hAnsi="Times" w:cs="Times"/>
                <w:color w:val="000000"/>
                <w:kern w:val="0"/>
                <w:szCs w:val="21"/>
              </w:rPr>
              <w:t>校青年教师评优课</w:t>
            </w:r>
            <w:r>
              <w:rPr>
                <w:rFonts w:hint="eastAsia" w:ascii="Times" w:hAnsi="Times" w:cs="Times"/>
                <w:color w:val="000000"/>
                <w:kern w:val="0"/>
                <w:szCs w:val="21"/>
              </w:rPr>
              <w:t>二</w:t>
            </w:r>
            <w:r>
              <w:rPr>
                <w:rFonts w:ascii="Times" w:hAnsi="Times" w:cs="Times"/>
                <w:color w:val="000000"/>
                <w:kern w:val="0"/>
                <w:szCs w:val="21"/>
              </w:rPr>
              <w:t>等奖，</w:t>
            </w:r>
            <w:r>
              <w:rPr>
                <w:rFonts w:hint="eastAsia" w:ascii="Times" w:hAnsi="Times" w:cs="Times"/>
                <w:color w:val="000000"/>
                <w:kern w:val="0"/>
                <w:szCs w:val="21"/>
              </w:rPr>
              <w:t>周晶老师</w:t>
            </w:r>
            <w:r>
              <w:rPr>
                <w:rFonts w:ascii="Times" w:hAnsi="Times" w:cs="Times"/>
                <w:color w:val="000000"/>
                <w:kern w:val="0"/>
                <w:szCs w:val="21"/>
              </w:rPr>
              <w:t>获得2016-2017</w:t>
            </w:r>
            <w:r>
              <w:rPr>
                <w:rFonts w:hint="eastAsia" w:ascii="Times" w:hAnsi="Times" w:cs="Times"/>
                <w:color w:val="000000"/>
                <w:kern w:val="0"/>
                <w:szCs w:val="21"/>
              </w:rPr>
              <w:t>年</w:t>
            </w:r>
            <w:r>
              <w:rPr>
                <w:rFonts w:ascii="Times" w:hAnsi="Times" w:cs="Times"/>
                <w:color w:val="000000"/>
                <w:kern w:val="0"/>
                <w:szCs w:val="21"/>
              </w:rPr>
              <w:t>校青年教师评优课</w:t>
            </w:r>
            <w:r>
              <w:rPr>
                <w:rFonts w:hint="eastAsia" w:ascii="Times" w:hAnsi="Times" w:cs="Times"/>
                <w:color w:val="000000"/>
                <w:kern w:val="0"/>
                <w:szCs w:val="21"/>
              </w:rPr>
              <w:t>三</w:t>
            </w:r>
            <w:r>
              <w:rPr>
                <w:rFonts w:ascii="Times" w:hAnsi="Times" w:cs="Times"/>
                <w:color w:val="000000"/>
                <w:kern w:val="0"/>
                <w:szCs w:val="21"/>
              </w:rPr>
              <w:t>等奖，</w:t>
            </w:r>
            <w:r>
              <w:rPr>
                <w:rFonts w:hint="eastAsia" w:ascii="Times" w:hAnsi="Times" w:cs="Times"/>
                <w:color w:val="000000"/>
                <w:kern w:val="0"/>
                <w:szCs w:val="21"/>
              </w:rPr>
              <w:t>张媛媛</w:t>
            </w:r>
            <w:r>
              <w:rPr>
                <w:rFonts w:ascii="Times" w:hAnsi="Times" w:cs="Times"/>
                <w:color w:val="000000"/>
                <w:kern w:val="0"/>
                <w:szCs w:val="21"/>
              </w:rPr>
              <w:t>老师获得2016-2017</w:t>
            </w:r>
            <w:r>
              <w:rPr>
                <w:rFonts w:hint="eastAsia" w:ascii="Times" w:hAnsi="Times" w:cs="Times"/>
                <w:color w:val="000000"/>
                <w:kern w:val="0"/>
                <w:szCs w:val="21"/>
              </w:rPr>
              <w:t>年</w:t>
            </w:r>
            <w:r>
              <w:rPr>
                <w:rFonts w:ascii="Times" w:hAnsi="Times" w:cs="Times"/>
                <w:color w:val="000000"/>
                <w:kern w:val="0"/>
                <w:szCs w:val="21"/>
              </w:rPr>
              <w:t>常州市区初中化学评优课一等奖。理论学习和实践能力的提高，</w:t>
            </w:r>
            <w:r>
              <w:rPr>
                <w:rFonts w:hint="eastAsia" w:ascii="Times" w:hAnsi="Times" w:cs="Times"/>
                <w:color w:val="000000"/>
                <w:kern w:val="0"/>
                <w:szCs w:val="21"/>
              </w:rPr>
              <w:t>还使得</w:t>
            </w:r>
            <w:r>
              <w:rPr>
                <w:rFonts w:ascii="Times" w:hAnsi="Times" w:cs="Times"/>
                <w:color w:val="000000"/>
                <w:kern w:val="0"/>
                <w:szCs w:val="21"/>
              </w:rPr>
              <w:t>化学</w:t>
            </w:r>
            <w:r>
              <w:rPr>
                <w:rFonts w:hint="eastAsia" w:ascii="Times" w:hAnsi="Times" w:cs="Times"/>
                <w:color w:val="000000"/>
                <w:kern w:val="0"/>
                <w:szCs w:val="21"/>
              </w:rPr>
              <w:t>组</w:t>
            </w:r>
            <w:r>
              <w:rPr>
                <w:rFonts w:ascii="Times" w:hAnsi="Times" w:cs="Times"/>
                <w:color w:val="000000"/>
                <w:kern w:val="0"/>
                <w:szCs w:val="21"/>
              </w:rPr>
              <w:t>在2017-2018</w:t>
            </w:r>
            <w:r>
              <w:rPr>
                <w:rFonts w:hint="eastAsia" w:ascii="Times" w:hAnsi="Times" w:cs="Times"/>
                <w:color w:val="000000"/>
                <w:kern w:val="0"/>
                <w:szCs w:val="21"/>
              </w:rPr>
              <w:t>学年</w:t>
            </w:r>
            <w:r>
              <w:rPr>
                <w:rFonts w:ascii="Times" w:hAnsi="Times" w:cs="Times"/>
                <w:color w:val="000000"/>
                <w:kern w:val="0"/>
                <w:szCs w:val="21"/>
              </w:rPr>
              <w:t>常州市区初中化学教师基本功比赛中硕果累累，</w:t>
            </w:r>
            <w:r>
              <w:rPr>
                <w:rFonts w:hint="eastAsia" w:ascii="Times" w:hAnsi="Times" w:cs="Times"/>
                <w:color w:val="000000"/>
                <w:kern w:val="0"/>
                <w:szCs w:val="21"/>
              </w:rPr>
              <w:t>其中</w:t>
            </w:r>
            <w:r>
              <w:rPr>
                <w:rFonts w:ascii="Times" w:hAnsi="Times" w:cs="Times"/>
                <w:color w:val="000000"/>
                <w:kern w:val="0"/>
                <w:szCs w:val="21"/>
              </w:rPr>
              <w:t>周晶老师、</w:t>
            </w:r>
            <w:r>
              <w:rPr>
                <w:rFonts w:hint="eastAsia" w:ascii="Times" w:hAnsi="Times" w:cs="Times"/>
                <w:color w:val="000000"/>
                <w:kern w:val="0"/>
                <w:szCs w:val="21"/>
              </w:rPr>
              <w:t>张媛媛</w:t>
            </w:r>
            <w:r>
              <w:rPr>
                <w:rFonts w:ascii="Times" w:hAnsi="Times" w:cs="Times"/>
                <w:color w:val="000000"/>
                <w:kern w:val="0"/>
                <w:szCs w:val="21"/>
              </w:rPr>
              <w:t>老师获得市区一等奖、</w:t>
            </w:r>
            <w:r>
              <w:rPr>
                <w:rFonts w:hint="eastAsia" w:ascii="Times" w:hAnsi="Times" w:cs="Times"/>
                <w:color w:val="000000"/>
                <w:kern w:val="0"/>
                <w:szCs w:val="21"/>
              </w:rPr>
              <w:t>庄露露</w:t>
            </w:r>
            <w:r>
              <w:rPr>
                <w:rFonts w:ascii="Times" w:hAnsi="Times" w:cs="Times"/>
                <w:color w:val="000000"/>
                <w:kern w:val="0"/>
                <w:szCs w:val="21"/>
              </w:rPr>
              <w:t>老师获得市区二等奖、</w:t>
            </w:r>
            <w:r>
              <w:rPr>
                <w:rFonts w:hint="eastAsia" w:ascii="Times" w:hAnsi="Times" w:cs="Times"/>
                <w:color w:val="000000"/>
                <w:kern w:val="0"/>
                <w:szCs w:val="21"/>
              </w:rPr>
              <w:t>任远</w:t>
            </w:r>
            <w:r>
              <w:rPr>
                <w:rFonts w:ascii="Times" w:hAnsi="Times" w:cs="Times"/>
                <w:color w:val="000000"/>
                <w:kern w:val="0"/>
                <w:szCs w:val="21"/>
              </w:rPr>
              <w:t>老师获得市区三等奖。</w:t>
            </w:r>
            <w:r>
              <w:rPr>
                <w:rFonts w:hint="eastAsia" w:ascii="Times" w:hAnsi="Times" w:cs="Times"/>
                <w:color w:val="000000"/>
                <w:kern w:val="0"/>
                <w:szCs w:val="21"/>
              </w:rPr>
              <w:t>这</w:t>
            </w:r>
            <w:r>
              <w:rPr>
                <w:rFonts w:ascii="Times" w:hAnsi="Times" w:cs="Times"/>
                <w:color w:val="000000"/>
                <w:kern w:val="0"/>
                <w:szCs w:val="21"/>
              </w:rPr>
              <w:t>些荣誉的获得</w:t>
            </w:r>
            <w:r>
              <w:rPr>
                <w:rFonts w:hint="eastAsia" w:ascii="Times" w:hAnsi="Times" w:cs="Times"/>
                <w:color w:val="000000"/>
                <w:kern w:val="0"/>
                <w:szCs w:val="21"/>
              </w:rPr>
              <w:t>与</w:t>
            </w:r>
            <w:r>
              <w:rPr>
                <w:rFonts w:ascii="Times" w:hAnsi="Times" w:cs="Times"/>
                <w:color w:val="000000"/>
                <w:kern w:val="0"/>
                <w:szCs w:val="21"/>
              </w:rPr>
              <w:t>本课题的开展</w:t>
            </w:r>
            <w:r>
              <w:rPr>
                <w:rFonts w:hint="eastAsia" w:ascii="Times" w:hAnsi="Times" w:cs="Times"/>
                <w:color w:val="000000"/>
                <w:kern w:val="0"/>
                <w:szCs w:val="21"/>
              </w:rPr>
              <w:t>密切相关</w:t>
            </w:r>
            <w:r>
              <w:rPr>
                <w:rFonts w:ascii="Times" w:hAnsi="Times" w:cs="Times"/>
                <w:color w:val="000000"/>
                <w:kern w:val="0"/>
                <w:szCs w:val="21"/>
              </w:rPr>
              <w:t>。</w:t>
            </w:r>
          </w:p>
          <w:p>
            <w:pPr>
              <w:rPr>
                <w:szCs w:val="21"/>
              </w:rPr>
            </w:pPr>
          </w:p>
        </w:tc>
      </w:tr>
    </w:tbl>
    <w:p>
      <w:pPr>
        <w:outlineLvl w:val="0"/>
        <w:rPr>
          <w:rFonts w:ascii="黑体" w:eastAsia="黑体"/>
          <w:b/>
          <w:bCs/>
          <w:sz w:val="30"/>
          <w:szCs w:val="30"/>
        </w:rPr>
      </w:pPr>
      <w:bookmarkStart w:id="0" w:name="_GoBack"/>
      <w:bookmarkEnd w:id="0"/>
    </w:p>
    <w:p>
      <w:pPr>
        <w:outlineLvl w:val="0"/>
        <w:rPr>
          <w:rFonts w:ascii="黑体" w:eastAsia="黑体"/>
          <w:b/>
          <w:bCs/>
          <w:sz w:val="30"/>
          <w:szCs w:val="30"/>
        </w:rPr>
      </w:pPr>
      <w:r>
        <w:rPr>
          <w:rFonts w:hint="eastAsia" w:ascii="黑体" w:eastAsia="黑体"/>
          <w:b/>
          <w:bCs/>
          <w:sz w:val="30"/>
          <w:szCs w:val="30"/>
        </w:rPr>
        <w:t>三、鉴定组意见</w:t>
      </w:r>
    </w:p>
    <w:tbl>
      <w:tblPr>
        <w:tblStyle w:val="3"/>
        <w:tblW w:w="8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5" w:hRule="atLeast"/>
        </w:trPr>
        <w:tc>
          <w:tcPr>
            <w:tcW w:w="8759" w:type="dxa"/>
          </w:tcPr>
          <w:p>
            <w:pPr>
              <w:widowControl/>
              <w:spacing w:line="360" w:lineRule="auto"/>
              <w:ind w:firstLine="460" w:firstLineChars="200"/>
              <w:jc w:val="left"/>
              <w:rPr>
                <w:sz w:val="23"/>
              </w:rPr>
            </w:pPr>
            <w:r>
              <w:rPr>
                <w:sz w:val="23"/>
              </w:rPr>
              <w:t xml:space="preserve"> 主题式教学</w:t>
            </w:r>
            <w:r>
              <w:rPr>
                <w:rFonts w:hint="eastAsia"/>
                <w:sz w:val="23"/>
              </w:rPr>
              <w:t>一直是化学教学课堂改革的一个热点和难点问题，即使是在新课程改革的今天也是如此。“</w:t>
            </w:r>
            <w:r>
              <w:rPr>
                <w:sz w:val="23"/>
              </w:rPr>
              <w:t>融合实验与技术创新的初中化学主题式教学的实施研究</w:t>
            </w:r>
            <w:r>
              <w:rPr>
                <w:rFonts w:hint="eastAsia"/>
                <w:sz w:val="23"/>
              </w:rPr>
              <w:t>”是正衡中学化学组的一个校级课题，经过两年</w:t>
            </w:r>
            <w:r>
              <w:rPr>
                <w:sz w:val="23"/>
              </w:rPr>
              <w:t>多</w:t>
            </w:r>
            <w:r>
              <w:rPr>
                <w:rFonts w:hint="eastAsia"/>
                <w:sz w:val="23"/>
              </w:rPr>
              <w:t>的努力取得了一定的研究成果。</w:t>
            </w:r>
          </w:p>
          <w:p>
            <w:pPr>
              <w:widowControl/>
              <w:spacing w:line="360" w:lineRule="auto"/>
              <w:ind w:firstLine="460" w:firstLineChars="200"/>
              <w:jc w:val="left"/>
              <w:rPr>
                <w:sz w:val="23"/>
              </w:rPr>
            </w:pPr>
            <w:r>
              <w:rPr>
                <w:rFonts w:hint="eastAsia"/>
                <w:sz w:val="23"/>
              </w:rPr>
              <w:t>该课题从促进学生发展的目标出发，在积极学习和借鉴先进的教育教学理论与技术的基础上，进一步更新教育观念，突出学生的主体地位，关注教师的积极发展，结合本校的具体实际，从加强科学设计入手，坚持在课堂教学的实践中探索</w:t>
            </w:r>
            <w:r>
              <w:rPr>
                <w:sz w:val="23"/>
              </w:rPr>
              <w:t>主题式教学的</w:t>
            </w:r>
            <w:r>
              <w:rPr>
                <w:rFonts w:hint="eastAsia"/>
                <w:sz w:val="23"/>
              </w:rPr>
              <w:t>实施</w:t>
            </w:r>
            <w:r>
              <w:rPr>
                <w:sz w:val="23"/>
              </w:rPr>
              <w:t>策略并不断优化</w:t>
            </w:r>
            <w:r>
              <w:rPr>
                <w:rFonts w:hint="eastAsia"/>
                <w:sz w:val="23"/>
              </w:rPr>
              <w:t>。这一研究方向是正确的。</w:t>
            </w:r>
          </w:p>
          <w:p>
            <w:pPr>
              <w:widowControl/>
              <w:spacing w:line="360" w:lineRule="auto"/>
              <w:ind w:firstLine="460" w:firstLineChars="200"/>
              <w:jc w:val="left"/>
              <w:rPr>
                <w:sz w:val="23"/>
              </w:rPr>
            </w:pPr>
            <w:r>
              <w:rPr>
                <w:rFonts w:hint="eastAsia"/>
                <w:sz w:val="23"/>
              </w:rPr>
              <w:t>该课题以课堂教学</w:t>
            </w:r>
            <w:r>
              <w:rPr>
                <w:sz w:val="23"/>
              </w:rPr>
              <w:t>模式</w:t>
            </w:r>
            <w:r>
              <w:rPr>
                <w:rFonts w:hint="eastAsia"/>
                <w:sz w:val="23"/>
              </w:rPr>
              <w:t>为重点，着力提高课堂教学效益，综合运用各种</w:t>
            </w:r>
            <w:r>
              <w:rPr>
                <w:sz w:val="23"/>
              </w:rPr>
              <w:t>实验手段</w:t>
            </w:r>
            <w:r>
              <w:rPr>
                <w:rFonts w:hint="eastAsia"/>
                <w:sz w:val="23"/>
              </w:rPr>
              <w:t>和技术，辅助</w:t>
            </w:r>
            <w:r>
              <w:rPr>
                <w:sz w:val="23"/>
              </w:rPr>
              <w:t>主题式教学的开展</w:t>
            </w:r>
            <w:r>
              <w:rPr>
                <w:rFonts w:hint="eastAsia"/>
                <w:sz w:val="23"/>
              </w:rPr>
              <w:t>，在初中化学教学课堂中有效推进，对不同</w:t>
            </w:r>
            <w:r>
              <w:rPr>
                <w:sz w:val="23"/>
              </w:rPr>
              <w:t>内容、</w:t>
            </w:r>
            <w:r>
              <w:rPr>
                <w:rFonts w:hint="eastAsia"/>
                <w:sz w:val="23"/>
              </w:rPr>
              <w:t>不同</w:t>
            </w:r>
            <w:r>
              <w:rPr>
                <w:sz w:val="23"/>
              </w:rPr>
              <w:t>课型的教学都</w:t>
            </w:r>
            <w:r>
              <w:rPr>
                <w:rFonts w:hint="eastAsia"/>
                <w:sz w:val="23"/>
              </w:rPr>
              <w:t>进行了有益的探索和尝试，这些研究成果具有较强的可操作性和重要的借鉴价值。</w:t>
            </w:r>
          </w:p>
          <w:p>
            <w:pPr>
              <w:widowControl/>
              <w:spacing w:line="360" w:lineRule="auto"/>
              <w:ind w:firstLine="460" w:firstLineChars="200"/>
              <w:jc w:val="left"/>
              <w:rPr>
                <w:sz w:val="23"/>
              </w:rPr>
            </w:pPr>
            <w:r>
              <w:rPr>
                <w:rFonts w:hint="eastAsia"/>
                <w:sz w:val="23"/>
              </w:rPr>
              <w:t>该课题注重理论与实践探索相结合，注重总结和交流研究成果，课题</w:t>
            </w:r>
            <w:r>
              <w:rPr>
                <w:sz w:val="23"/>
              </w:rPr>
              <w:t>组</w:t>
            </w:r>
            <w:r>
              <w:rPr>
                <w:rFonts w:hint="eastAsia"/>
                <w:sz w:val="23"/>
              </w:rPr>
              <w:t>成员开设</w:t>
            </w:r>
            <w:r>
              <w:rPr>
                <w:sz w:val="23"/>
              </w:rPr>
              <w:t>了</w:t>
            </w:r>
            <w:r>
              <w:rPr>
                <w:rFonts w:hint="eastAsia"/>
                <w:sz w:val="23"/>
              </w:rPr>
              <w:t>多节研究课</w:t>
            </w:r>
            <w:r>
              <w:rPr>
                <w:sz w:val="23"/>
              </w:rPr>
              <w:t>、</w:t>
            </w:r>
            <w:r>
              <w:rPr>
                <w:rFonts w:hint="eastAsia"/>
                <w:sz w:val="23"/>
              </w:rPr>
              <w:t>撰写多篇教学反思和教学案例</w:t>
            </w:r>
            <w:r>
              <w:rPr>
                <w:sz w:val="23"/>
              </w:rPr>
              <w:t>、并发表论文</w:t>
            </w:r>
            <w:r>
              <w:rPr>
                <w:rFonts w:hint="eastAsia"/>
                <w:sz w:val="23"/>
              </w:rPr>
              <w:t>，并且课题</w:t>
            </w:r>
            <w:r>
              <w:rPr>
                <w:sz w:val="23"/>
              </w:rPr>
              <w:t>组大部分成员都获得市级教学类比赛奖项</w:t>
            </w:r>
            <w:r>
              <w:rPr>
                <w:rFonts w:hint="eastAsia"/>
                <w:sz w:val="23"/>
              </w:rPr>
              <w:t>。</w:t>
            </w:r>
          </w:p>
          <w:p>
            <w:pPr>
              <w:widowControl/>
              <w:spacing w:line="360" w:lineRule="auto"/>
              <w:ind w:firstLine="460" w:firstLineChars="200"/>
              <w:jc w:val="left"/>
              <w:rPr>
                <w:sz w:val="23"/>
              </w:rPr>
            </w:pPr>
            <w:r>
              <w:rPr>
                <w:rFonts w:hint="eastAsia"/>
                <w:sz w:val="23"/>
              </w:rPr>
              <w:t>专家组认为，该课题研究扎实、管理规范、成效显著，同意通过鉴定，可以结题。希望该课题在现有研究成果的基础上，继续进行深化研究，进一步细化优化</w:t>
            </w:r>
            <w:r>
              <w:rPr>
                <w:sz w:val="23"/>
              </w:rPr>
              <w:t>主题式教学的实施策略</w:t>
            </w:r>
            <w:r>
              <w:rPr>
                <w:rFonts w:hint="eastAsia"/>
                <w:sz w:val="23"/>
              </w:rPr>
              <w:t>，进一步提高课堂教学效益，在促进学生发展的目标上取得更多的研究成果。</w:t>
            </w:r>
          </w:p>
          <w:p>
            <w:pPr>
              <w:outlineLvl w:val="0"/>
            </w:pPr>
          </w:p>
          <w:p>
            <w:pPr>
              <w:jc w:val="center"/>
              <w:outlineLvl w:val="0"/>
            </w:pPr>
            <w:r>
              <w:rPr>
                <w:rFonts w:hint="eastAsia"/>
              </w:rPr>
              <w:t xml:space="preserve">         鉴定组组长（签字）</w:t>
            </w:r>
          </w:p>
          <w:p>
            <w:pPr>
              <w:jc w:val="center"/>
              <w:outlineLvl w:val="0"/>
            </w:pPr>
            <w:r>
              <w:rPr>
                <w:rFonts w:hint="eastAsia"/>
              </w:rPr>
              <w:t xml:space="preserve">           年   月    日   </w:t>
            </w:r>
          </w:p>
        </w:tc>
      </w:tr>
    </w:tbl>
    <w:p>
      <w:pPr>
        <w:outlineLvl w:val="0"/>
        <w:rPr>
          <w:rFonts w:eastAsia="黑体"/>
          <w:b/>
          <w:bCs/>
          <w:sz w:val="30"/>
          <w:szCs w:val="30"/>
        </w:rPr>
      </w:pPr>
    </w:p>
    <w:p>
      <w:pPr>
        <w:outlineLvl w:val="0"/>
        <w:rPr>
          <w:rFonts w:eastAsia="黑体"/>
          <w:b/>
          <w:bCs/>
          <w:sz w:val="30"/>
          <w:szCs w:val="30"/>
        </w:rPr>
      </w:pPr>
    </w:p>
    <w:p>
      <w:pPr>
        <w:outlineLvl w:val="0"/>
        <w:rPr>
          <w:rFonts w:eastAsia="黑体"/>
          <w:b/>
          <w:bCs/>
          <w:sz w:val="30"/>
          <w:szCs w:val="30"/>
        </w:rPr>
      </w:pPr>
    </w:p>
    <w:p>
      <w:pPr>
        <w:outlineLvl w:val="0"/>
        <w:rPr>
          <w:rFonts w:eastAsia="黑体"/>
          <w:b/>
          <w:bCs/>
          <w:sz w:val="30"/>
          <w:szCs w:val="30"/>
        </w:rPr>
      </w:pPr>
      <w:r>
        <w:rPr>
          <w:rFonts w:hint="eastAsia" w:eastAsia="黑体"/>
          <w:b/>
          <w:bCs/>
          <w:sz w:val="30"/>
          <w:szCs w:val="30"/>
        </w:rPr>
        <w:t>四、鉴定组成员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1716"/>
        <w:gridCol w:w="3378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鉴定组职务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姓  名</w:t>
            </w:r>
          </w:p>
        </w:tc>
        <w:tc>
          <w:tcPr>
            <w:tcW w:w="369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所在单位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48" w:type="dxa"/>
          </w:tcPr>
          <w:p>
            <w:pPr>
              <w:rPr>
                <w:rFonts w:ascii="仿宋_GB2312" w:hAnsi="宋体" w:eastAsia="仿宋_GB2312"/>
                <w:b/>
                <w:bCs/>
                <w:sz w:val="3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</w:rPr>
              <w:t>组长</w:t>
            </w:r>
          </w:p>
        </w:tc>
        <w:tc>
          <w:tcPr>
            <w:tcW w:w="1848" w:type="dxa"/>
          </w:tcPr>
          <w:p>
            <w:pPr>
              <w:rPr>
                <w:rFonts w:ascii="仿宋_GB2312" w:hAnsi="宋体" w:eastAsia="仿宋_GB2312"/>
                <w:b/>
                <w:bCs/>
                <w:sz w:val="3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</w:rPr>
              <w:t>高维英</w:t>
            </w:r>
          </w:p>
        </w:tc>
        <w:tc>
          <w:tcPr>
            <w:tcW w:w="3697" w:type="dxa"/>
          </w:tcPr>
          <w:p>
            <w:pPr>
              <w:rPr>
                <w:rFonts w:ascii="仿宋_GB2312" w:hAnsi="宋体" w:eastAsia="仿宋_GB2312"/>
                <w:b/>
                <w:bCs/>
                <w:sz w:val="3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</w:rPr>
              <w:t>常州市正衡中学</w:t>
            </w:r>
          </w:p>
        </w:tc>
        <w:tc>
          <w:tcPr>
            <w:tcW w:w="1849" w:type="dxa"/>
          </w:tcPr>
          <w:p>
            <w:pPr>
              <w:rPr>
                <w:rFonts w:ascii="仿宋_GB2312" w:hAnsi="宋体" w:eastAsia="仿宋_GB2312"/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48" w:type="dxa"/>
          </w:tcPr>
          <w:p>
            <w:pPr>
              <w:rPr>
                <w:rFonts w:ascii="仿宋_GB2312" w:hAnsi="宋体" w:eastAsia="仿宋_GB2312"/>
                <w:b/>
                <w:bCs/>
                <w:sz w:val="3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</w:rPr>
              <w:t>组员</w:t>
            </w:r>
          </w:p>
        </w:tc>
        <w:tc>
          <w:tcPr>
            <w:tcW w:w="1848" w:type="dxa"/>
          </w:tcPr>
          <w:p>
            <w:pPr>
              <w:rPr>
                <w:rFonts w:ascii="仿宋_GB2312" w:hAnsi="宋体" w:eastAsia="仿宋_GB2312"/>
                <w:b/>
                <w:bCs/>
                <w:sz w:val="3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</w:rPr>
              <w:t>缪文俊</w:t>
            </w:r>
          </w:p>
        </w:tc>
        <w:tc>
          <w:tcPr>
            <w:tcW w:w="3697" w:type="dxa"/>
          </w:tcPr>
          <w:p>
            <w:pPr>
              <w:rPr>
                <w:rFonts w:ascii="仿宋_GB2312" w:hAnsi="宋体" w:eastAsia="仿宋_GB2312"/>
                <w:b/>
                <w:bCs/>
                <w:sz w:val="3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</w:rPr>
              <w:t>常州市正衡中学</w:t>
            </w:r>
          </w:p>
        </w:tc>
        <w:tc>
          <w:tcPr>
            <w:tcW w:w="1849" w:type="dxa"/>
          </w:tcPr>
          <w:p>
            <w:pPr>
              <w:rPr>
                <w:rFonts w:ascii="仿宋_GB2312" w:hAnsi="宋体" w:eastAsia="仿宋_GB2312"/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48" w:type="dxa"/>
          </w:tcPr>
          <w:p>
            <w:pPr>
              <w:rPr>
                <w:rFonts w:ascii="仿宋_GB2312" w:hAnsi="宋体" w:eastAsia="仿宋_GB2312"/>
                <w:b/>
                <w:bCs/>
                <w:sz w:val="3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</w:rPr>
              <w:t>组员</w:t>
            </w:r>
          </w:p>
        </w:tc>
        <w:tc>
          <w:tcPr>
            <w:tcW w:w="1848" w:type="dxa"/>
          </w:tcPr>
          <w:p>
            <w:pPr>
              <w:rPr>
                <w:rFonts w:ascii="仿宋_GB2312" w:hAnsi="宋体" w:eastAsia="仿宋_GB2312"/>
                <w:b/>
                <w:bCs/>
                <w:sz w:val="32"/>
              </w:rPr>
            </w:pPr>
            <w:r>
              <w:rPr>
                <w:rFonts w:ascii="仿宋_GB2312" w:hAnsi="宋体" w:eastAsia="仿宋_GB2312"/>
                <w:b/>
                <w:bCs/>
                <w:sz w:val="32"/>
              </w:rPr>
              <w:t>陈</w:t>
            </w:r>
            <w:r>
              <w:rPr>
                <w:rFonts w:hint="eastAsia" w:ascii="仿宋_GB2312" w:hAnsi="宋体" w:eastAsia="仿宋_GB2312"/>
                <w:b/>
                <w:bCs/>
                <w:sz w:val="32"/>
              </w:rPr>
              <w:t>圆</w:t>
            </w:r>
            <w:r>
              <w:rPr>
                <w:rFonts w:ascii="仿宋_GB2312" w:hAnsi="宋体" w:eastAsia="仿宋_GB2312"/>
                <w:b/>
                <w:bCs/>
                <w:sz w:val="32"/>
              </w:rPr>
              <w:t>玉</w:t>
            </w:r>
          </w:p>
        </w:tc>
        <w:tc>
          <w:tcPr>
            <w:tcW w:w="3697" w:type="dxa"/>
          </w:tcPr>
          <w:p>
            <w:pPr>
              <w:rPr>
                <w:rFonts w:ascii="仿宋_GB2312" w:hAnsi="宋体" w:eastAsia="仿宋_GB2312"/>
                <w:b/>
                <w:bCs/>
                <w:sz w:val="3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</w:rPr>
              <w:t>常州市正衡中学</w:t>
            </w:r>
          </w:p>
        </w:tc>
        <w:tc>
          <w:tcPr>
            <w:tcW w:w="1849" w:type="dxa"/>
          </w:tcPr>
          <w:p>
            <w:pPr>
              <w:rPr>
                <w:rFonts w:ascii="仿宋_GB2312" w:hAnsi="宋体" w:eastAsia="仿宋_GB2312"/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48" w:type="dxa"/>
          </w:tcPr>
          <w:p>
            <w:pPr>
              <w:rPr>
                <w:rFonts w:ascii="仿宋_GB2312" w:hAnsi="宋体" w:eastAsia="仿宋_GB2312"/>
                <w:b/>
                <w:bCs/>
                <w:sz w:val="32"/>
              </w:rPr>
            </w:pPr>
          </w:p>
        </w:tc>
        <w:tc>
          <w:tcPr>
            <w:tcW w:w="1848" w:type="dxa"/>
          </w:tcPr>
          <w:p>
            <w:pPr>
              <w:rPr>
                <w:rFonts w:ascii="仿宋_GB2312" w:hAnsi="宋体" w:eastAsia="仿宋_GB2312"/>
                <w:b/>
                <w:bCs/>
                <w:sz w:val="32"/>
              </w:rPr>
            </w:pPr>
          </w:p>
        </w:tc>
        <w:tc>
          <w:tcPr>
            <w:tcW w:w="3697" w:type="dxa"/>
          </w:tcPr>
          <w:p>
            <w:pPr>
              <w:rPr>
                <w:rFonts w:ascii="仿宋_GB2312" w:hAnsi="宋体" w:eastAsia="仿宋_GB2312"/>
                <w:b/>
                <w:bCs/>
                <w:sz w:val="32"/>
              </w:rPr>
            </w:pPr>
          </w:p>
        </w:tc>
        <w:tc>
          <w:tcPr>
            <w:tcW w:w="1849" w:type="dxa"/>
          </w:tcPr>
          <w:p>
            <w:pPr>
              <w:rPr>
                <w:rFonts w:ascii="仿宋_GB2312" w:hAnsi="宋体" w:eastAsia="仿宋_GB2312"/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48" w:type="dxa"/>
          </w:tcPr>
          <w:p>
            <w:pPr>
              <w:rPr>
                <w:rFonts w:ascii="仿宋_GB2312" w:hAnsi="宋体" w:eastAsia="仿宋_GB2312"/>
                <w:b/>
                <w:bCs/>
                <w:sz w:val="32"/>
              </w:rPr>
            </w:pPr>
          </w:p>
        </w:tc>
        <w:tc>
          <w:tcPr>
            <w:tcW w:w="1848" w:type="dxa"/>
          </w:tcPr>
          <w:p>
            <w:pPr>
              <w:rPr>
                <w:rFonts w:ascii="仿宋_GB2312" w:hAnsi="宋体" w:eastAsia="仿宋_GB2312"/>
                <w:b/>
                <w:bCs/>
                <w:sz w:val="32"/>
              </w:rPr>
            </w:pPr>
          </w:p>
        </w:tc>
        <w:tc>
          <w:tcPr>
            <w:tcW w:w="3697" w:type="dxa"/>
          </w:tcPr>
          <w:p>
            <w:pPr>
              <w:rPr>
                <w:rFonts w:ascii="仿宋_GB2312" w:hAnsi="宋体" w:eastAsia="仿宋_GB2312"/>
                <w:b/>
                <w:bCs/>
                <w:sz w:val="32"/>
              </w:rPr>
            </w:pPr>
          </w:p>
        </w:tc>
        <w:tc>
          <w:tcPr>
            <w:tcW w:w="1849" w:type="dxa"/>
          </w:tcPr>
          <w:p>
            <w:pPr>
              <w:rPr>
                <w:rFonts w:ascii="仿宋_GB2312" w:hAnsi="宋体" w:eastAsia="仿宋_GB2312"/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48" w:type="dxa"/>
          </w:tcPr>
          <w:p>
            <w:pPr>
              <w:rPr>
                <w:rFonts w:ascii="仿宋_GB2312" w:hAnsi="宋体" w:eastAsia="仿宋_GB2312"/>
                <w:b/>
                <w:bCs/>
                <w:sz w:val="32"/>
              </w:rPr>
            </w:pPr>
          </w:p>
        </w:tc>
        <w:tc>
          <w:tcPr>
            <w:tcW w:w="1848" w:type="dxa"/>
          </w:tcPr>
          <w:p>
            <w:pPr>
              <w:rPr>
                <w:rFonts w:ascii="仿宋_GB2312" w:hAnsi="宋体" w:eastAsia="仿宋_GB2312"/>
                <w:b/>
                <w:bCs/>
                <w:sz w:val="32"/>
              </w:rPr>
            </w:pPr>
          </w:p>
        </w:tc>
        <w:tc>
          <w:tcPr>
            <w:tcW w:w="3697" w:type="dxa"/>
          </w:tcPr>
          <w:p>
            <w:pPr>
              <w:rPr>
                <w:rFonts w:ascii="仿宋_GB2312" w:hAnsi="宋体" w:eastAsia="仿宋_GB2312"/>
                <w:b/>
                <w:bCs/>
                <w:sz w:val="32"/>
              </w:rPr>
            </w:pPr>
          </w:p>
        </w:tc>
        <w:tc>
          <w:tcPr>
            <w:tcW w:w="1849" w:type="dxa"/>
          </w:tcPr>
          <w:p>
            <w:pPr>
              <w:rPr>
                <w:rFonts w:ascii="仿宋_GB2312" w:hAnsi="宋体" w:eastAsia="仿宋_GB2312"/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48" w:type="dxa"/>
          </w:tcPr>
          <w:p>
            <w:pPr>
              <w:rPr>
                <w:rFonts w:ascii="仿宋_GB2312" w:hAnsi="宋体" w:eastAsia="仿宋_GB2312"/>
                <w:b/>
                <w:bCs/>
                <w:sz w:val="32"/>
              </w:rPr>
            </w:pPr>
          </w:p>
        </w:tc>
        <w:tc>
          <w:tcPr>
            <w:tcW w:w="1848" w:type="dxa"/>
          </w:tcPr>
          <w:p>
            <w:pPr>
              <w:rPr>
                <w:rFonts w:ascii="仿宋_GB2312" w:hAnsi="宋体" w:eastAsia="仿宋_GB2312"/>
                <w:b/>
                <w:bCs/>
                <w:sz w:val="32"/>
              </w:rPr>
            </w:pPr>
          </w:p>
        </w:tc>
        <w:tc>
          <w:tcPr>
            <w:tcW w:w="3697" w:type="dxa"/>
          </w:tcPr>
          <w:p>
            <w:pPr>
              <w:rPr>
                <w:rFonts w:ascii="仿宋_GB2312" w:hAnsi="宋体" w:eastAsia="仿宋_GB2312"/>
                <w:b/>
                <w:bCs/>
                <w:sz w:val="32"/>
              </w:rPr>
            </w:pPr>
          </w:p>
        </w:tc>
        <w:tc>
          <w:tcPr>
            <w:tcW w:w="1849" w:type="dxa"/>
          </w:tcPr>
          <w:p>
            <w:pPr>
              <w:rPr>
                <w:rFonts w:ascii="仿宋_GB2312" w:hAnsi="宋体" w:eastAsia="仿宋_GB2312"/>
                <w:b/>
                <w:bCs/>
                <w:sz w:val="32"/>
              </w:rPr>
            </w:pPr>
          </w:p>
        </w:tc>
      </w:tr>
    </w:tbl>
    <w:p>
      <w:pPr>
        <w:outlineLvl w:val="0"/>
        <w:rPr>
          <w:rFonts w:eastAsia="黑体"/>
          <w:b/>
          <w:bCs/>
          <w:sz w:val="30"/>
          <w:szCs w:val="30"/>
        </w:rPr>
      </w:pPr>
      <w:r>
        <w:rPr>
          <w:rFonts w:hint="eastAsia" w:eastAsia="黑体"/>
          <w:b/>
          <w:bCs/>
          <w:sz w:val="30"/>
          <w:szCs w:val="30"/>
        </w:rPr>
        <w:t>五、组织鉴定单位意见</w:t>
      </w:r>
    </w:p>
    <w:tbl>
      <w:tblPr>
        <w:tblStyle w:val="3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6" w:hRule="atLeast"/>
        </w:trPr>
        <w:tc>
          <w:tcPr>
            <w:tcW w:w="8941" w:type="dxa"/>
          </w:tcPr>
          <w:p>
            <w:pPr>
              <w:outlineLvl w:val="0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   </w:t>
            </w:r>
          </w:p>
          <w:p>
            <w:pPr>
              <w:jc w:val="center"/>
              <w:outlineLvl w:val="0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276" w:lineRule="auto"/>
              <w:ind w:firstLine="4160" w:firstLineChars="1300"/>
              <w:rPr>
                <w:rFonts w:eastAsia="仿宋_GB2312"/>
                <w:sz w:val="32"/>
              </w:rPr>
            </w:pPr>
          </w:p>
          <w:p>
            <w:pPr>
              <w:spacing w:line="276" w:lineRule="auto"/>
              <w:ind w:firstLine="4160" w:firstLineChars="1300"/>
              <w:rPr>
                <w:rFonts w:eastAsia="仿宋_GB2312"/>
                <w:sz w:val="32"/>
              </w:rPr>
            </w:pPr>
          </w:p>
          <w:p>
            <w:pPr>
              <w:spacing w:line="276" w:lineRule="auto"/>
              <w:ind w:firstLine="4160" w:firstLineChars="1300"/>
              <w:rPr>
                <w:rFonts w:eastAsia="仿宋_GB2312"/>
                <w:sz w:val="32"/>
              </w:rPr>
            </w:pPr>
          </w:p>
          <w:p>
            <w:pPr>
              <w:spacing w:line="276" w:lineRule="auto"/>
              <w:ind w:firstLine="4160" w:firstLineChars="1300"/>
              <w:rPr>
                <w:rFonts w:eastAsia="仿宋_GB2312"/>
                <w:sz w:val="32"/>
              </w:rPr>
            </w:pPr>
          </w:p>
          <w:p>
            <w:pPr>
              <w:spacing w:line="276" w:lineRule="auto"/>
              <w:ind w:firstLine="4160" w:firstLineChars="1300"/>
              <w:rPr>
                <w:rFonts w:eastAsia="仿宋_GB2312"/>
                <w:sz w:val="32"/>
              </w:rPr>
            </w:pPr>
          </w:p>
          <w:p>
            <w:pPr>
              <w:spacing w:line="276" w:lineRule="auto"/>
              <w:ind w:firstLine="4160" w:firstLineChars="1300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单位公章：</w:t>
            </w:r>
          </w:p>
          <w:p>
            <w:pPr>
              <w:spacing w:line="276" w:lineRule="auto"/>
              <w:ind w:firstLine="6080" w:firstLineChars="1900"/>
              <w:rPr>
                <w:sz w:val="36"/>
                <w:szCs w:val="32"/>
              </w:rPr>
            </w:pPr>
            <w:r>
              <w:rPr>
                <w:rFonts w:hint="eastAsia" w:eastAsia="仿宋_GB2312"/>
                <w:sz w:val="32"/>
              </w:rPr>
              <w:t>年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hint="eastAsia" w:eastAsia="仿宋_GB2312"/>
                <w:sz w:val="32"/>
              </w:rPr>
              <w:t>月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hint="eastAsia" w:eastAsia="仿宋_GB2312"/>
                <w:sz w:val="32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imes">
    <w:altName w:val="Times New Roman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AA3CAD"/>
    <w:rsid w:val="10AA3CAD"/>
    <w:rsid w:val="182F221B"/>
    <w:rsid w:val="35C1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ascii="宋体" w:hAnsi="宋体"/>
      <w:sz w:val="32"/>
    </w:rPr>
  </w:style>
  <w:style w:type="table" w:styleId="4">
    <w:name w:val="Table Grid"/>
    <w:basedOn w:val="3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网格型1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2019-11-15T06:31:00Z</dcterms:created>
  <dc:creator>露1412858654</dc:creator>
  <cp:lastModifiedBy>露1412858654</cp:lastModifiedBy>
  <dcterms:modified xsi:type="dcterms:W3CDTF">2019-11-15T06:37:22Z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