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100" w:firstLineChars="700"/>
        <w:jc w:val="both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201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年芙蓉小学教师基本功比赛方案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为不断提升我校教师的专业素养，强化基本功，同时促进教师之间的相互学习和交流，提高课堂教学质量，开展芙蓉小学教师基本功比赛。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一、比赛项目安排与要求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项目一：硬笔书法（钢笔）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参赛对象：全体教师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比赛办法：规定时间内完成指定内容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时间：4月9日（周一）4:00——4:20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评委：书法社团辅导老师孙胤初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项目二：即兴演讲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参赛对象：各备课组长和各教研组长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比赛办法：抽签决定演讲内容，在规定的时间内做准备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时间：4月4日3:30开始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评委：喻建杏、刘亚华、陆榕、梁伊丽、董晓平、张燕、周见宇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2" w:firstLineChars="20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项目三：教育理论考试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参赛对象：40周岁以下公办教师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参赛办法：开卷考试，</w:t>
      </w:r>
      <w:r>
        <w:rPr>
          <w:rFonts w:hint="eastAsia"/>
          <w:sz w:val="24"/>
          <w:szCs w:val="24"/>
        </w:rPr>
        <w:t>推荐阅读书目为《小学教师专业标准（试行）》、《教育研究方法》（学校图书馆可以借阅），考试时间为50分钟，满分100分。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时间：</w:t>
      </w:r>
      <w:r>
        <w:rPr>
          <w:rFonts w:hint="eastAsia"/>
          <w:sz w:val="24"/>
          <w:szCs w:val="24"/>
          <w:lang w:val="en-US" w:eastAsia="zh-CN"/>
        </w:rPr>
        <w:t>4月16日（周一）3:00——3:50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2" w:firstLineChars="20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项目四：课堂教学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参赛对象：40周岁以下青年教师(已获得市区级五级梯队称号的教师不参加)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比赛办法：</w:t>
      </w:r>
      <w:r>
        <w:rPr>
          <w:rFonts w:hint="eastAsia"/>
          <w:sz w:val="24"/>
          <w:szCs w:val="24"/>
        </w:rPr>
        <w:t>教学内容由</w:t>
      </w:r>
      <w:r>
        <w:rPr>
          <w:rFonts w:hint="eastAsia"/>
          <w:sz w:val="24"/>
          <w:szCs w:val="24"/>
          <w:lang w:eastAsia="zh-CN"/>
        </w:rPr>
        <w:t>课程中心</w:t>
      </w:r>
      <w:r>
        <w:rPr>
          <w:rFonts w:hint="eastAsia"/>
          <w:sz w:val="24"/>
          <w:szCs w:val="24"/>
        </w:rPr>
        <w:t>确定，提前三天通知，</w:t>
      </w:r>
      <w:r>
        <w:rPr>
          <w:rFonts w:hint="eastAsia"/>
          <w:sz w:val="24"/>
          <w:szCs w:val="24"/>
          <w:lang w:eastAsia="zh-CN"/>
        </w:rPr>
        <w:t>上课顺序由课程中心安排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评委：具体见补充通知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二、</w:t>
      </w:r>
      <w:r>
        <w:rPr>
          <w:rFonts w:hint="eastAsia"/>
          <w:sz w:val="24"/>
          <w:szCs w:val="24"/>
        </w:rPr>
        <w:t>评奖办法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1、前三个项目（</w:t>
      </w:r>
      <w:r>
        <w:rPr>
          <w:rFonts w:hint="eastAsia"/>
          <w:sz w:val="24"/>
          <w:szCs w:val="24"/>
          <w:lang w:eastAsia="zh-CN"/>
        </w:rPr>
        <w:t>钢笔字、演讲、教育理论比赛</w:t>
      </w:r>
      <w:r>
        <w:rPr>
          <w:rFonts w:hint="eastAsia"/>
          <w:sz w:val="24"/>
          <w:szCs w:val="24"/>
          <w:lang w:val="en-US" w:eastAsia="zh-CN"/>
        </w:rPr>
        <w:t>）</w:t>
      </w:r>
      <w:r>
        <w:rPr>
          <w:rFonts w:hint="eastAsia"/>
          <w:sz w:val="24"/>
          <w:szCs w:val="24"/>
          <w:lang w:eastAsia="zh-CN"/>
        </w:rPr>
        <w:t>为各教研组团体比赛，成绩为三个项目平均分累加。根据分数高低，评选优秀团队</w:t>
      </w:r>
      <w:r>
        <w:rPr>
          <w:rFonts w:hint="eastAsia"/>
          <w:sz w:val="24"/>
          <w:szCs w:val="24"/>
          <w:lang w:val="en-US" w:eastAsia="zh-CN"/>
        </w:rPr>
        <w:t>2个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2、课堂教学比赛设个人赛，根据成绩评出一、二等奖若干。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840" w:firstLineChars="400"/>
        <w:rPr>
          <w:rFonts w:hint="eastAsia"/>
        </w:rPr>
      </w:pPr>
      <w:r>
        <w:rPr>
          <w:rFonts w:hint="eastAsia"/>
        </w:rPr>
        <w:t>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年芙蓉小学</w:t>
      </w:r>
      <w:r>
        <w:rPr>
          <w:rFonts w:hint="eastAsia"/>
          <w:lang w:val="en-US" w:eastAsia="zh-CN"/>
        </w:rPr>
        <w:t>40周岁以下</w:t>
      </w:r>
      <w:r>
        <w:rPr>
          <w:rFonts w:hint="eastAsia"/>
        </w:rPr>
        <w:t>教师基本功竞赛参赛教师信息</w:t>
      </w:r>
    </w:p>
    <w:p>
      <w:pPr>
        <w:rPr>
          <w:rFonts w:hint="eastAsia"/>
        </w:rPr>
      </w:pPr>
    </w:p>
    <w:tbl>
      <w:tblPr>
        <w:tblStyle w:val="4"/>
        <w:tblW w:w="9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909"/>
        <w:gridCol w:w="1412"/>
        <w:gridCol w:w="894"/>
        <w:gridCol w:w="1135"/>
        <w:gridCol w:w="1080"/>
        <w:gridCol w:w="1185"/>
        <w:gridCol w:w="114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909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412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学科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项目一钢笔字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项目二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演讲</w:t>
            </w: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项目三理论考试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项目四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课堂教学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徐婷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1995-02-27</w:t>
            </w: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体育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陆叶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1995-01-29</w:t>
            </w: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语文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金莉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1992-03-08</w:t>
            </w: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英语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叶婷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1990-12-08</w:t>
            </w: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数学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周琳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1990-05-17</w:t>
            </w: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数学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陈晓珊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1988-06-15</w:t>
            </w: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语文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王凯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1988-04-29</w:t>
            </w: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语文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许云海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1988-03-12</w:t>
            </w: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体育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杨洁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1988-01-19</w:t>
            </w: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数学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病假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单银娥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1987-04-15</w:t>
            </w: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语文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莫金霞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1986-12-15</w:t>
            </w: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语文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高玉莲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1986-07-07</w:t>
            </w: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语文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吴敏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1986-04-26</w:t>
            </w: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英语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马桃锋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1986-04-07</w:t>
            </w: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体育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潘忱俪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1986-03-14</w:t>
            </w: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语文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市新秀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白静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1986-02-02</w:t>
            </w: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科学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缪小燕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1985-11-15</w:t>
            </w: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英语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戴丽琼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1985-09-22</w:t>
            </w: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语文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赵梓钧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1985-06-10</w:t>
            </w: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美术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周燕芬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1985-04-24</w:t>
            </w: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英语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市能手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黄平东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1985-04-09</w:t>
            </w: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数学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王芬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1984-05-13</w:t>
            </w: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音乐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莫玉娟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1983-11-29</w:t>
            </w: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英语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赵惠琴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1983-11-29</w:t>
            </w: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语文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张燕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1983-11-11</w:t>
            </w: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英语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市能手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马桂玉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1983-08-08</w:t>
            </w: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数学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汤夏芸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1983-08-03</w:t>
            </w: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音乐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陈艳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1983-01-11</w:t>
            </w: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数学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梁伊丽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1982-09-24</w:t>
            </w: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英语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市能手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石浏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语文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909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董晓华</w:t>
            </w:r>
          </w:p>
        </w:tc>
        <w:tc>
          <w:tcPr>
            <w:tcW w:w="1412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数学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09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陈慧宇</w:t>
            </w:r>
          </w:p>
        </w:tc>
        <w:tc>
          <w:tcPr>
            <w:tcW w:w="141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09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朱未頔</w:t>
            </w:r>
          </w:p>
        </w:tc>
        <w:tc>
          <w:tcPr>
            <w:tcW w:w="141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09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顾雯慧</w:t>
            </w:r>
          </w:p>
        </w:tc>
        <w:tc>
          <w:tcPr>
            <w:tcW w:w="141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09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任烨</w:t>
            </w:r>
          </w:p>
        </w:tc>
        <w:tc>
          <w:tcPr>
            <w:tcW w:w="141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英语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0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陆韵艺</w:t>
            </w:r>
          </w:p>
        </w:tc>
        <w:tc>
          <w:tcPr>
            <w:tcW w:w="141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0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顾晓萱</w:t>
            </w:r>
          </w:p>
        </w:tc>
        <w:tc>
          <w:tcPr>
            <w:tcW w:w="141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英语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</w:rPr>
              <w:t>√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备注：即兴演讲除以上</w:t>
      </w:r>
      <w:r>
        <w:rPr>
          <w:rFonts w:hint="eastAsia"/>
          <w:lang w:val="en-US" w:eastAsia="zh-CN"/>
        </w:rPr>
        <w:t>老师外，还有</w:t>
      </w:r>
      <w:r>
        <w:rPr>
          <w:rFonts w:hint="eastAsia"/>
          <w:lang w:eastAsia="zh-CN"/>
        </w:rPr>
        <w:t>周丽萍、朱春漫、陆燕玲三位教研组长。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86A2BB"/>
    <w:multiLevelType w:val="singleLevel"/>
    <w:tmpl w:val="A086A2B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E530C94"/>
    <w:multiLevelType w:val="singleLevel"/>
    <w:tmpl w:val="FE530C9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4CA59F8"/>
    <w:multiLevelType w:val="singleLevel"/>
    <w:tmpl w:val="04CA59F8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7D28F198"/>
    <w:multiLevelType w:val="singleLevel"/>
    <w:tmpl w:val="7D28F19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D3E66"/>
    <w:rsid w:val="060D7F50"/>
    <w:rsid w:val="090E654A"/>
    <w:rsid w:val="1E041A8E"/>
    <w:rsid w:val="2986175A"/>
    <w:rsid w:val="6EED3E66"/>
    <w:rsid w:val="74B730D3"/>
    <w:rsid w:val="78EB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2018-03-29T06:55:00Z</dcterms:created>
  <dc:creator>双鱼</dc:creator>
  <cp:lastModifiedBy>双鱼</cp:lastModifiedBy>
  <cp:lastPrinted>2018-03-29T07:51:00Z</cp:lastPrinted>
  <dcterms:modified xsi:type="dcterms:W3CDTF">2018-04-02T09:18:18Z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